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B004" w14:textId="279CD299" w:rsidR="00265B63" w:rsidRPr="009D234C" w:rsidRDefault="00265B63" w:rsidP="00265B63">
      <w:pPr>
        <w:pBdr>
          <w:bottom w:val="single" w:sz="4" w:space="1" w:color="auto"/>
        </w:pBdr>
        <w:jc w:val="center"/>
        <w:rPr>
          <w:rFonts w:ascii="Libre Franklin" w:hAnsi="Libre Franklin"/>
          <w:b/>
          <w:bCs/>
          <w:lang w:val="en-US"/>
        </w:rPr>
      </w:pPr>
      <w:r w:rsidRPr="009D234C">
        <w:rPr>
          <w:rFonts w:ascii="Libre Franklin" w:hAnsi="Libre Franklin"/>
          <w:b/>
          <w:bCs/>
          <w:lang w:val="en-US"/>
        </w:rPr>
        <w:t xml:space="preserve">SCBC BUSINESS DEVELOPMENT COMMITTEE </w:t>
      </w:r>
      <w:r w:rsidR="00BF7AFC">
        <w:rPr>
          <w:rFonts w:ascii="Libre Franklin" w:hAnsi="Libre Franklin"/>
          <w:b/>
          <w:bCs/>
          <w:lang w:val="en-US"/>
        </w:rPr>
        <w:t>UPDATE</w:t>
      </w:r>
      <w:r w:rsidR="002A7412" w:rsidRPr="009D234C">
        <w:rPr>
          <w:rFonts w:ascii="Libre Franklin" w:hAnsi="Libre Franklin"/>
          <w:b/>
          <w:bCs/>
          <w:lang w:val="en-US"/>
        </w:rPr>
        <w:t xml:space="preserve"> – </w:t>
      </w:r>
      <w:r w:rsidR="000358D5">
        <w:rPr>
          <w:rFonts w:ascii="Libre Franklin" w:hAnsi="Libre Franklin"/>
          <w:b/>
          <w:bCs/>
          <w:lang w:val="en-US"/>
        </w:rPr>
        <w:t>November 20, 2024</w:t>
      </w:r>
    </w:p>
    <w:p w14:paraId="11195788" w14:textId="45D651FB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Committee: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 Business Development</w:t>
      </w:r>
    </w:p>
    <w:p w14:paraId="143FBA3A" w14:textId="3D54F585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Liaison to the Board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: </w:t>
      </w:r>
      <w:r w:rsidR="009E0902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Kerry Vital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&amp; Abigail Fulton</w:t>
      </w:r>
    </w:p>
    <w:p w14:paraId="6BD7F0ED" w14:textId="5E456FA5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Date of last meeting: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 </w:t>
      </w:r>
      <w:r w:rsidR="009E0902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October 30, 2024</w:t>
      </w:r>
    </w:p>
    <w:p w14:paraId="5642943B" w14:textId="55B36897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Date of next meeting: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 </w:t>
      </w:r>
      <w:r w:rsidR="00F979FB"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</w:t>
      </w:r>
      <w:r w:rsidR="009E0902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December 4, 2024</w:t>
      </w:r>
    </w:p>
    <w:p w14:paraId="6CF5CC11" w14:textId="77777777" w:rsidR="007A0EC5" w:rsidRPr="009D234C" w:rsidRDefault="007A0EC5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</w:pPr>
    </w:p>
    <w:p w14:paraId="533D7712" w14:textId="72E95031" w:rsidR="00265B63" w:rsidRPr="009D234C" w:rsidRDefault="00593882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 xml:space="preserve">Update on </w:t>
      </w:r>
      <w:r w:rsidR="00265B63"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Action Items Completed:</w:t>
      </w:r>
    </w:p>
    <w:p w14:paraId="24F0BDE7" w14:textId="77777777" w:rsidR="00F90A28" w:rsidRDefault="009744DE" w:rsidP="00F90A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2025 sponsorship guide completed</w:t>
      </w:r>
    </w:p>
    <w:p w14:paraId="190B91F4" w14:textId="61CA3218" w:rsidR="00F90A28" w:rsidRPr="00F90A28" w:rsidRDefault="00F90A28" w:rsidP="00F90A2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F90A28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Michelle discussed the economic impact of SCBC Provincials with </w:t>
      </w:r>
      <w:proofErr w:type="spellStart"/>
      <w:r w:rsidRPr="00F90A28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Tradex</w:t>
      </w:r>
      <w:proofErr w:type="spellEnd"/>
      <w:r w:rsidRPr="00F90A28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and Tourism Abbotsford. Tourism Abbotsford currently looking at aways to assist SCBC with promotions.</w:t>
      </w:r>
    </w:p>
    <w:p w14:paraId="3F178B0F" w14:textId="77777777" w:rsidR="00265B63" w:rsidRPr="009D234C" w:rsidRDefault="00265B63" w:rsidP="00265B63">
      <w:pPr>
        <w:shd w:val="clear" w:color="auto" w:fill="FFFFFF"/>
        <w:spacing w:after="0" w:line="240" w:lineRule="auto"/>
        <w:ind w:left="720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</w:p>
    <w:p w14:paraId="4A874793" w14:textId="3BC19E7E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Action Items In-progress/Pending: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br/>
      </w:r>
    </w:p>
    <w:p w14:paraId="7A94BFB8" w14:textId="27FB26A9" w:rsidR="004A43EF" w:rsidRPr="004A43EF" w:rsidRDefault="004A43EF" w:rsidP="004A43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Sponsorship spreadsheet updated as new prospects and confirmations come in. </w:t>
      </w:r>
      <w:hyperlink r:id="rId5" w:history="1">
        <w:r w:rsidRPr="00F14CE2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Copy of SCBC - Sponsorship Working Guides.xlsx</w:t>
        </w:r>
      </w:hyperlink>
    </w:p>
    <w:p w14:paraId="7779BDDA" w14:textId="400E2B02" w:rsidR="00141D3E" w:rsidRPr="00F14CE2" w:rsidRDefault="002507FA" w:rsidP="00F14C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Michelle to reach out to potential Indigenous contacts</w:t>
      </w:r>
      <w:r w:rsidR="00141D3E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for engagement and sponsorship.</w:t>
      </w:r>
    </w:p>
    <w:p w14:paraId="4A8C0BC4" w14:textId="5B6AB964" w:rsidR="00F34D8D" w:rsidRPr="009D234C" w:rsidRDefault="00F34D8D" w:rsidP="00265B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Next steps:</w:t>
      </w:r>
    </w:p>
    <w:p w14:paraId="28B3A0E2" w14:textId="33E89A52" w:rsidR="00F34D8D" w:rsidRDefault="004B4FAE" w:rsidP="00F34D8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Committee </w:t>
      </w:r>
      <w:proofErr w:type="gramStart"/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members </w:t>
      </w:r>
      <w:r w:rsidR="00F34D8D"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to</w:t>
      </w:r>
      <w:proofErr w:type="gramEnd"/>
      <w:r w:rsidR="00F34D8D"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 </w:t>
      </w:r>
      <w:r w:rsidR="004A43EF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continue to </w:t>
      </w:r>
      <w:r w:rsidR="003911D6"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review competition list to note companies they </w:t>
      </w:r>
      <w:r w:rsidR="00535004"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have in mind</w:t>
      </w:r>
    </w:p>
    <w:p w14:paraId="4A402FAF" w14:textId="7584F78F" w:rsidR="00E737A5" w:rsidRPr="009D234C" w:rsidRDefault="00E737A5" w:rsidP="00F34D8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 xml:space="preserve">Set some tour times during SCBC 2025 competition to meet new sponsors and VIPs that do not conflict with speaking or other engagements </w:t>
      </w:r>
    </w:p>
    <w:p w14:paraId="29A6FE03" w14:textId="17E82AFD" w:rsidR="00265B63" w:rsidRPr="009D234C" w:rsidRDefault="00265B63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br/>
      </w:r>
      <w:r w:rsidRPr="009D234C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Questions for the board/larger group:</w:t>
      </w:r>
      <w:r w:rsidRPr="009D234C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br/>
      </w:r>
    </w:p>
    <w:p w14:paraId="6E5FE7F3" w14:textId="0330DF74" w:rsidR="00265B63" w:rsidRPr="009D234C" w:rsidRDefault="004A43EF" w:rsidP="00265B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None</w:t>
      </w:r>
    </w:p>
    <w:p w14:paraId="787FDA6C" w14:textId="77777777" w:rsidR="00F90A28" w:rsidRDefault="00F90A28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</w:p>
    <w:p w14:paraId="08A08AD1" w14:textId="6F926E18" w:rsidR="00F90A28" w:rsidRPr="00F90A28" w:rsidRDefault="00F90A28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</w:pPr>
      <w:r w:rsidRPr="00F90A28">
        <w:rPr>
          <w:rFonts w:ascii="Libre Franklin" w:eastAsia="Times New Roman" w:hAnsi="Libre Franklin" w:cs="Times New Roman"/>
          <w:b/>
          <w:bCs/>
          <w:color w:val="333333"/>
          <w:kern w:val="0"/>
          <w:lang w:eastAsia="en-CA"/>
          <w14:ligatures w14:val="none"/>
        </w:rPr>
        <w:t>Other Notes</w:t>
      </w:r>
    </w:p>
    <w:p w14:paraId="2BA5A020" w14:textId="24F9FFDA" w:rsidR="00F90A28" w:rsidRPr="00F90A28" w:rsidRDefault="00F90A28" w:rsidP="00F90A2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F90A28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As of October 31, 2024, $3,000 has been received in sponsorship contributions</w:t>
      </w:r>
    </w:p>
    <w:p w14:paraId="15A8610A" w14:textId="3F44358A" w:rsidR="00F90A28" w:rsidRDefault="00F90A28" w:rsidP="00F90A2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 w:rsidRPr="00F90A28"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Do date, $55,500 has been confirmed for sponsorship confirmations, which we are in the process of sending confirmation letters and invoicing.</w:t>
      </w:r>
    </w:p>
    <w:p w14:paraId="37117D2F" w14:textId="2036C18A" w:rsidR="00141887" w:rsidRPr="00F90A28" w:rsidRDefault="00141887" w:rsidP="00F90A2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  <w:t>To date, we are ahead in comparison to the last few years.</w:t>
      </w:r>
    </w:p>
    <w:p w14:paraId="04047F87" w14:textId="77777777" w:rsidR="00F90A28" w:rsidRPr="009D234C" w:rsidRDefault="00F90A28" w:rsidP="00265B63">
      <w:pPr>
        <w:shd w:val="clear" w:color="auto" w:fill="FFFFFF"/>
        <w:spacing w:after="0" w:line="240" w:lineRule="auto"/>
        <w:rPr>
          <w:rFonts w:ascii="Libre Franklin" w:eastAsia="Times New Roman" w:hAnsi="Libre Franklin" w:cs="Times New Roman"/>
          <w:color w:val="333333"/>
          <w:kern w:val="0"/>
          <w:lang w:eastAsia="en-CA"/>
          <w14:ligatures w14:val="none"/>
        </w:rPr>
      </w:pPr>
    </w:p>
    <w:sectPr w:rsidR="00F90A28" w:rsidRPr="009D23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B1349"/>
    <w:multiLevelType w:val="multilevel"/>
    <w:tmpl w:val="08EA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185A0A"/>
    <w:multiLevelType w:val="multilevel"/>
    <w:tmpl w:val="D658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EE268C"/>
    <w:multiLevelType w:val="multilevel"/>
    <w:tmpl w:val="270C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724F2C"/>
    <w:multiLevelType w:val="multilevel"/>
    <w:tmpl w:val="1E30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490FBF"/>
    <w:multiLevelType w:val="multilevel"/>
    <w:tmpl w:val="AC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3393932">
    <w:abstractNumId w:val="2"/>
  </w:num>
  <w:num w:numId="2" w16cid:durableId="305201760">
    <w:abstractNumId w:val="4"/>
  </w:num>
  <w:num w:numId="3" w16cid:durableId="234627068">
    <w:abstractNumId w:val="0"/>
  </w:num>
  <w:num w:numId="4" w16cid:durableId="564603829">
    <w:abstractNumId w:val="1"/>
  </w:num>
  <w:num w:numId="5" w16cid:durableId="2107530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63"/>
    <w:rsid w:val="000358D5"/>
    <w:rsid w:val="00053C42"/>
    <w:rsid w:val="00060D66"/>
    <w:rsid w:val="000C41EA"/>
    <w:rsid w:val="00132770"/>
    <w:rsid w:val="00141887"/>
    <w:rsid w:val="00141D3E"/>
    <w:rsid w:val="002507FA"/>
    <w:rsid w:val="00265B63"/>
    <w:rsid w:val="002A7412"/>
    <w:rsid w:val="002D7AB6"/>
    <w:rsid w:val="003911D6"/>
    <w:rsid w:val="00497B8D"/>
    <w:rsid w:val="004A43EF"/>
    <w:rsid w:val="004B4FAE"/>
    <w:rsid w:val="005029BD"/>
    <w:rsid w:val="00535004"/>
    <w:rsid w:val="00542C78"/>
    <w:rsid w:val="00593882"/>
    <w:rsid w:val="006134BB"/>
    <w:rsid w:val="006404C1"/>
    <w:rsid w:val="006810D3"/>
    <w:rsid w:val="006A231F"/>
    <w:rsid w:val="00764816"/>
    <w:rsid w:val="007A0EC5"/>
    <w:rsid w:val="007D69BB"/>
    <w:rsid w:val="007E416F"/>
    <w:rsid w:val="00802B41"/>
    <w:rsid w:val="00827E13"/>
    <w:rsid w:val="009744DE"/>
    <w:rsid w:val="009879B7"/>
    <w:rsid w:val="009D234C"/>
    <w:rsid w:val="009E0902"/>
    <w:rsid w:val="00A1507A"/>
    <w:rsid w:val="00A45618"/>
    <w:rsid w:val="00AE0ECE"/>
    <w:rsid w:val="00AE1658"/>
    <w:rsid w:val="00B83170"/>
    <w:rsid w:val="00B93EA1"/>
    <w:rsid w:val="00BD2782"/>
    <w:rsid w:val="00BF46A4"/>
    <w:rsid w:val="00BF7AFC"/>
    <w:rsid w:val="00C27E1F"/>
    <w:rsid w:val="00C45242"/>
    <w:rsid w:val="00C54D30"/>
    <w:rsid w:val="00D40839"/>
    <w:rsid w:val="00DB094E"/>
    <w:rsid w:val="00DB7E35"/>
    <w:rsid w:val="00E33127"/>
    <w:rsid w:val="00E737A5"/>
    <w:rsid w:val="00EE5888"/>
    <w:rsid w:val="00F0519E"/>
    <w:rsid w:val="00F14CE2"/>
    <w:rsid w:val="00F34D8D"/>
    <w:rsid w:val="00F817A1"/>
    <w:rsid w:val="00F90A28"/>
    <w:rsid w:val="00F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6F67"/>
  <w15:chartTrackingRefBased/>
  <w15:docId w15:val="{1BA956F6-474C-4E42-8848-826FEECC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Link">
    <w:name w:val="Smart Link"/>
    <w:basedOn w:val="DefaultParagraphFont"/>
    <w:uiPriority w:val="99"/>
    <w:semiHidden/>
    <w:unhideWhenUsed/>
    <w:rsid w:val="00060D66"/>
    <w:rPr>
      <w:color w:val="0000FF"/>
      <w:u w:val="single"/>
      <w:shd w:val="clear" w:color="auto" w:fill="F3F2F1"/>
    </w:rPr>
  </w:style>
  <w:style w:type="character" w:styleId="Hyperlink">
    <w:name w:val="Hyperlink"/>
    <w:basedOn w:val="DefaultParagraphFont"/>
    <w:uiPriority w:val="99"/>
    <w:unhideWhenUsed/>
    <w:rsid w:val="00F14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C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org5219597-my.sharepoint.com/:x:/g/personal/michelle_skillscanada_bc_ca/EUY6lUvIjFlFo1h8JTZgrt4BUL35nHOcd8jVKRSC-xYmBg?rtime=t2j2v4YJ3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Lacey</dc:creator>
  <cp:keywords/>
  <dc:description/>
  <cp:lastModifiedBy>Kerry Vital</cp:lastModifiedBy>
  <cp:revision>17</cp:revision>
  <dcterms:created xsi:type="dcterms:W3CDTF">2024-11-20T17:07:00Z</dcterms:created>
  <dcterms:modified xsi:type="dcterms:W3CDTF">2024-11-20T18:12:00Z</dcterms:modified>
</cp:coreProperties>
</file>