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F6DC5" w14:textId="7B65196A" w:rsidR="00B638A7" w:rsidRPr="00885F73" w:rsidRDefault="00B638A7" w:rsidP="00117F2D">
      <w:pPr>
        <w:ind w:left="567"/>
        <w:rPr>
          <w:sz w:val="24"/>
          <w:szCs w:val="24"/>
        </w:rPr>
      </w:pPr>
      <w:r w:rsidRPr="00885F73">
        <w:rPr>
          <w:b/>
          <w:bCs/>
          <w:sz w:val="24"/>
          <w:szCs w:val="24"/>
        </w:rPr>
        <w:t>Submitted to:</w:t>
      </w:r>
      <w:r w:rsidRPr="00885F73">
        <w:rPr>
          <w:sz w:val="24"/>
          <w:szCs w:val="24"/>
        </w:rPr>
        <w:t xml:space="preserve"> </w:t>
      </w:r>
      <w:r w:rsidRPr="00885F73">
        <w:rPr>
          <w:sz w:val="24"/>
          <w:szCs w:val="24"/>
        </w:rPr>
        <w:tab/>
        <w:t xml:space="preserve">SCBC Board for </w:t>
      </w:r>
      <w:r w:rsidR="00A972AE">
        <w:rPr>
          <w:sz w:val="24"/>
          <w:szCs w:val="24"/>
        </w:rPr>
        <w:t>approval</w:t>
      </w:r>
    </w:p>
    <w:p w14:paraId="11C3DECA" w14:textId="3CCA3C70" w:rsidR="00B638A7" w:rsidRPr="00885F73" w:rsidRDefault="00B638A7" w:rsidP="00117F2D">
      <w:pPr>
        <w:ind w:left="2160" w:hanging="1593"/>
        <w:rPr>
          <w:sz w:val="24"/>
          <w:szCs w:val="24"/>
        </w:rPr>
      </w:pPr>
      <w:r w:rsidRPr="00885F73">
        <w:rPr>
          <w:b/>
          <w:bCs/>
          <w:sz w:val="24"/>
          <w:szCs w:val="24"/>
        </w:rPr>
        <w:t>Submitted by:</w:t>
      </w:r>
      <w:r w:rsidRPr="00885F73">
        <w:rPr>
          <w:sz w:val="24"/>
          <w:szCs w:val="24"/>
        </w:rPr>
        <w:t xml:space="preserve"> </w:t>
      </w:r>
      <w:r w:rsidRPr="00885F73">
        <w:rPr>
          <w:sz w:val="24"/>
          <w:szCs w:val="24"/>
        </w:rPr>
        <w:tab/>
        <w:t>Governance Committee</w:t>
      </w:r>
      <w:r w:rsidR="00A972AE">
        <w:rPr>
          <w:sz w:val="24"/>
          <w:szCs w:val="24"/>
        </w:rPr>
        <w:t xml:space="preserve"> -</w:t>
      </w:r>
      <w:r w:rsidRPr="00885F73">
        <w:rPr>
          <w:sz w:val="24"/>
          <w:szCs w:val="24"/>
        </w:rPr>
        <w:t xml:space="preserve"> Kate Pelletier, Courtenay Kearney, Cory Williams, Lesa Lacey,</w:t>
      </w:r>
      <w:r w:rsidR="00117F2D" w:rsidRPr="00885F73">
        <w:rPr>
          <w:sz w:val="24"/>
          <w:szCs w:val="24"/>
        </w:rPr>
        <w:t xml:space="preserve"> </w:t>
      </w:r>
      <w:r w:rsidR="00A972AE">
        <w:rPr>
          <w:sz w:val="24"/>
          <w:szCs w:val="24"/>
        </w:rPr>
        <w:t xml:space="preserve">Kerry Vital, </w:t>
      </w:r>
      <w:r w:rsidRPr="00885F73">
        <w:rPr>
          <w:sz w:val="24"/>
          <w:szCs w:val="24"/>
        </w:rPr>
        <w:t>Michelle Skelly</w:t>
      </w:r>
    </w:p>
    <w:p w14:paraId="24DA4B94" w14:textId="77777777" w:rsidR="00117F2D" w:rsidRPr="00885F73" w:rsidRDefault="00117F2D" w:rsidP="00117F2D">
      <w:pPr>
        <w:ind w:left="2160" w:hanging="1593"/>
        <w:rPr>
          <w:sz w:val="24"/>
          <w:szCs w:val="24"/>
        </w:rPr>
      </w:pPr>
    </w:p>
    <w:p w14:paraId="493785CC" w14:textId="1721FEBE" w:rsidR="00806381" w:rsidRDefault="00B638A7" w:rsidP="00117F2D">
      <w:pPr>
        <w:ind w:left="567"/>
        <w:rPr>
          <w:sz w:val="24"/>
          <w:szCs w:val="24"/>
        </w:rPr>
      </w:pPr>
      <w:r w:rsidRPr="00885F73">
        <w:rPr>
          <w:b/>
          <w:bCs/>
          <w:sz w:val="24"/>
          <w:szCs w:val="24"/>
        </w:rPr>
        <w:t>Date:</w:t>
      </w:r>
      <w:r w:rsidRPr="00885F73">
        <w:rPr>
          <w:sz w:val="24"/>
          <w:szCs w:val="24"/>
        </w:rPr>
        <w:t xml:space="preserve"> </w:t>
      </w:r>
      <w:r w:rsidRPr="00885F73">
        <w:rPr>
          <w:sz w:val="24"/>
          <w:szCs w:val="24"/>
        </w:rPr>
        <w:tab/>
      </w:r>
      <w:r w:rsidRPr="00885F73">
        <w:rPr>
          <w:sz w:val="24"/>
          <w:szCs w:val="24"/>
        </w:rPr>
        <w:tab/>
      </w:r>
      <w:r w:rsidR="00A972AE">
        <w:rPr>
          <w:sz w:val="24"/>
          <w:szCs w:val="24"/>
        </w:rPr>
        <w:t xml:space="preserve">January </w:t>
      </w:r>
      <w:r w:rsidR="00EB0E60">
        <w:rPr>
          <w:sz w:val="24"/>
          <w:szCs w:val="24"/>
        </w:rPr>
        <w:t>8</w:t>
      </w:r>
      <w:r w:rsidR="00A972AE">
        <w:rPr>
          <w:sz w:val="24"/>
          <w:szCs w:val="24"/>
        </w:rPr>
        <w:t xml:space="preserve">, 2025 </w:t>
      </w:r>
      <w:r w:rsidR="00EB0E60">
        <w:rPr>
          <w:sz w:val="24"/>
          <w:szCs w:val="24"/>
        </w:rPr>
        <w:t>–</w:t>
      </w:r>
      <w:r w:rsidRPr="00885F73">
        <w:rPr>
          <w:sz w:val="24"/>
          <w:szCs w:val="24"/>
        </w:rPr>
        <w:t xml:space="preserve"> </w:t>
      </w:r>
      <w:r w:rsidR="00EB0E60">
        <w:rPr>
          <w:sz w:val="24"/>
          <w:szCs w:val="24"/>
        </w:rPr>
        <w:t xml:space="preserve">for consideration January 15, 2025 </w:t>
      </w:r>
      <w:r w:rsidRPr="00885F73">
        <w:rPr>
          <w:sz w:val="24"/>
          <w:szCs w:val="24"/>
        </w:rPr>
        <w:t>Board meeting</w:t>
      </w:r>
    </w:p>
    <w:p w14:paraId="7860A946" w14:textId="77777777" w:rsidR="00BF4D73" w:rsidRDefault="00BF4D73" w:rsidP="00117F2D">
      <w:pPr>
        <w:ind w:left="567"/>
        <w:rPr>
          <w:sz w:val="24"/>
          <w:szCs w:val="24"/>
        </w:rPr>
      </w:pPr>
    </w:p>
    <w:p w14:paraId="14BE0A78" w14:textId="29922C42" w:rsidR="00BF4D73" w:rsidRDefault="00BF4D73" w:rsidP="00117F2D">
      <w:pPr>
        <w:ind w:left="567"/>
        <w:rPr>
          <w:sz w:val="24"/>
          <w:szCs w:val="24"/>
        </w:rPr>
      </w:pPr>
      <w:r w:rsidRPr="009D7BFE">
        <w:rPr>
          <w:b/>
          <w:bCs/>
          <w:sz w:val="24"/>
          <w:szCs w:val="24"/>
        </w:rPr>
        <w:t>Updat</w:t>
      </w:r>
      <w:r w:rsidR="00A972AE">
        <w:rPr>
          <w:b/>
          <w:bCs/>
          <w:sz w:val="24"/>
          <w:szCs w:val="24"/>
        </w:rPr>
        <w:t>es</w:t>
      </w:r>
      <w:r w:rsidRPr="009D7BFE">
        <w:rPr>
          <w:b/>
          <w:bCs/>
          <w:sz w:val="24"/>
          <w:szCs w:val="24"/>
        </w:rPr>
        <w:t>:</w:t>
      </w:r>
      <w:r w:rsidRPr="009D7BFE">
        <w:rPr>
          <w:sz w:val="24"/>
          <w:szCs w:val="24"/>
        </w:rPr>
        <w:tab/>
        <w:t xml:space="preserve">December 14, 2024 </w:t>
      </w:r>
      <w:r w:rsidR="009D7BFE">
        <w:rPr>
          <w:sz w:val="24"/>
          <w:szCs w:val="24"/>
        </w:rPr>
        <w:t xml:space="preserve">- </w:t>
      </w:r>
      <w:r w:rsidRPr="009D7BFE">
        <w:rPr>
          <w:sz w:val="24"/>
          <w:szCs w:val="24"/>
        </w:rPr>
        <w:t xml:space="preserve">Financial polices </w:t>
      </w:r>
      <w:r w:rsidR="009D7BFE">
        <w:rPr>
          <w:sz w:val="24"/>
          <w:szCs w:val="24"/>
        </w:rPr>
        <w:t xml:space="preserve">updated per comments from Nicola Priestly </w:t>
      </w:r>
    </w:p>
    <w:p w14:paraId="0808CAE6" w14:textId="2CA0666F" w:rsidR="00BB3BC4" w:rsidRPr="00A972AE" w:rsidRDefault="000A72AF" w:rsidP="00A972AE">
      <w:pPr>
        <w:ind w:left="2160" w:hanging="1593"/>
        <w:rPr>
          <w:sz w:val="24"/>
          <w:szCs w:val="24"/>
        </w:rPr>
      </w:pPr>
      <w:r>
        <w:rPr>
          <w:b/>
          <w:bCs/>
          <w:sz w:val="24"/>
          <w:szCs w:val="24"/>
        </w:rPr>
        <w:t>Update</w:t>
      </w:r>
      <w:r w:rsidR="00A972AE">
        <w:rPr>
          <w:b/>
          <w:bCs/>
          <w:sz w:val="24"/>
          <w:szCs w:val="24"/>
        </w:rPr>
        <w:t>s</w:t>
      </w:r>
      <w:r>
        <w:rPr>
          <w:b/>
          <w:bCs/>
          <w:sz w:val="24"/>
          <w:szCs w:val="24"/>
        </w:rPr>
        <w:t xml:space="preserve">: </w:t>
      </w:r>
      <w:r>
        <w:rPr>
          <w:b/>
          <w:bCs/>
          <w:sz w:val="24"/>
          <w:szCs w:val="24"/>
        </w:rPr>
        <w:tab/>
      </w:r>
      <w:r w:rsidRPr="009D7BFE">
        <w:rPr>
          <w:sz w:val="24"/>
          <w:szCs w:val="24"/>
        </w:rPr>
        <w:t>January 8, 2025</w:t>
      </w:r>
      <w:r w:rsidR="004F46F3">
        <w:rPr>
          <w:sz w:val="24"/>
          <w:szCs w:val="24"/>
        </w:rPr>
        <w:t xml:space="preserve"> – added policy for Emergency decision making; ED succession if incapacitated; and </w:t>
      </w:r>
      <w:r w:rsidR="004F46F3" w:rsidRPr="004F46F3">
        <w:rPr>
          <w:sz w:val="24"/>
          <w:szCs w:val="24"/>
        </w:rPr>
        <w:t>removed explanatory notes in blue font</w:t>
      </w:r>
      <w:r w:rsidR="00A972AE">
        <w:rPr>
          <w:sz w:val="24"/>
          <w:szCs w:val="24"/>
        </w:rPr>
        <w:t>, and</w:t>
      </w:r>
      <w:r w:rsidR="004F46F3">
        <w:rPr>
          <w:sz w:val="24"/>
          <w:szCs w:val="24"/>
        </w:rPr>
        <w:t xml:space="preserve"> removed 2017 version Table of Contents</w:t>
      </w:r>
      <w:r w:rsidR="004F46F3" w:rsidRPr="004F46F3">
        <w:rPr>
          <w:sz w:val="24"/>
          <w:szCs w:val="24"/>
        </w:rPr>
        <w:t xml:space="preserve"> </w:t>
      </w:r>
    </w:p>
    <w:p w14:paraId="219E7C92" w14:textId="77777777" w:rsidR="009C5D89" w:rsidRPr="00885F73" w:rsidRDefault="009C5D89" w:rsidP="009C5D89">
      <w:pPr>
        <w:rPr>
          <w:sz w:val="24"/>
          <w:szCs w:val="24"/>
        </w:rPr>
      </w:pPr>
    </w:p>
    <w:p w14:paraId="06BD15EF" w14:textId="414654A4" w:rsidR="009C5D89" w:rsidRPr="00885F73" w:rsidRDefault="00117F2D" w:rsidP="009C5D89">
      <w:pPr>
        <w:tabs>
          <w:tab w:val="left" w:pos="1103"/>
        </w:tabs>
        <w:rPr>
          <w:sz w:val="24"/>
          <w:szCs w:val="24"/>
        </w:rPr>
      </w:pPr>
      <w:r w:rsidRPr="00885F73">
        <w:rPr>
          <w:sz w:val="24"/>
          <w:szCs w:val="24"/>
        </w:rPr>
        <w:t>The Governance Committee and the Treasurer have reviewed and revised the SCBC Policy Manual dated 2017.  The document below includes the revised policies</w:t>
      </w:r>
      <w:r w:rsidR="00A972AE">
        <w:rPr>
          <w:sz w:val="24"/>
          <w:szCs w:val="24"/>
        </w:rPr>
        <w:t>.</w:t>
      </w:r>
      <w:r w:rsidRPr="00885F73">
        <w:rPr>
          <w:sz w:val="24"/>
          <w:szCs w:val="24"/>
        </w:rPr>
        <w:t xml:space="preserve"> </w:t>
      </w:r>
    </w:p>
    <w:p w14:paraId="4CDA50C3" w14:textId="77777777" w:rsidR="009C5D89" w:rsidRPr="00885F73" w:rsidRDefault="009C5D89" w:rsidP="009C5D89">
      <w:pPr>
        <w:tabs>
          <w:tab w:val="left" w:pos="1103"/>
        </w:tabs>
        <w:rPr>
          <w:sz w:val="24"/>
          <w:szCs w:val="24"/>
        </w:rPr>
      </w:pPr>
    </w:p>
    <w:p w14:paraId="62EADE24" w14:textId="52BD4FC6" w:rsidR="009C5D89" w:rsidRPr="00885F73" w:rsidRDefault="009C5D89" w:rsidP="009C5D89">
      <w:pPr>
        <w:tabs>
          <w:tab w:val="left" w:pos="1103"/>
        </w:tabs>
        <w:rPr>
          <w:b/>
          <w:bCs/>
          <w:sz w:val="24"/>
          <w:szCs w:val="24"/>
        </w:rPr>
      </w:pPr>
      <w:r w:rsidRPr="00885F73">
        <w:rPr>
          <w:b/>
          <w:bCs/>
          <w:sz w:val="24"/>
          <w:szCs w:val="24"/>
        </w:rPr>
        <w:t xml:space="preserve">Notes: </w:t>
      </w:r>
    </w:p>
    <w:p w14:paraId="6DC7F880" w14:textId="52F9ACAC" w:rsidR="00B638A7" w:rsidRPr="000A72AF" w:rsidRDefault="00B638A7" w:rsidP="000A72AF">
      <w:pPr>
        <w:tabs>
          <w:tab w:val="left" w:pos="1103"/>
        </w:tabs>
        <w:rPr>
          <w:sz w:val="24"/>
          <w:szCs w:val="24"/>
        </w:rPr>
      </w:pPr>
      <w:r w:rsidRPr="000A72AF">
        <w:rPr>
          <w:sz w:val="24"/>
          <w:szCs w:val="24"/>
        </w:rPr>
        <w:t xml:space="preserve"> </w:t>
      </w:r>
    </w:p>
    <w:p w14:paraId="75345562" w14:textId="43B9D37C" w:rsidR="0045316A" w:rsidRPr="00A972AE" w:rsidRDefault="00B638A7" w:rsidP="00A972AE">
      <w:pPr>
        <w:pStyle w:val="ListParagraph"/>
        <w:numPr>
          <w:ilvl w:val="0"/>
          <w:numId w:val="65"/>
        </w:numPr>
        <w:tabs>
          <w:tab w:val="left" w:pos="1103"/>
        </w:tabs>
        <w:rPr>
          <w:sz w:val="24"/>
          <w:szCs w:val="24"/>
        </w:rPr>
      </w:pPr>
      <w:r w:rsidRPr="00885F73">
        <w:rPr>
          <w:sz w:val="24"/>
          <w:szCs w:val="24"/>
        </w:rPr>
        <w:t>F</w:t>
      </w:r>
      <w:r w:rsidR="009C5D89" w:rsidRPr="00885F73">
        <w:rPr>
          <w:sz w:val="24"/>
          <w:szCs w:val="24"/>
        </w:rPr>
        <w:t>inal editing and formatting including</w:t>
      </w:r>
      <w:r w:rsidR="00A972AE">
        <w:rPr>
          <w:sz w:val="24"/>
          <w:szCs w:val="24"/>
        </w:rPr>
        <w:t xml:space="preserve"> policy numbering, </w:t>
      </w:r>
      <w:r w:rsidR="009C5D89" w:rsidRPr="00885F73">
        <w:rPr>
          <w:sz w:val="24"/>
          <w:szCs w:val="24"/>
        </w:rPr>
        <w:t xml:space="preserve"> title page and table of contents will be done once policies are </w:t>
      </w:r>
      <w:r w:rsidR="00A972AE">
        <w:rPr>
          <w:sz w:val="24"/>
          <w:szCs w:val="24"/>
        </w:rPr>
        <w:t>approved.</w:t>
      </w:r>
      <w:r w:rsidR="009C5D89" w:rsidRPr="00885F73">
        <w:rPr>
          <w:sz w:val="24"/>
          <w:szCs w:val="24"/>
        </w:rPr>
        <w:t xml:space="preserve"> </w:t>
      </w:r>
      <w:r w:rsidR="00F854F3" w:rsidRPr="00A972AE">
        <w:rPr>
          <w:sz w:val="24"/>
          <w:szCs w:val="24"/>
        </w:rPr>
        <w:t xml:space="preserve"> </w:t>
      </w:r>
    </w:p>
    <w:p w14:paraId="08A6B43D" w14:textId="078BB097" w:rsidR="00C766D9" w:rsidRPr="00A972AE" w:rsidRDefault="000A72AF" w:rsidP="00A972AE">
      <w:pPr>
        <w:pStyle w:val="ListParagraph"/>
        <w:numPr>
          <w:ilvl w:val="0"/>
          <w:numId w:val="66"/>
        </w:numPr>
        <w:tabs>
          <w:tab w:val="left" w:pos="1103"/>
        </w:tabs>
        <w:rPr>
          <w:sz w:val="24"/>
          <w:szCs w:val="24"/>
        </w:rPr>
      </w:pPr>
      <w:r>
        <w:rPr>
          <w:sz w:val="24"/>
          <w:szCs w:val="24"/>
        </w:rPr>
        <w:t xml:space="preserve">Governance Committee is recommending we use: </w:t>
      </w:r>
      <w:r w:rsidR="00A9558B" w:rsidRPr="00EB0E60">
        <w:rPr>
          <w:sz w:val="24"/>
          <w:szCs w:val="24"/>
        </w:rPr>
        <w:t>SkillsCanadaBC</w:t>
      </w:r>
      <w:r w:rsidR="00991CDF" w:rsidRPr="00EB0E60">
        <w:rPr>
          <w:sz w:val="24"/>
          <w:szCs w:val="24"/>
        </w:rPr>
        <w:t xml:space="preserve"> </w:t>
      </w:r>
      <w:r w:rsidRPr="00EB0E60">
        <w:rPr>
          <w:sz w:val="24"/>
          <w:szCs w:val="24"/>
        </w:rPr>
        <w:t xml:space="preserve">(SCBC) and SCBC </w:t>
      </w:r>
      <w:r>
        <w:rPr>
          <w:sz w:val="24"/>
          <w:szCs w:val="24"/>
        </w:rPr>
        <w:t>for the organizations name in the document</w:t>
      </w:r>
      <w:r w:rsidR="00860665" w:rsidRPr="000A72AF">
        <w:rPr>
          <w:sz w:val="24"/>
          <w:szCs w:val="24"/>
        </w:rPr>
        <w:t xml:space="preserve"> </w:t>
      </w:r>
    </w:p>
    <w:p w14:paraId="334A044A" w14:textId="77777777" w:rsidR="00C766D9" w:rsidRPr="00885F73" w:rsidRDefault="00C766D9" w:rsidP="00DA2951">
      <w:pPr>
        <w:pStyle w:val="ListParagraph"/>
        <w:tabs>
          <w:tab w:val="left" w:pos="1103"/>
        </w:tabs>
        <w:ind w:left="720" w:firstLine="0"/>
        <w:rPr>
          <w:sz w:val="24"/>
          <w:szCs w:val="24"/>
        </w:rPr>
      </w:pPr>
    </w:p>
    <w:p w14:paraId="248C3899" w14:textId="3668E1FF" w:rsidR="00C766D9" w:rsidRPr="00885F73" w:rsidRDefault="00C766D9" w:rsidP="00C766D9">
      <w:pPr>
        <w:tabs>
          <w:tab w:val="left" w:pos="1103"/>
        </w:tabs>
        <w:ind w:left="360"/>
        <w:rPr>
          <w:b/>
          <w:bCs/>
          <w:sz w:val="24"/>
          <w:szCs w:val="24"/>
        </w:rPr>
      </w:pPr>
      <w:r w:rsidRPr="00885F73">
        <w:rPr>
          <w:b/>
          <w:bCs/>
          <w:sz w:val="24"/>
          <w:szCs w:val="24"/>
        </w:rPr>
        <w:t>To be developed:</w:t>
      </w:r>
    </w:p>
    <w:p w14:paraId="244DDC89" w14:textId="4C51DAA3" w:rsidR="00C766D9" w:rsidRPr="00885F73" w:rsidRDefault="00860665" w:rsidP="00F854F3">
      <w:pPr>
        <w:pStyle w:val="ListParagraph"/>
        <w:numPr>
          <w:ilvl w:val="0"/>
          <w:numId w:val="64"/>
        </w:numPr>
        <w:tabs>
          <w:tab w:val="left" w:pos="1103"/>
        </w:tabs>
        <w:rPr>
          <w:sz w:val="24"/>
          <w:szCs w:val="24"/>
        </w:rPr>
      </w:pPr>
      <w:r>
        <w:rPr>
          <w:sz w:val="24"/>
          <w:szCs w:val="24"/>
        </w:rPr>
        <w:t xml:space="preserve">Procedure - </w:t>
      </w:r>
      <w:r w:rsidR="00C766D9" w:rsidRPr="00885F73">
        <w:rPr>
          <w:sz w:val="24"/>
          <w:szCs w:val="24"/>
        </w:rPr>
        <w:t>dealing with complaints</w:t>
      </w:r>
      <w:r>
        <w:rPr>
          <w:sz w:val="24"/>
          <w:szCs w:val="24"/>
        </w:rPr>
        <w:t xml:space="preserve"> / doing investigations</w:t>
      </w:r>
    </w:p>
    <w:p w14:paraId="5C74E941" w14:textId="0815D911" w:rsidR="00C766D9" w:rsidRDefault="00860665" w:rsidP="00F854F3">
      <w:pPr>
        <w:pStyle w:val="ListParagraph"/>
        <w:numPr>
          <w:ilvl w:val="0"/>
          <w:numId w:val="64"/>
        </w:numPr>
        <w:tabs>
          <w:tab w:val="left" w:pos="1103"/>
        </w:tabs>
        <w:rPr>
          <w:sz w:val="24"/>
          <w:szCs w:val="24"/>
        </w:rPr>
      </w:pPr>
      <w:r>
        <w:rPr>
          <w:sz w:val="24"/>
          <w:szCs w:val="24"/>
        </w:rPr>
        <w:t xml:space="preserve">Form - </w:t>
      </w:r>
      <w:r w:rsidR="00333164" w:rsidRPr="00885F73">
        <w:rPr>
          <w:sz w:val="24"/>
          <w:szCs w:val="24"/>
        </w:rPr>
        <w:t>Acknowledgement</w:t>
      </w:r>
      <w:r w:rsidR="006B0FA1" w:rsidRPr="00885F73">
        <w:rPr>
          <w:sz w:val="24"/>
          <w:szCs w:val="24"/>
        </w:rPr>
        <w:t xml:space="preserve"> Form – for </w:t>
      </w:r>
      <w:r w:rsidR="00333164" w:rsidRPr="00885F73">
        <w:rPr>
          <w:sz w:val="24"/>
          <w:szCs w:val="24"/>
        </w:rPr>
        <w:t>people to sign that they have read the policies (HR Policies General Statement mentions this form)</w:t>
      </w:r>
    </w:p>
    <w:p w14:paraId="1294714B" w14:textId="0B96AE80" w:rsidR="00860665" w:rsidRPr="00885F73" w:rsidRDefault="00860665" w:rsidP="00F854F3">
      <w:pPr>
        <w:pStyle w:val="ListParagraph"/>
        <w:numPr>
          <w:ilvl w:val="0"/>
          <w:numId w:val="64"/>
        </w:numPr>
        <w:tabs>
          <w:tab w:val="left" w:pos="1103"/>
        </w:tabs>
        <w:rPr>
          <w:sz w:val="24"/>
          <w:szCs w:val="24"/>
        </w:rPr>
      </w:pPr>
      <w:r>
        <w:rPr>
          <w:sz w:val="24"/>
          <w:szCs w:val="24"/>
        </w:rPr>
        <w:t xml:space="preserve">Form – Request for Authority to Travel / Expense Claim Form </w:t>
      </w:r>
    </w:p>
    <w:p w14:paraId="7DEFBA33" w14:textId="1C06030E" w:rsidR="00117F2D" w:rsidRDefault="00860665" w:rsidP="000A72AF">
      <w:pPr>
        <w:pStyle w:val="ListParagraph"/>
        <w:numPr>
          <w:ilvl w:val="0"/>
          <w:numId w:val="64"/>
        </w:numPr>
        <w:tabs>
          <w:tab w:val="left" w:pos="1103"/>
        </w:tabs>
        <w:rPr>
          <w:sz w:val="24"/>
          <w:szCs w:val="24"/>
        </w:rPr>
      </w:pPr>
      <w:r>
        <w:rPr>
          <w:sz w:val="24"/>
          <w:szCs w:val="24"/>
        </w:rPr>
        <w:t xml:space="preserve">Form – include in the Expense Claim Form – reference to </w:t>
      </w:r>
      <w:r w:rsidR="00036A76" w:rsidRPr="00885F73">
        <w:rPr>
          <w:sz w:val="24"/>
          <w:szCs w:val="24"/>
        </w:rPr>
        <w:t>the Board May 15, 2024 decision re: the NJC guidelines for meals and kilometer reimbursement</w:t>
      </w:r>
    </w:p>
    <w:p w14:paraId="0641EADB" w14:textId="3022B29B" w:rsidR="004F46F3" w:rsidRPr="000A72AF" w:rsidRDefault="004F46F3" w:rsidP="000A72AF">
      <w:pPr>
        <w:pStyle w:val="ListParagraph"/>
        <w:numPr>
          <w:ilvl w:val="0"/>
          <w:numId w:val="64"/>
        </w:numPr>
        <w:tabs>
          <w:tab w:val="left" w:pos="1103"/>
        </w:tabs>
        <w:rPr>
          <w:sz w:val="24"/>
          <w:szCs w:val="24"/>
        </w:rPr>
      </w:pPr>
      <w:r>
        <w:rPr>
          <w:sz w:val="24"/>
          <w:szCs w:val="24"/>
        </w:rPr>
        <w:t xml:space="preserve">Form - Credit Card Users </w:t>
      </w:r>
    </w:p>
    <w:p w14:paraId="512A6A2E" w14:textId="1C63AAE8" w:rsidR="00860665" w:rsidRPr="00860665" w:rsidRDefault="00860665" w:rsidP="00860665">
      <w:pPr>
        <w:pStyle w:val="ListParagraph"/>
        <w:numPr>
          <w:ilvl w:val="0"/>
          <w:numId w:val="64"/>
        </w:numPr>
        <w:rPr>
          <w:rFonts w:asciiTheme="majorHAnsi" w:hAnsiTheme="majorHAnsi" w:cstheme="majorHAnsi"/>
          <w:sz w:val="24"/>
          <w:szCs w:val="24"/>
          <w:lang w:val="en-CA"/>
        </w:rPr>
      </w:pPr>
      <w:r>
        <w:rPr>
          <w:rFonts w:asciiTheme="majorHAnsi" w:hAnsiTheme="majorHAnsi" w:cstheme="majorHAnsi"/>
          <w:sz w:val="24"/>
          <w:szCs w:val="24"/>
        </w:rPr>
        <w:t xml:space="preserve">Policy - </w:t>
      </w:r>
      <w:r w:rsidRPr="00885F73">
        <w:rPr>
          <w:rFonts w:asciiTheme="majorHAnsi" w:hAnsiTheme="majorHAnsi" w:cstheme="majorHAnsi"/>
          <w:sz w:val="24"/>
          <w:szCs w:val="24"/>
        </w:rPr>
        <w:t>Corrective Counselling and Discipline Policy (See new Code of Conduct Policy)</w:t>
      </w:r>
    </w:p>
    <w:p w14:paraId="29FCE682" w14:textId="262A7482" w:rsidR="00036A76" w:rsidRDefault="00117F2D" w:rsidP="00F854F3">
      <w:pPr>
        <w:pStyle w:val="ListParagraph"/>
        <w:numPr>
          <w:ilvl w:val="0"/>
          <w:numId w:val="64"/>
        </w:numPr>
        <w:tabs>
          <w:tab w:val="left" w:pos="1103"/>
        </w:tabs>
        <w:rPr>
          <w:sz w:val="24"/>
          <w:szCs w:val="24"/>
        </w:rPr>
      </w:pPr>
      <w:r w:rsidRPr="00885F73">
        <w:rPr>
          <w:sz w:val="24"/>
          <w:szCs w:val="24"/>
        </w:rPr>
        <w:t>Board schedule for governance review</w:t>
      </w:r>
      <w:r w:rsidR="00036A76" w:rsidRPr="00885F73">
        <w:rPr>
          <w:sz w:val="24"/>
          <w:szCs w:val="24"/>
        </w:rPr>
        <w:t xml:space="preserve"> </w:t>
      </w:r>
    </w:p>
    <w:p w14:paraId="48D6D0BC" w14:textId="77777777" w:rsidR="00860665" w:rsidRPr="00885F73" w:rsidRDefault="00860665" w:rsidP="00860665">
      <w:pPr>
        <w:pStyle w:val="ListParagraph"/>
        <w:tabs>
          <w:tab w:val="left" w:pos="1103"/>
        </w:tabs>
        <w:ind w:left="720" w:firstLine="0"/>
        <w:rPr>
          <w:sz w:val="24"/>
          <w:szCs w:val="24"/>
        </w:rPr>
      </w:pPr>
    </w:p>
    <w:p w14:paraId="157ABD35" w14:textId="5648ECE7" w:rsidR="00991CDF" w:rsidRPr="00991CDF" w:rsidRDefault="00991CDF" w:rsidP="00991CDF">
      <w:pPr>
        <w:tabs>
          <w:tab w:val="left" w:pos="1103"/>
        </w:tabs>
        <w:rPr>
          <w:sz w:val="24"/>
          <w:szCs w:val="24"/>
          <w:highlight w:val="yellow"/>
        </w:rPr>
      </w:pPr>
    </w:p>
    <w:p w14:paraId="53F6071B" w14:textId="208672B7" w:rsidR="006304CB" w:rsidRDefault="00117F2D" w:rsidP="00A972AE">
      <w:pPr>
        <w:rPr>
          <w:sz w:val="24"/>
          <w:szCs w:val="24"/>
        </w:rPr>
      </w:pPr>
      <w:r>
        <w:rPr>
          <w:sz w:val="24"/>
          <w:szCs w:val="24"/>
        </w:rPr>
        <w:br w:type="page"/>
      </w:r>
    </w:p>
    <w:p w14:paraId="30C1A1E8" w14:textId="77777777" w:rsidR="009C5D89" w:rsidRDefault="009C5D89" w:rsidP="009C5D89">
      <w:pPr>
        <w:tabs>
          <w:tab w:val="left" w:pos="1103"/>
        </w:tabs>
        <w:rPr>
          <w:sz w:val="24"/>
          <w:szCs w:val="24"/>
        </w:rPr>
      </w:pPr>
    </w:p>
    <w:p w14:paraId="6AFF9E48" w14:textId="77777777" w:rsidR="009C5D89" w:rsidRDefault="009C5D89" w:rsidP="009C5D89">
      <w:pPr>
        <w:tabs>
          <w:tab w:val="left" w:pos="1103"/>
        </w:tabs>
        <w:rPr>
          <w:sz w:val="24"/>
          <w:szCs w:val="24"/>
        </w:rPr>
      </w:pPr>
    </w:p>
    <w:p w14:paraId="60E6BF80" w14:textId="77777777" w:rsidR="00806381" w:rsidRDefault="00F93BE6">
      <w:pPr>
        <w:pStyle w:val="Heading2"/>
        <w:numPr>
          <w:ilvl w:val="1"/>
          <w:numId w:val="30"/>
        </w:numPr>
        <w:tabs>
          <w:tab w:val="left" w:pos="1093"/>
        </w:tabs>
        <w:spacing w:before="1"/>
        <w:ind w:left="1093" w:hanging="457"/>
      </w:pPr>
      <w:r>
        <w:rPr>
          <w:spacing w:val="-2"/>
        </w:rPr>
        <w:t>General</w:t>
      </w:r>
    </w:p>
    <w:p w14:paraId="0F4D8245" w14:textId="77777777" w:rsidR="00806381" w:rsidRPr="00254B20" w:rsidRDefault="00F93BE6">
      <w:pPr>
        <w:pStyle w:val="Heading4"/>
        <w:numPr>
          <w:ilvl w:val="2"/>
          <w:numId w:val="30"/>
        </w:numPr>
        <w:tabs>
          <w:tab w:val="left" w:pos="1225"/>
        </w:tabs>
        <w:spacing w:before="237"/>
        <w:ind w:left="1225" w:hanging="589"/>
      </w:pPr>
      <w:r>
        <w:rPr>
          <w:spacing w:val="-2"/>
        </w:rPr>
        <w:t>Introduction</w:t>
      </w:r>
    </w:p>
    <w:p w14:paraId="60255250" w14:textId="7F6AB39E" w:rsidR="00254B20" w:rsidRPr="004F46F3" w:rsidRDefault="004F46F3" w:rsidP="00254B20">
      <w:pPr>
        <w:pStyle w:val="Heading4"/>
        <w:tabs>
          <w:tab w:val="left" w:pos="1225"/>
        </w:tabs>
        <w:spacing w:before="237"/>
        <w:rPr>
          <w:b w:val="0"/>
          <w:bCs w:val="0"/>
          <w:sz w:val="21"/>
          <w:szCs w:val="21"/>
          <w:lang w:val="en-CA"/>
        </w:rPr>
      </w:pPr>
      <w:r w:rsidRPr="004F46F3">
        <w:rPr>
          <w:b w:val="0"/>
          <w:bCs w:val="0"/>
          <w:spacing w:val="-2"/>
          <w:sz w:val="21"/>
          <w:szCs w:val="21"/>
        </w:rPr>
        <w:t xml:space="preserve">The formal name of the organization as set-out in the Societies Act documentation / By-Laws is: </w:t>
      </w:r>
      <w:r w:rsidR="00254B20" w:rsidRPr="004F46F3">
        <w:rPr>
          <w:b w:val="0"/>
          <w:bCs w:val="0"/>
          <w:spacing w:val="-2"/>
          <w:sz w:val="21"/>
          <w:szCs w:val="21"/>
        </w:rPr>
        <w:t>Skills Canada – British Columbia Chapter</w:t>
      </w:r>
      <w:r w:rsidRPr="004F46F3">
        <w:rPr>
          <w:b w:val="0"/>
          <w:bCs w:val="0"/>
          <w:spacing w:val="-2"/>
          <w:sz w:val="21"/>
          <w:szCs w:val="21"/>
        </w:rPr>
        <w:t xml:space="preserve">.  The organization is typically referred to and known as </w:t>
      </w:r>
      <w:r w:rsidR="00A9558B">
        <w:rPr>
          <w:b w:val="0"/>
          <w:bCs w:val="0"/>
          <w:spacing w:val="-2"/>
          <w:sz w:val="21"/>
          <w:szCs w:val="21"/>
        </w:rPr>
        <w:t>SkillsCanadaBC</w:t>
      </w:r>
      <w:r w:rsidR="00254B20" w:rsidRPr="004F46F3">
        <w:rPr>
          <w:b w:val="0"/>
          <w:bCs w:val="0"/>
          <w:spacing w:val="-2"/>
          <w:sz w:val="21"/>
          <w:szCs w:val="21"/>
        </w:rPr>
        <w:t xml:space="preserve"> (SCBC)</w:t>
      </w:r>
      <w:r w:rsidRPr="004F46F3">
        <w:rPr>
          <w:b w:val="0"/>
          <w:bCs w:val="0"/>
          <w:spacing w:val="-2"/>
          <w:sz w:val="21"/>
          <w:szCs w:val="21"/>
        </w:rPr>
        <w:t xml:space="preserve">.  Throughout the policies the name used is </w:t>
      </w:r>
      <w:r w:rsidR="00A9558B">
        <w:rPr>
          <w:b w:val="0"/>
          <w:bCs w:val="0"/>
          <w:spacing w:val="-2"/>
          <w:sz w:val="21"/>
          <w:szCs w:val="21"/>
        </w:rPr>
        <w:t>SkillsCanadaBC</w:t>
      </w:r>
      <w:r w:rsidRPr="004F46F3">
        <w:rPr>
          <w:b w:val="0"/>
          <w:bCs w:val="0"/>
          <w:spacing w:val="-2"/>
          <w:sz w:val="21"/>
          <w:szCs w:val="21"/>
        </w:rPr>
        <w:t xml:space="preserve"> or SCBC.</w:t>
      </w:r>
    </w:p>
    <w:p w14:paraId="2B8B52B5" w14:textId="77777777" w:rsidR="00806381" w:rsidRDefault="00806381">
      <w:pPr>
        <w:pStyle w:val="BodyText"/>
        <w:spacing w:before="114"/>
        <w:rPr>
          <w:b/>
          <w:sz w:val="24"/>
        </w:rPr>
      </w:pPr>
    </w:p>
    <w:p w14:paraId="1AF0A1BA" w14:textId="770DA350" w:rsidR="00806381" w:rsidRDefault="00F93BE6">
      <w:pPr>
        <w:pStyle w:val="BodyText"/>
        <w:spacing w:line="252" w:lineRule="auto"/>
        <w:ind w:left="636" w:right="156"/>
        <w:jc w:val="both"/>
      </w:pPr>
      <w:r>
        <w:rPr>
          <w:color w:val="0D0D0D"/>
        </w:rPr>
        <w:t xml:space="preserve">The Policies and Procedures Documents are designed to identify the relevant documentation and source information required by the </w:t>
      </w:r>
      <w:r w:rsidR="00A9558B">
        <w:rPr>
          <w:color w:val="0D0D0D"/>
        </w:rPr>
        <w:t>SkillsCanadaBC</w:t>
      </w:r>
      <w:r>
        <w:rPr>
          <w:color w:val="0D0D0D"/>
        </w:rPr>
        <w:t xml:space="preserve"> Board of Directors and Staff to complete their </w:t>
      </w:r>
      <w:r>
        <w:rPr>
          <w:color w:val="0D0D0D"/>
          <w:spacing w:val="-2"/>
        </w:rPr>
        <w:t>responsibilities.</w:t>
      </w:r>
    </w:p>
    <w:p w14:paraId="1C792A59" w14:textId="77777777" w:rsidR="00806381" w:rsidRDefault="00806381">
      <w:pPr>
        <w:pStyle w:val="BodyText"/>
        <w:spacing w:before="49"/>
      </w:pPr>
    </w:p>
    <w:p w14:paraId="6F5A60A3" w14:textId="77777777" w:rsidR="00806381" w:rsidRDefault="00F93BE6">
      <w:pPr>
        <w:pStyle w:val="BodyText"/>
        <w:ind w:left="636"/>
      </w:pPr>
      <w:r>
        <w:rPr>
          <w:color w:val="0D0D0D"/>
        </w:rPr>
        <w:t>The</w:t>
      </w:r>
      <w:r>
        <w:rPr>
          <w:color w:val="0D0D0D"/>
          <w:spacing w:val="22"/>
        </w:rPr>
        <w:t xml:space="preserve"> </w:t>
      </w:r>
      <w:r>
        <w:rPr>
          <w:color w:val="0D0D0D"/>
        </w:rPr>
        <w:t>reasons</w:t>
      </w:r>
      <w:r>
        <w:rPr>
          <w:color w:val="0D0D0D"/>
          <w:spacing w:val="20"/>
        </w:rPr>
        <w:t xml:space="preserve"> </w:t>
      </w:r>
      <w:r>
        <w:rPr>
          <w:color w:val="0D0D0D"/>
        </w:rPr>
        <w:t>for</w:t>
      </w:r>
      <w:r>
        <w:rPr>
          <w:color w:val="0D0D0D"/>
          <w:spacing w:val="21"/>
        </w:rPr>
        <w:t xml:space="preserve"> </w:t>
      </w:r>
      <w:r>
        <w:rPr>
          <w:color w:val="0D0D0D"/>
        </w:rPr>
        <w:t>outlining</w:t>
      </w:r>
      <w:r>
        <w:rPr>
          <w:color w:val="0D0D0D"/>
          <w:spacing w:val="21"/>
        </w:rPr>
        <w:t xml:space="preserve"> </w:t>
      </w:r>
      <w:r>
        <w:rPr>
          <w:color w:val="0D0D0D"/>
        </w:rPr>
        <w:t>the</w:t>
      </w:r>
      <w:r>
        <w:rPr>
          <w:color w:val="0D0D0D"/>
          <w:spacing w:val="22"/>
        </w:rPr>
        <w:t xml:space="preserve"> </w:t>
      </w:r>
      <w:r>
        <w:rPr>
          <w:color w:val="0D0D0D"/>
        </w:rPr>
        <w:t>guidelines</w:t>
      </w:r>
      <w:r>
        <w:rPr>
          <w:color w:val="0D0D0D"/>
          <w:spacing w:val="20"/>
        </w:rPr>
        <w:t xml:space="preserve"> </w:t>
      </w:r>
      <w:r>
        <w:rPr>
          <w:color w:val="0D0D0D"/>
        </w:rPr>
        <w:t>and</w:t>
      </w:r>
      <w:r>
        <w:rPr>
          <w:color w:val="0D0D0D"/>
          <w:spacing w:val="22"/>
        </w:rPr>
        <w:t xml:space="preserve"> </w:t>
      </w:r>
      <w:r>
        <w:rPr>
          <w:color w:val="0D0D0D"/>
        </w:rPr>
        <w:t>procedures</w:t>
      </w:r>
      <w:r>
        <w:rPr>
          <w:color w:val="0D0D0D"/>
          <w:spacing w:val="21"/>
        </w:rPr>
        <w:t xml:space="preserve"> </w:t>
      </w:r>
      <w:r>
        <w:rPr>
          <w:color w:val="0D0D0D"/>
        </w:rPr>
        <w:t>are</w:t>
      </w:r>
      <w:r>
        <w:rPr>
          <w:color w:val="0D0D0D"/>
          <w:spacing w:val="22"/>
        </w:rPr>
        <w:t xml:space="preserve"> </w:t>
      </w:r>
      <w:r>
        <w:rPr>
          <w:color w:val="0D0D0D"/>
          <w:spacing w:val="-5"/>
        </w:rPr>
        <w:t>to:</w:t>
      </w:r>
    </w:p>
    <w:p w14:paraId="793A31EA" w14:textId="4D1BD09C" w:rsidR="00806381" w:rsidRDefault="000B1CFB">
      <w:pPr>
        <w:pStyle w:val="ListParagraph"/>
        <w:numPr>
          <w:ilvl w:val="3"/>
          <w:numId w:val="30"/>
        </w:numPr>
        <w:tabs>
          <w:tab w:val="left" w:pos="1356"/>
        </w:tabs>
        <w:spacing w:before="48" w:line="249" w:lineRule="auto"/>
        <w:ind w:right="155"/>
        <w:rPr>
          <w:sz w:val="21"/>
        </w:rPr>
      </w:pPr>
      <w:r>
        <w:rPr>
          <w:color w:val="0D0D0D"/>
          <w:sz w:val="21"/>
        </w:rPr>
        <w:t>E</w:t>
      </w:r>
      <w:r w:rsidR="00F93BE6">
        <w:rPr>
          <w:color w:val="0D0D0D"/>
          <w:sz w:val="21"/>
        </w:rPr>
        <w:t>nsure</w:t>
      </w:r>
      <w:r w:rsidR="00F93BE6">
        <w:rPr>
          <w:color w:val="0D0D0D"/>
          <w:spacing w:val="78"/>
          <w:sz w:val="21"/>
        </w:rPr>
        <w:t xml:space="preserve"> </w:t>
      </w:r>
      <w:r w:rsidR="00F93BE6">
        <w:rPr>
          <w:color w:val="0D0D0D"/>
          <w:sz w:val="21"/>
        </w:rPr>
        <w:t>the</w:t>
      </w:r>
      <w:r w:rsidR="00F93BE6">
        <w:rPr>
          <w:color w:val="0D0D0D"/>
          <w:spacing w:val="78"/>
          <w:sz w:val="21"/>
        </w:rPr>
        <w:t xml:space="preserve"> </w:t>
      </w:r>
      <w:r w:rsidR="00F93BE6">
        <w:rPr>
          <w:color w:val="0D0D0D"/>
          <w:sz w:val="21"/>
        </w:rPr>
        <w:t>processes</w:t>
      </w:r>
      <w:r w:rsidR="00F93BE6">
        <w:rPr>
          <w:color w:val="0D0D0D"/>
          <w:spacing w:val="78"/>
          <w:sz w:val="21"/>
        </w:rPr>
        <w:t xml:space="preserve"> </w:t>
      </w:r>
      <w:r w:rsidR="00F93BE6">
        <w:rPr>
          <w:color w:val="0D0D0D"/>
          <w:sz w:val="21"/>
        </w:rPr>
        <w:t>are</w:t>
      </w:r>
      <w:r w:rsidR="00F93BE6">
        <w:rPr>
          <w:color w:val="0D0D0D"/>
          <w:spacing w:val="78"/>
          <w:sz w:val="21"/>
        </w:rPr>
        <w:t xml:space="preserve"> </w:t>
      </w:r>
      <w:r w:rsidR="00F93BE6">
        <w:rPr>
          <w:color w:val="0D0D0D"/>
          <w:sz w:val="21"/>
        </w:rPr>
        <w:t>understood</w:t>
      </w:r>
      <w:r w:rsidR="00F93BE6">
        <w:rPr>
          <w:color w:val="0D0D0D"/>
          <w:spacing w:val="78"/>
          <w:sz w:val="21"/>
        </w:rPr>
        <w:t xml:space="preserve"> </w:t>
      </w:r>
      <w:r w:rsidR="00F93BE6">
        <w:rPr>
          <w:color w:val="0D0D0D"/>
          <w:sz w:val="21"/>
        </w:rPr>
        <w:t>by</w:t>
      </w:r>
      <w:r w:rsidR="00F93BE6">
        <w:rPr>
          <w:color w:val="0D0D0D"/>
          <w:spacing w:val="78"/>
          <w:sz w:val="21"/>
        </w:rPr>
        <w:t xml:space="preserve"> </w:t>
      </w:r>
      <w:r w:rsidR="00A9558B">
        <w:rPr>
          <w:color w:val="0D0D0D"/>
          <w:sz w:val="21"/>
        </w:rPr>
        <w:t>SkillsCanadaBC</w:t>
      </w:r>
      <w:r w:rsidR="00F93BE6">
        <w:rPr>
          <w:color w:val="0D0D0D"/>
          <w:spacing w:val="78"/>
          <w:sz w:val="21"/>
        </w:rPr>
        <w:t xml:space="preserve"> </w:t>
      </w:r>
      <w:r w:rsidR="00F93BE6">
        <w:rPr>
          <w:color w:val="0D0D0D"/>
          <w:sz w:val="21"/>
        </w:rPr>
        <w:t>Board</w:t>
      </w:r>
      <w:r w:rsidR="00F93BE6">
        <w:rPr>
          <w:color w:val="0D0D0D"/>
          <w:spacing w:val="78"/>
          <w:sz w:val="21"/>
        </w:rPr>
        <w:t xml:space="preserve"> </w:t>
      </w:r>
      <w:r w:rsidR="00F93BE6">
        <w:rPr>
          <w:color w:val="0D0D0D"/>
          <w:sz w:val="21"/>
        </w:rPr>
        <w:t>of</w:t>
      </w:r>
      <w:r w:rsidR="00F93BE6">
        <w:rPr>
          <w:color w:val="0D0D0D"/>
          <w:spacing w:val="77"/>
          <w:sz w:val="21"/>
        </w:rPr>
        <w:t xml:space="preserve"> </w:t>
      </w:r>
      <w:r w:rsidR="00F93BE6">
        <w:rPr>
          <w:color w:val="0D0D0D"/>
          <w:sz w:val="21"/>
        </w:rPr>
        <w:t>Directors,</w:t>
      </w:r>
      <w:r w:rsidR="00F93BE6">
        <w:rPr>
          <w:color w:val="0D0D0D"/>
          <w:spacing w:val="77"/>
          <w:sz w:val="21"/>
        </w:rPr>
        <w:t xml:space="preserve"> </w:t>
      </w:r>
      <w:r w:rsidR="00F93BE6">
        <w:rPr>
          <w:color w:val="0D0D0D"/>
          <w:sz w:val="21"/>
        </w:rPr>
        <w:t>Staff, Partners and Participants</w:t>
      </w:r>
    </w:p>
    <w:p w14:paraId="4899E301" w14:textId="1C62A8B8" w:rsidR="00806381" w:rsidRDefault="000B1CFB">
      <w:pPr>
        <w:pStyle w:val="ListParagraph"/>
        <w:numPr>
          <w:ilvl w:val="3"/>
          <w:numId w:val="30"/>
        </w:numPr>
        <w:tabs>
          <w:tab w:val="left" w:pos="1356"/>
        </w:tabs>
        <w:spacing w:before="38" w:line="249" w:lineRule="auto"/>
        <w:ind w:right="153"/>
        <w:rPr>
          <w:sz w:val="21"/>
        </w:rPr>
      </w:pPr>
      <w:r>
        <w:rPr>
          <w:color w:val="0D0D0D"/>
          <w:sz w:val="21"/>
        </w:rPr>
        <w:t>D</w:t>
      </w:r>
      <w:r w:rsidR="00F93BE6">
        <w:rPr>
          <w:color w:val="0D0D0D"/>
          <w:sz w:val="21"/>
        </w:rPr>
        <w:t>ocument</w:t>
      </w:r>
      <w:r w:rsidR="00F93BE6">
        <w:rPr>
          <w:color w:val="0D0D0D"/>
          <w:spacing w:val="39"/>
          <w:sz w:val="21"/>
        </w:rPr>
        <w:t xml:space="preserve"> </w:t>
      </w:r>
      <w:r w:rsidR="00F93BE6">
        <w:rPr>
          <w:color w:val="0D0D0D"/>
          <w:sz w:val="21"/>
        </w:rPr>
        <w:t>clearly,</w:t>
      </w:r>
      <w:r w:rsidR="00F93BE6">
        <w:rPr>
          <w:color w:val="0D0D0D"/>
          <w:spacing w:val="37"/>
          <w:sz w:val="21"/>
        </w:rPr>
        <w:t xml:space="preserve"> </w:t>
      </w:r>
      <w:r w:rsidR="00F93BE6">
        <w:rPr>
          <w:color w:val="0D0D0D"/>
          <w:sz w:val="21"/>
        </w:rPr>
        <w:t>concisely</w:t>
      </w:r>
      <w:r w:rsidR="00F93BE6">
        <w:rPr>
          <w:color w:val="0D0D0D"/>
          <w:spacing w:val="39"/>
          <w:sz w:val="21"/>
        </w:rPr>
        <w:t xml:space="preserve"> </w:t>
      </w:r>
      <w:r w:rsidR="00F93BE6">
        <w:rPr>
          <w:color w:val="0D0D0D"/>
          <w:sz w:val="21"/>
        </w:rPr>
        <w:t>and</w:t>
      </w:r>
      <w:r w:rsidR="00F93BE6">
        <w:rPr>
          <w:color w:val="0D0D0D"/>
          <w:spacing w:val="39"/>
          <w:sz w:val="21"/>
        </w:rPr>
        <w:t xml:space="preserve"> </w:t>
      </w:r>
      <w:r w:rsidR="00F93BE6">
        <w:rPr>
          <w:color w:val="0D0D0D"/>
          <w:sz w:val="21"/>
        </w:rPr>
        <w:t>precisely</w:t>
      </w:r>
      <w:r w:rsidR="00F93BE6">
        <w:rPr>
          <w:color w:val="0D0D0D"/>
          <w:spacing w:val="39"/>
          <w:sz w:val="21"/>
        </w:rPr>
        <w:t xml:space="preserve"> </w:t>
      </w:r>
      <w:r w:rsidR="00F93BE6">
        <w:rPr>
          <w:color w:val="0D0D0D"/>
          <w:sz w:val="21"/>
        </w:rPr>
        <w:t>the</w:t>
      </w:r>
      <w:r w:rsidR="00F93BE6">
        <w:rPr>
          <w:color w:val="0D0D0D"/>
          <w:spacing w:val="39"/>
          <w:sz w:val="21"/>
        </w:rPr>
        <w:t xml:space="preserve"> </w:t>
      </w:r>
      <w:r w:rsidR="00F93BE6">
        <w:rPr>
          <w:color w:val="0D0D0D"/>
          <w:sz w:val="21"/>
        </w:rPr>
        <w:t>processes</w:t>
      </w:r>
      <w:r w:rsidR="00F93BE6">
        <w:rPr>
          <w:color w:val="0D0D0D"/>
          <w:spacing w:val="39"/>
          <w:sz w:val="21"/>
        </w:rPr>
        <w:t xml:space="preserve"> </w:t>
      </w:r>
      <w:r w:rsidR="00F93BE6">
        <w:rPr>
          <w:color w:val="0D0D0D"/>
          <w:sz w:val="21"/>
        </w:rPr>
        <w:t>to</w:t>
      </w:r>
      <w:r w:rsidR="00F93BE6">
        <w:rPr>
          <w:color w:val="0D0D0D"/>
          <w:spacing w:val="39"/>
          <w:sz w:val="21"/>
        </w:rPr>
        <w:t xml:space="preserve"> </w:t>
      </w:r>
      <w:r w:rsidR="00F93BE6">
        <w:rPr>
          <w:color w:val="0D0D0D"/>
          <w:sz w:val="21"/>
        </w:rPr>
        <w:t>be</w:t>
      </w:r>
      <w:r w:rsidR="00F93BE6">
        <w:rPr>
          <w:color w:val="0D0D0D"/>
          <w:spacing w:val="39"/>
          <w:sz w:val="21"/>
        </w:rPr>
        <w:t xml:space="preserve"> </w:t>
      </w:r>
      <w:r w:rsidR="00F93BE6">
        <w:rPr>
          <w:color w:val="0D0D0D"/>
          <w:sz w:val="21"/>
        </w:rPr>
        <w:t>used</w:t>
      </w:r>
      <w:r w:rsidR="00F93BE6">
        <w:rPr>
          <w:color w:val="0D0D0D"/>
          <w:spacing w:val="39"/>
          <w:sz w:val="21"/>
        </w:rPr>
        <w:t xml:space="preserve"> </w:t>
      </w:r>
      <w:r w:rsidR="00F93BE6">
        <w:rPr>
          <w:color w:val="0D0D0D"/>
          <w:sz w:val="21"/>
        </w:rPr>
        <w:t>in</w:t>
      </w:r>
      <w:r w:rsidR="00F93BE6">
        <w:rPr>
          <w:color w:val="0D0D0D"/>
          <w:spacing w:val="39"/>
          <w:sz w:val="21"/>
        </w:rPr>
        <w:t xml:space="preserve"> </w:t>
      </w:r>
      <w:r w:rsidR="00F93BE6">
        <w:rPr>
          <w:color w:val="0D0D0D"/>
          <w:sz w:val="21"/>
        </w:rPr>
        <w:t>the</w:t>
      </w:r>
      <w:r w:rsidR="00F93BE6">
        <w:rPr>
          <w:color w:val="0D0D0D"/>
          <w:spacing w:val="39"/>
          <w:sz w:val="21"/>
        </w:rPr>
        <w:t xml:space="preserve"> </w:t>
      </w:r>
      <w:r w:rsidR="00F93BE6">
        <w:rPr>
          <w:color w:val="0D0D0D"/>
          <w:sz w:val="21"/>
        </w:rPr>
        <w:t>governance,</w:t>
      </w:r>
      <w:r w:rsidR="00F93BE6">
        <w:rPr>
          <w:color w:val="0D0D0D"/>
          <w:spacing w:val="37"/>
          <w:sz w:val="21"/>
        </w:rPr>
        <w:t xml:space="preserve"> </w:t>
      </w:r>
      <w:r w:rsidR="00F93BE6">
        <w:rPr>
          <w:color w:val="0D0D0D"/>
          <w:sz w:val="21"/>
        </w:rPr>
        <w:t>operations,</w:t>
      </w:r>
      <w:r w:rsidR="00F93BE6">
        <w:rPr>
          <w:color w:val="0D0D0D"/>
          <w:spacing w:val="37"/>
          <w:sz w:val="21"/>
        </w:rPr>
        <w:t xml:space="preserve"> </w:t>
      </w:r>
      <w:r w:rsidR="00F93BE6">
        <w:rPr>
          <w:color w:val="0D0D0D"/>
          <w:sz w:val="21"/>
        </w:rPr>
        <w:t xml:space="preserve">and programs of </w:t>
      </w:r>
      <w:r w:rsidR="00A9558B">
        <w:rPr>
          <w:color w:val="0D0D0D"/>
          <w:sz w:val="21"/>
        </w:rPr>
        <w:t>SkillsCanadaBC</w:t>
      </w:r>
    </w:p>
    <w:p w14:paraId="52A68716" w14:textId="011D13F9" w:rsidR="00806381" w:rsidRDefault="000B1CFB">
      <w:pPr>
        <w:pStyle w:val="ListParagraph"/>
        <w:numPr>
          <w:ilvl w:val="3"/>
          <w:numId w:val="30"/>
        </w:numPr>
        <w:tabs>
          <w:tab w:val="left" w:pos="1356"/>
        </w:tabs>
        <w:spacing w:before="33" w:line="252" w:lineRule="auto"/>
        <w:ind w:right="156"/>
        <w:rPr>
          <w:sz w:val="21"/>
        </w:rPr>
      </w:pPr>
      <w:r>
        <w:rPr>
          <w:color w:val="0D0D0D"/>
          <w:sz w:val="21"/>
        </w:rPr>
        <w:t>E</w:t>
      </w:r>
      <w:r w:rsidR="00F93BE6">
        <w:rPr>
          <w:color w:val="0D0D0D"/>
          <w:sz w:val="21"/>
        </w:rPr>
        <w:t>nsure</w:t>
      </w:r>
      <w:r w:rsidR="00F93BE6">
        <w:rPr>
          <w:color w:val="0D0D0D"/>
          <w:spacing w:val="80"/>
          <w:sz w:val="21"/>
        </w:rPr>
        <w:t xml:space="preserve"> </w:t>
      </w:r>
      <w:r w:rsidR="00F93BE6">
        <w:rPr>
          <w:color w:val="0D0D0D"/>
          <w:sz w:val="21"/>
        </w:rPr>
        <w:t>responsibilities</w:t>
      </w:r>
      <w:r w:rsidR="00F93BE6">
        <w:rPr>
          <w:color w:val="0D0D0D"/>
          <w:spacing w:val="80"/>
          <w:sz w:val="21"/>
        </w:rPr>
        <w:t xml:space="preserve"> </w:t>
      </w:r>
      <w:r w:rsidR="00F93BE6">
        <w:rPr>
          <w:color w:val="0D0D0D"/>
          <w:sz w:val="21"/>
        </w:rPr>
        <w:t>and</w:t>
      </w:r>
      <w:r w:rsidR="00F93BE6">
        <w:rPr>
          <w:color w:val="0D0D0D"/>
          <w:spacing w:val="80"/>
          <w:sz w:val="21"/>
        </w:rPr>
        <w:t xml:space="preserve"> </w:t>
      </w:r>
      <w:r w:rsidR="00F93BE6">
        <w:rPr>
          <w:color w:val="0D0D0D"/>
          <w:sz w:val="21"/>
        </w:rPr>
        <w:t>relationships</w:t>
      </w:r>
      <w:r w:rsidR="00F93BE6">
        <w:rPr>
          <w:color w:val="0D0D0D"/>
          <w:spacing w:val="80"/>
          <w:sz w:val="21"/>
        </w:rPr>
        <w:t xml:space="preserve"> </w:t>
      </w:r>
      <w:r w:rsidR="00F93BE6">
        <w:rPr>
          <w:color w:val="0D0D0D"/>
          <w:sz w:val="21"/>
        </w:rPr>
        <w:t>are</w:t>
      </w:r>
      <w:r w:rsidR="00F93BE6">
        <w:rPr>
          <w:color w:val="0D0D0D"/>
          <w:spacing w:val="80"/>
          <w:sz w:val="21"/>
        </w:rPr>
        <w:t xml:space="preserve"> </w:t>
      </w:r>
      <w:r w:rsidR="00F93BE6">
        <w:rPr>
          <w:color w:val="0D0D0D"/>
          <w:sz w:val="21"/>
        </w:rPr>
        <w:t>articulated</w:t>
      </w:r>
      <w:r w:rsidR="00F93BE6">
        <w:rPr>
          <w:color w:val="0D0D0D"/>
          <w:spacing w:val="80"/>
          <w:sz w:val="21"/>
        </w:rPr>
        <w:t xml:space="preserve"> </w:t>
      </w:r>
      <w:r w:rsidR="00F93BE6">
        <w:rPr>
          <w:color w:val="0D0D0D"/>
          <w:sz w:val="21"/>
        </w:rPr>
        <w:t>to</w:t>
      </w:r>
      <w:r w:rsidR="00F93BE6">
        <w:rPr>
          <w:color w:val="0D0D0D"/>
          <w:spacing w:val="80"/>
          <w:sz w:val="21"/>
        </w:rPr>
        <w:t xml:space="preserve"> </w:t>
      </w:r>
      <w:r w:rsidR="00F93BE6">
        <w:rPr>
          <w:color w:val="0D0D0D"/>
          <w:sz w:val="21"/>
        </w:rPr>
        <w:t>ensure</w:t>
      </w:r>
      <w:r w:rsidR="00F93BE6">
        <w:rPr>
          <w:color w:val="0D0D0D"/>
          <w:spacing w:val="80"/>
          <w:sz w:val="21"/>
        </w:rPr>
        <w:t xml:space="preserve"> </w:t>
      </w:r>
      <w:r w:rsidR="00F93BE6">
        <w:rPr>
          <w:color w:val="0D0D0D"/>
          <w:sz w:val="21"/>
        </w:rPr>
        <w:t>accountability,</w:t>
      </w:r>
      <w:r w:rsidR="00F93BE6">
        <w:rPr>
          <w:color w:val="0D0D0D"/>
          <w:spacing w:val="80"/>
          <w:sz w:val="21"/>
        </w:rPr>
        <w:t xml:space="preserve"> </w:t>
      </w:r>
      <w:r w:rsidR="00F93BE6">
        <w:rPr>
          <w:color w:val="0D0D0D"/>
          <w:sz w:val="21"/>
        </w:rPr>
        <w:t>efficiencies</w:t>
      </w:r>
      <w:r w:rsidR="00F93BE6">
        <w:rPr>
          <w:color w:val="0D0D0D"/>
          <w:spacing w:val="80"/>
          <w:sz w:val="21"/>
        </w:rPr>
        <w:t xml:space="preserve"> </w:t>
      </w:r>
      <w:r w:rsidR="00F93BE6">
        <w:rPr>
          <w:color w:val="0D0D0D"/>
          <w:sz w:val="21"/>
        </w:rPr>
        <w:t>and reduce duplication</w:t>
      </w:r>
    </w:p>
    <w:p w14:paraId="59993C25" w14:textId="5393D760" w:rsidR="00806381" w:rsidRDefault="000B1CFB">
      <w:pPr>
        <w:pStyle w:val="ListParagraph"/>
        <w:numPr>
          <w:ilvl w:val="3"/>
          <w:numId w:val="30"/>
        </w:numPr>
        <w:tabs>
          <w:tab w:val="left" w:pos="1355"/>
        </w:tabs>
        <w:spacing w:before="37"/>
        <w:ind w:left="1355" w:hanging="359"/>
        <w:rPr>
          <w:sz w:val="21"/>
        </w:rPr>
      </w:pPr>
      <w:r>
        <w:rPr>
          <w:color w:val="0D0D0D"/>
          <w:sz w:val="21"/>
        </w:rPr>
        <w:t>P</w:t>
      </w:r>
      <w:r w:rsidR="00F93BE6">
        <w:rPr>
          <w:color w:val="0D0D0D"/>
          <w:sz w:val="21"/>
        </w:rPr>
        <w:t>rovide</w:t>
      </w:r>
      <w:r w:rsidR="00F93BE6">
        <w:rPr>
          <w:color w:val="0D0D0D"/>
          <w:spacing w:val="24"/>
          <w:sz w:val="21"/>
        </w:rPr>
        <w:t xml:space="preserve"> </w:t>
      </w:r>
      <w:r w:rsidR="00F93BE6">
        <w:rPr>
          <w:color w:val="0D0D0D"/>
          <w:sz w:val="21"/>
        </w:rPr>
        <w:t>a</w:t>
      </w:r>
      <w:r w:rsidR="00F93BE6">
        <w:rPr>
          <w:color w:val="0D0D0D"/>
          <w:spacing w:val="25"/>
          <w:sz w:val="21"/>
        </w:rPr>
        <w:t xml:space="preserve"> </w:t>
      </w:r>
      <w:r w:rsidR="00F93BE6">
        <w:rPr>
          <w:color w:val="0D0D0D"/>
          <w:sz w:val="21"/>
        </w:rPr>
        <w:t>framework</w:t>
      </w:r>
      <w:r w:rsidR="00F93BE6">
        <w:rPr>
          <w:color w:val="0D0D0D"/>
          <w:spacing w:val="24"/>
          <w:sz w:val="21"/>
        </w:rPr>
        <w:t xml:space="preserve"> </w:t>
      </w:r>
      <w:r w:rsidR="00F93BE6">
        <w:rPr>
          <w:color w:val="0D0D0D"/>
          <w:sz w:val="21"/>
        </w:rPr>
        <w:t>for</w:t>
      </w:r>
      <w:r w:rsidR="00F93BE6">
        <w:rPr>
          <w:color w:val="0D0D0D"/>
          <w:spacing w:val="23"/>
          <w:sz w:val="21"/>
        </w:rPr>
        <w:t xml:space="preserve"> </w:t>
      </w:r>
      <w:r w:rsidR="00F93BE6">
        <w:rPr>
          <w:color w:val="0D0D0D"/>
          <w:sz w:val="21"/>
        </w:rPr>
        <w:t>consistent</w:t>
      </w:r>
      <w:r w:rsidR="00F93BE6">
        <w:rPr>
          <w:color w:val="0D0D0D"/>
          <w:spacing w:val="24"/>
          <w:sz w:val="21"/>
        </w:rPr>
        <w:t xml:space="preserve"> </w:t>
      </w:r>
      <w:r w:rsidR="00F93BE6">
        <w:rPr>
          <w:color w:val="0D0D0D"/>
          <w:sz w:val="21"/>
        </w:rPr>
        <w:t>decision</w:t>
      </w:r>
      <w:r w:rsidR="00F93BE6">
        <w:rPr>
          <w:color w:val="0D0D0D"/>
          <w:spacing w:val="24"/>
          <w:sz w:val="21"/>
        </w:rPr>
        <w:t xml:space="preserve"> </w:t>
      </w:r>
      <w:r w:rsidR="00F93BE6">
        <w:rPr>
          <w:color w:val="0D0D0D"/>
          <w:spacing w:val="-2"/>
          <w:sz w:val="21"/>
        </w:rPr>
        <w:t>making</w:t>
      </w:r>
    </w:p>
    <w:p w14:paraId="66A53985" w14:textId="69BA6640" w:rsidR="00806381" w:rsidRDefault="000B1CFB">
      <w:pPr>
        <w:pStyle w:val="ListParagraph"/>
        <w:numPr>
          <w:ilvl w:val="3"/>
          <w:numId w:val="30"/>
        </w:numPr>
        <w:tabs>
          <w:tab w:val="left" w:pos="1355"/>
        </w:tabs>
        <w:spacing w:before="45"/>
        <w:ind w:left="1355" w:hanging="359"/>
        <w:rPr>
          <w:sz w:val="21"/>
        </w:rPr>
      </w:pPr>
      <w:r>
        <w:rPr>
          <w:color w:val="0D0D0D"/>
          <w:sz w:val="21"/>
        </w:rPr>
        <w:t>E</w:t>
      </w:r>
      <w:r w:rsidR="00F93BE6">
        <w:rPr>
          <w:color w:val="0D0D0D"/>
          <w:sz w:val="21"/>
        </w:rPr>
        <w:t>nsure</w:t>
      </w:r>
      <w:r w:rsidR="00F93BE6">
        <w:rPr>
          <w:color w:val="0D0D0D"/>
          <w:spacing w:val="22"/>
          <w:sz w:val="21"/>
        </w:rPr>
        <w:t xml:space="preserve"> </w:t>
      </w:r>
      <w:r w:rsidR="00F93BE6">
        <w:rPr>
          <w:color w:val="0D0D0D"/>
          <w:sz w:val="21"/>
        </w:rPr>
        <w:t>the</w:t>
      </w:r>
      <w:r w:rsidR="00F93BE6">
        <w:rPr>
          <w:color w:val="0D0D0D"/>
          <w:spacing w:val="22"/>
          <w:sz w:val="21"/>
        </w:rPr>
        <w:t xml:space="preserve"> </w:t>
      </w:r>
      <w:r w:rsidR="00F93BE6">
        <w:rPr>
          <w:color w:val="0D0D0D"/>
          <w:sz w:val="21"/>
        </w:rPr>
        <w:t>processes</w:t>
      </w:r>
      <w:r w:rsidR="00F93BE6">
        <w:rPr>
          <w:color w:val="0D0D0D"/>
          <w:spacing w:val="20"/>
          <w:sz w:val="21"/>
        </w:rPr>
        <w:t xml:space="preserve"> </w:t>
      </w:r>
      <w:r w:rsidR="00F93BE6">
        <w:rPr>
          <w:color w:val="0D0D0D"/>
          <w:sz w:val="21"/>
        </w:rPr>
        <w:t>are</w:t>
      </w:r>
      <w:r w:rsidR="00F93BE6">
        <w:rPr>
          <w:color w:val="0D0D0D"/>
          <w:spacing w:val="22"/>
          <w:sz w:val="21"/>
        </w:rPr>
        <w:t xml:space="preserve"> </w:t>
      </w:r>
      <w:r w:rsidR="00F93BE6">
        <w:rPr>
          <w:color w:val="0D0D0D"/>
          <w:sz w:val="21"/>
        </w:rPr>
        <w:t>measurable</w:t>
      </w:r>
      <w:r w:rsidR="00F93BE6">
        <w:rPr>
          <w:color w:val="0D0D0D"/>
          <w:spacing w:val="22"/>
          <w:sz w:val="21"/>
        </w:rPr>
        <w:t xml:space="preserve"> </w:t>
      </w:r>
      <w:r w:rsidR="00F93BE6">
        <w:rPr>
          <w:color w:val="0D0D0D"/>
          <w:sz w:val="21"/>
        </w:rPr>
        <w:t>and</w:t>
      </w:r>
      <w:r w:rsidR="00F93BE6">
        <w:rPr>
          <w:color w:val="0D0D0D"/>
          <w:spacing w:val="22"/>
          <w:sz w:val="21"/>
        </w:rPr>
        <w:t xml:space="preserve"> </w:t>
      </w:r>
      <w:r w:rsidR="00F93BE6">
        <w:rPr>
          <w:color w:val="0D0D0D"/>
          <w:sz w:val="21"/>
        </w:rPr>
        <w:t>can</w:t>
      </w:r>
      <w:r w:rsidR="00F93BE6">
        <w:rPr>
          <w:color w:val="0D0D0D"/>
          <w:spacing w:val="22"/>
          <w:sz w:val="21"/>
        </w:rPr>
        <w:t xml:space="preserve"> </w:t>
      </w:r>
      <w:r w:rsidR="00F93BE6">
        <w:rPr>
          <w:color w:val="0D0D0D"/>
          <w:sz w:val="21"/>
        </w:rPr>
        <w:t>be</w:t>
      </w:r>
      <w:r w:rsidR="00F93BE6">
        <w:rPr>
          <w:color w:val="0D0D0D"/>
          <w:spacing w:val="22"/>
          <w:sz w:val="21"/>
        </w:rPr>
        <w:t xml:space="preserve"> </w:t>
      </w:r>
      <w:r w:rsidR="00F93BE6">
        <w:rPr>
          <w:color w:val="0D0D0D"/>
          <w:sz w:val="21"/>
        </w:rPr>
        <w:t>used</w:t>
      </w:r>
      <w:r w:rsidR="00F93BE6">
        <w:rPr>
          <w:color w:val="0D0D0D"/>
          <w:spacing w:val="23"/>
          <w:sz w:val="21"/>
        </w:rPr>
        <w:t xml:space="preserve"> </w:t>
      </w:r>
      <w:r w:rsidR="00F93BE6">
        <w:rPr>
          <w:color w:val="0D0D0D"/>
          <w:sz w:val="21"/>
        </w:rPr>
        <w:t>to</w:t>
      </w:r>
      <w:r w:rsidR="00F93BE6">
        <w:rPr>
          <w:color w:val="0D0D0D"/>
          <w:spacing w:val="22"/>
          <w:sz w:val="21"/>
        </w:rPr>
        <w:t xml:space="preserve"> </w:t>
      </w:r>
      <w:r w:rsidR="00F93BE6">
        <w:rPr>
          <w:color w:val="0D0D0D"/>
          <w:sz w:val="21"/>
        </w:rPr>
        <w:t>evaluate</w:t>
      </w:r>
      <w:r w:rsidR="00F93BE6">
        <w:rPr>
          <w:color w:val="0D0D0D"/>
          <w:spacing w:val="22"/>
          <w:sz w:val="21"/>
        </w:rPr>
        <w:t xml:space="preserve"> </w:t>
      </w:r>
      <w:r w:rsidR="00F93BE6">
        <w:rPr>
          <w:color w:val="0D0D0D"/>
          <w:sz w:val="21"/>
        </w:rPr>
        <w:t>overall</w:t>
      </w:r>
      <w:r w:rsidR="00F93BE6">
        <w:rPr>
          <w:color w:val="0D0D0D"/>
          <w:spacing w:val="20"/>
          <w:sz w:val="21"/>
        </w:rPr>
        <w:t xml:space="preserve"> </w:t>
      </w:r>
      <w:r w:rsidR="00F93BE6">
        <w:rPr>
          <w:color w:val="0D0D0D"/>
          <w:sz w:val="21"/>
        </w:rPr>
        <w:t>performance,</w:t>
      </w:r>
      <w:r w:rsidR="00F93BE6">
        <w:rPr>
          <w:color w:val="0D0D0D"/>
          <w:spacing w:val="18"/>
          <w:sz w:val="21"/>
        </w:rPr>
        <w:t xml:space="preserve"> </w:t>
      </w:r>
      <w:r w:rsidR="00F93BE6">
        <w:rPr>
          <w:color w:val="0D0D0D"/>
          <w:spacing w:val="-5"/>
          <w:sz w:val="21"/>
        </w:rPr>
        <w:t>and</w:t>
      </w:r>
    </w:p>
    <w:p w14:paraId="23BA75F2" w14:textId="640E1FF5" w:rsidR="000B1CFB" w:rsidRDefault="000B1CFB">
      <w:pPr>
        <w:pStyle w:val="ListParagraph"/>
        <w:numPr>
          <w:ilvl w:val="3"/>
          <w:numId w:val="30"/>
        </w:numPr>
        <w:tabs>
          <w:tab w:val="left" w:pos="1355"/>
        </w:tabs>
        <w:spacing w:before="44"/>
        <w:ind w:left="1355" w:hanging="359"/>
        <w:rPr>
          <w:sz w:val="21"/>
        </w:rPr>
      </w:pPr>
      <w:r>
        <w:rPr>
          <w:color w:val="0D0D0D"/>
          <w:spacing w:val="-2"/>
          <w:sz w:val="21"/>
        </w:rPr>
        <w:t>Ensure processes are documented for the understanding and clarity of the Board, Staff, Partners and Participants</w:t>
      </w:r>
    </w:p>
    <w:p w14:paraId="71E3E660" w14:textId="77777777" w:rsidR="00806381" w:rsidRDefault="00806381">
      <w:pPr>
        <w:pStyle w:val="BodyText"/>
        <w:spacing w:before="94"/>
      </w:pPr>
    </w:p>
    <w:p w14:paraId="4F09E863" w14:textId="77777777" w:rsidR="00806381" w:rsidRDefault="00F93BE6">
      <w:pPr>
        <w:pStyle w:val="BodyText"/>
        <w:ind w:left="636"/>
      </w:pPr>
      <w:r>
        <w:rPr>
          <w:color w:val="0D0D0D"/>
        </w:rPr>
        <w:t>The</w:t>
      </w:r>
      <w:r>
        <w:rPr>
          <w:color w:val="0D0D0D"/>
          <w:spacing w:val="21"/>
        </w:rPr>
        <w:t xml:space="preserve"> </w:t>
      </w:r>
      <w:r>
        <w:rPr>
          <w:color w:val="0D0D0D"/>
        </w:rPr>
        <w:t>Policy</w:t>
      </w:r>
      <w:r>
        <w:rPr>
          <w:color w:val="0D0D0D"/>
          <w:spacing w:val="21"/>
        </w:rPr>
        <w:t xml:space="preserve"> </w:t>
      </w:r>
      <w:r>
        <w:rPr>
          <w:color w:val="0D0D0D"/>
        </w:rPr>
        <w:t>and</w:t>
      </w:r>
      <w:r>
        <w:rPr>
          <w:color w:val="0D0D0D"/>
          <w:spacing w:val="21"/>
        </w:rPr>
        <w:t xml:space="preserve"> </w:t>
      </w:r>
      <w:r>
        <w:rPr>
          <w:color w:val="0D0D0D"/>
        </w:rPr>
        <w:t>Procedures</w:t>
      </w:r>
      <w:r>
        <w:rPr>
          <w:color w:val="0D0D0D"/>
          <w:spacing w:val="20"/>
        </w:rPr>
        <w:t xml:space="preserve"> </w:t>
      </w:r>
      <w:r>
        <w:rPr>
          <w:color w:val="0D0D0D"/>
        </w:rPr>
        <w:t>Documents</w:t>
      </w:r>
      <w:r>
        <w:rPr>
          <w:color w:val="0D0D0D"/>
          <w:spacing w:val="20"/>
        </w:rPr>
        <w:t xml:space="preserve"> </w:t>
      </w:r>
      <w:r>
        <w:rPr>
          <w:color w:val="0D0D0D"/>
        </w:rPr>
        <w:t>may</w:t>
      </w:r>
      <w:r>
        <w:rPr>
          <w:color w:val="0D0D0D"/>
          <w:spacing w:val="21"/>
        </w:rPr>
        <w:t xml:space="preserve"> </w:t>
      </w:r>
      <w:r>
        <w:rPr>
          <w:color w:val="0D0D0D"/>
        </w:rPr>
        <w:t>be</w:t>
      </w:r>
      <w:r>
        <w:rPr>
          <w:color w:val="0D0D0D"/>
          <w:spacing w:val="21"/>
        </w:rPr>
        <w:t xml:space="preserve"> </w:t>
      </w:r>
      <w:r>
        <w:rPr>
          <w:color w:val="0D0D0D"/>
        </w:rPr>
        <w:t>used</w:t>
      </w:r>
      <w:r>
        <w:rPr>
          <w:color w:val="0D0D0D"/>
          <w:spacing w:val="21"/>
        </w:rPr>
        <w:t xml:space="preserve"> </w:t>
      </w:r>
      <w:r>
        <w:rPr>
          <w:color w:val="0D0D0D"/>
          <w:spacing w:val="-5"/>
        </w:rPr>
        <w:t>as:</w:t>
      </w:r>
    </w:p>
    <w:p w14:paraId="4A24ED04" w14:textId="2297879C" w:rsidR="00806381" w:rsidRDefault="000B1CFB">
      <w:pPr>
        <w:pStyle w:val="ListParagraph"/>
        <w:numPr>
          <w:ilvl w:val="3"/>
          <w:numId w:val="30"/>
        </w:numPr>
        <w:tabs>
          <w:tab w:val="left" w:pos="1355"/>
        </w:tabs>
        <w:spacing w:before="54"/>
        <w:ind w:left="1355" w:hanging="359"/>
        <w:rPr>
          <w:sz w:val="21"/>
        </w:rPr>
      </w:pPr>
      <w:r>
        <w:rPr>
          <w:color w:val="0D0D0D"/>
          <w:sz w:val="21"/>
        </w:rPr>
        <w:t>R</w:t>
      </w:r>
      <w:r w:rsidR="00F93BE6">
        <w:rPr>
          <w:color w:val="0D0D0D"/>
          <w:sz w:val="21"/>
        </w:rPr>
        <w:t>eference</w:t>
      </w:r>
      <w:r w:rsidR="00F93BE6">
        <w:rPr>
          <w:color w:val="0D0D0D"/>
          <w:spacing w:val="24"/>
          <w:sz w:val="21"/>
        </w:rPr>
        <w:t xml:space="preserve"> </w:t>
      </w:r>
      <w:r w:rsidR="00F93BE6">
        <w:rPr>
          <w:color w:val="0D0D0D"/>
          <w:sz w:val="21"/>
        </w:rPr>
        <w:t>and</w:t>
      </w:r>
      <w:r w:rsidR="00F93BE6">
        <w:rPr>
          <w:color w:val="0D0D0D"/>
          <w:spacing w:val="25"/>
          <w:sz w:val="21"/>
        </w:rPr>
        <w:t xml:space="preserve"> </w:t>
      </w:r>
      <w:r w:rsidR="00F93BE6">
        <w:rPr>
          <w:color w:val="0D0D0D"/>
          <w:sz w:val="21"/>
        </w:rPr>
        <w:t>training</w:t>
      </w:r>
      <w:r w:rsidR="00F93BE6">
        <w:rPr>
          <w:color w:val="0D0D0D"/>
          <w:spacing w:val="25"/>
          <w:sz w:val="21"/>
        </w:rPr>
        <w:t xml:space="preserve"> </w:t>
      </w:r>
      <w:r w:rsidR="00F93BE6">
        <w:rPr>
          <w:color w:val="0D0D0D"/>
          <w:spacing w:val="-2"/>
          <w:sz w:val="21"/>
        </w:rPr>
        <w:t>tools,</w:t>
      </w:r>
    </w:p>
    <w:p w14:paraId="05A57E22" w14:textId="2A3A3C12" w:rsidR="00806381" w:rsidRDefault="000B1CFB">
      <w:pPr>
        <w:pStyle w:val="ListParagraph"/>
        <w:numPr>
          <w:ilvl w:val="3"/>
          <w:numId w:val="30"/>
        </w:numPr>
        <w:tabs>
          <w:tab w:val="left" w:pos="1355"/>
        </w:tabs>
        <w:spacing w:before="49"/>
        <w:ind w:left="1355" w:hanging="359"/>
        <w:rPr>
          <w:sz w:val="21"/>
        </w:rPr>
      </w:pPr>
      <w:r>
        <w:rPr>
          <w:color w:val="0D0D0D"/>
          <w:sz w:val="21"/>
        </w:rPr>
        <w:t>P</w:t>
      </w:r>
      <w:r w:rsidR="00F93BE6">
        <w:rPr>
          <w:color w:val="0D0D0D"/>
          <w:sz w:val="21"/>
        </w:rPr>
        <w:t>rimary</w:t>
      </w:r>
      <w:r w:rsidR="00F93BE6">
        <w:rPr>
          <w:color w:val="0D0D0D"/>
          <w:spacing w:val="30"/>
          <w:sz w:val="21"/>
        </w:rPr>
        <w:t xml:space="preserve"> </w:t>
      </w:r>
      <w:r w:rsidR="00F93BE6">
        <w:rPr>
          <w:color w:val="0D0D0D"/>
          <w:sz w:val="21"/>
        </w:rPr>
        <w:t>source</w:t>
      </w:r>
      <w:r w:rsidR="00F93BE6">
        <w:rPr>
          <w:color w:val="0D0D0D"/>
          <w:spacing w:val="31"/>
          <w:sz w:val="21"/>
        </w:rPr>
        <w:t xml:space="preserve"> </w:t>
      </w:r>
      <w:r w:rsidR="00F93BE6">
        <w:rPr>
          <w:color w:val="0D0D0D"/>
          <w:sz w:val="21"/>
        </w:rPr>
        <w:t>documents,</w:t>
      </w:r>
      <w:r w:rsidR="00F93BE6">
        <w:rPr>
          <w:color w:val="0D0D0D"/>
          <w:spacing w:val="28"/>
          <w:sz w:val="21"/>
        </w:rPr>
        <w:t xml:space="preserve"> </w:t>
      </w:r>
      <w:r w:rsidR="00F93BE6">
        <w:rPr>
          <w:color w:val="0D0D0D"/>
          <w:spacing w:val="-5"/>
          <w:sz w:val="21"/>
        </w:rPr>
        <w:t>and</w:t>
      </w:r>
    </w:p>
    <w:p w14:paraId="38E4A35C" w14:textId="7F08759B" w:rsidR="00806381" w:rsidRPr="00686105" w:rsidRDefault="000B1CFB">
      <w:pPr>
        <w:pStyle w:val="ListParagraph"/>
        <w:numPr>
          <w:ilvl w:val="3"/>
          <w:numId w:val="30"/>
        </w:numPr>
        <w:tabs>
          <w:tab w:val="left" w:pos="1355"/>
        </w:tabs>
        <w:spacing w:before="45"/>
        <w:ind w:left="1355" w:hanging="359"/>
        <w:rPr>
          <w:sz w:val="21"/>
        </w:rPr>
      </w:pPr>
      <w:r>
        <w:rPr>
          <w:color w:val="0D0D0D"/>
          <w:sz w:val="21"/>
        </w:rPr>
        <w:t>A</w:t>
      </w:r>
      <w:r w:rsidR="00F93BE6">
        <w:rPr>
          <w:color w:val="0D0D0D"/>
          <w:spacing w:val="23"/>
          <w:sz w:val="21"/>
        </w:rPr>
        <w:t xml:space="preserve"> </w:t>
      </w:r>
      <w:r w:rsidR="00F93BE6">
        <w:rPr>
          <w:color w:val="0D0D0D"/>
          <w:sz w:val="21"/>
        </w:rPr>
        <w:t>communications</w:t>
      </w:r>
      <w:r w:rsidR="00F93BE6">
        <w:rPr>
          <w:color w:val="0D0D0D"/>
          <w:spacing w:val="21"/>
          <w:sz w:val="21"/>
        </w:rPr>
        <w:t xml:space="preserve"> </w:t>
      </w:r>
      <w:r w:rsidR="00F93BE6">
        <w:rPr>
          <w:color w:val="0D0D0D"/>
          <w:sz w:val="21"/>
        </w:rPr>
        <w:t>tool</w:t>
      </w:r>
      <w:r w:rsidR="00F93BE6">
        <w:rPr>
          <w:color w:val="0D0D0D"/>
          <w:spacing w:val="22"/>
          <w:sz w:val="21"/>
        </w:rPr>
        <w:t xml:space="preserve"> </w:t>
      </w:r>
      <w:r w:rsidR="00F93BE6">
        <w:rPr>
          <w:color w:val="0D0D0D"/>
          <w:sz w:val="21"/>
        </w:rPr>
        <w:t>with</w:t>
      </w:r>
      <w:r w:rsidR="00F93BE6">
        <w:rPr>
          <w:color w:val="0D0D0D"/>
          <w:spacing w:val="23"/>
          <w:sz w:val="21"/>
        </w:rPr>
        <w:t xml:space="preserve"> </w:t>
      </w:r>
      <w:r>
        <w:rPr>
          <w:color w:val="0D0D0D"/>
          <w:spacing w:val="23"/>
          <w:sz w:val="21"/>
        </w:rPr>
        <w:t xml:space="preserve">the Board, Staff, </w:t>
      </w:r>
      <w:r>
        <w:rPr>
          <w:color w:val="0D0D0D"/>
          <w:sz w:val="21"/>
        </w:rPr>
        <w:t>P</w:t>
      </w:r>
      <w:r w:rsidR="00F93BE6">
        <w:rPr>
          <w:color w:val="0D0D0D"/>
          <w:sz w:val="21"/>
        </w:rPr>
        <w:t>artners</w:t>
      </w:r>
      <w:r w:rsidR="00F93BE6">
        <w:rPr>
          <w:color w:val="0D0D0D"/>
          <w:spacing w:val="22"/>
          <w:sz w:val="21"/>
        </w:rPr>
        <w:t xml:space="preserve"> </w:t>
      </w:r>
      <w:r w:rsidR="00F93BE6">
        <w:rPr>
          <w:color w:val="0D0D0D"/>
          <w:sz w:val="21"/>
        </w:rPr>
        <w:t>and</w:t>
      </w:r>
      <w:r w:rsidR="00F93BE6">
        <w:rPr>
          <w:color w:val="0D0D0D"/>
          <w:spacing w:val="23"/>
          <w:sz w:val="21"/>
        </w:rPr>
        <w:t xml:space="preserve"> </w:t>
      </w:r>
      <w:r>
        <w:rPr>
          <w:color w:val="0D0D0D"/>
          <w:sz w:val="21"/>
        </w:rPr>
        <w:t>P</w:t>
      </w:r>
      <w:r w:rsidR="00F93BE6">
        <w:rPr>
          <w:color w:val="0D0D0D"/>
          <w:sz w:val="21"/>
        </w:rPr>
        <w:t>articipants</w:t>
      </w:r>
      <w:r w:rsidR="00F93BE6">
        <w:rPr>
          <w:color w:val="0D0D0D"/>
          <w:spacing w:val="22"/>
          <w:sz w:val="21"/>
        </w:rPr>
        <w:t xml:space="preserve"> </w:t>
      </w:r>
      <w:r w:rsidR="00F93BE6">
        <w:rPr>
          <w:color w:val="0D0D0D"/>
          <w:sz w:val="21"/>
        </w:rPr>
        <w:t>to</w:t>
      </w:r>
      <w:r w:rsidR="00F93BE6">
        <w:rPr>
          <w:color w:val="0D0D0D"/>
          <w:spacing w:val="23"/>
          <w:sz w:val="21"/>
        </w:rPr>
        <w:t xml:space="preserve"> </w:t>
      </w:r>
      <w:r w:rsidR="00F93BE6">
        <w:rPr>
          <w:color w:val="0D0D0D"/>
          <w:sz w:val="21"/>
        </w:rPr>
        <w:t>ensure</w:t>
      </w:r>
      <w:r w:rsidR="00F93BE6">
        <w:rPr>
          <w:color w:val="0D0D0D"/>
          <w:spacing w:val="23"/>
          <w:sz w:val="21"/>
        </w:rPr>
        <w:t xml:space="preserve"> </w:t>
      </w:r>
      <w:r w:rsidR="00F93BE6">
        <w:rPr>
          <w:color w:val="0D0D0D"/>
          <w:sz w:val="21"/>
        </w:rPr>
        <w:t>processes</w:t>
      </w:r>
      <w:r w:rsidR="00F93BE6">
        <w:rPr>
          <w:color w:val="0D0D0D"/>
          <w:spacing w:val="22"/>
          <w:sz w:val="21"/>
        </w:rPr>
        <w:t xml:space="preserve"> </w:t>
      </w:r>
      <w:r w:rsidR="00F93BE6">
        <w:rPr>
          <w:color w:val="0D0D0D"/>
          <w:sz w:val="21"/>
        </w:rPr>
        <w:t>are</w:t>
      </w:r>
      <w:r w:rsidR="00F93BE6">
        <w:rPr>
          <w:color w:val="0D0D0D"/>
          <w:spacing w:val="23"/>
          <w:sz w:val="21"/>
        </w:rPr>
        <w:t xml:space="preserve"> </w:t>
      </w:r>
      <w:r w:rsidR="00F93BE6">
        <w:rPr>
          <w:color w:val="0D0D0D"/>
          <w:spacing w:val="-2"/>
          <w:sz w:val="21"/>
        </w:rPr>
        <w:t>understood.</w:t>
      </w:r>
    </w:p>
    <w:p w14:paraId="200F9526" w14:textId="77777777" w:rsidR="00686105" w:rsidRDefault="00686105" w:rsidP="00686105">
      <w:pPr>
        <w:pStyle w:val="ListParagraph"/>
        <w:tabs>
          <w:tab w:val="left" w:pos="1355"/>
        </w:tabs>
        <w:spacing w:before="45"/>
        <w:ind w:left="1355" w:firstLine="0"/>
        <w:rPr>
          <w:sz w:val="21"/>
        </w:rPr>
      </w:pPr>
    </w:p>
    <w:p w14:paraId="1D208546" w14:textId="45579D9C" w:rsidR="00806381" w:rsidRDefault="00A9558B">
      <w:pPr>
        <w:pStyle w:val="BodyText"/>
        <w:spacing w:line="252" w:lineRule="auto"/>
        <w:ind w:left="636" w:right="219"/>
      </w:pPr>
      <w:r>
        <w:t>SkillsCanadaBC</w:t>
      </w:r>
      <w:r w:rsidR="00F93BE6">
        <w:rPr>
          <w:spacing w:val="31"/>
        </w:rPr>
        <w:t xml:space="preserve"> </w:t>
      </w:r>
      <w:r w:rsidR="00F93BE6">
        <w:t>acknowledges</w:t>
      </w:r>
      <w:r w:rsidR="00F93BE6">
        <w:rPr>
          <w:spacing w:val="29"/>
        </w:rPr>
        <w:t xml:space="preserve"> </w:t>
      </w:r>
      <w:r w:rsidR="00F93BE6">
        <w:t>that</w:t>
      </w:r>
      <w:r w:rsidR="00F93BE6">
        <w:rPr>
          <w:spacing w:val="29"/>
        </w:rPr>
        <w:t xml:space="preserve"> </w:t>
      </w:r>
      <w:r w:rsidR="00F93BE6">
        <w:t>all</w:t>
      </w:r>
      <w:r w:rsidR="00F93BE6">
        <w:rPr>
          <w:spacing w:val="29"/>
        </w:rPr>
        <w:t xml:space="preserve"> </w:t>
      </w:r>
      <w:r w:rsidR="00F93BE6">
        <w:t>current</w:t>
      </w:r>
      <w:r w:rsidR="00F93BE6">
        <w:rPr>
          <w:spacing w:val="29"/>
        </w:rPr>
        <w:t xml:space="preserve"> </w:t>
      </w:r>
      <w:r w:rsidR="00F93BE6">
        <w:t>Provincial</w:t>
      </w:r>
      <w:r w:rsidR="00F93BE6">
        <w:rPr>
          <w:spacing w:val="29"/>
        </w:rPr>
        <w:t xml:space="preserve"> </w:t>
      </w:r>
      <w:r w:rsidR="00F93BE6">
        <w:t>and</w:t>
      </w:r>
      <w:r w:rsidR="00F93BE6">
        <w:rPr>
          <w:spacing w:val="31"/>
        </w:rPr>
        <w:t xml:space="preserve"> </w:t>
      </w:r>
      <w:r w:rsidR="00F93BE6">
        <w:t>Federal</w:t>
      </w:r>
      <w:r w:rsidR="00F93BE6">
        <w:rPr>
          <w:spacing w:val="29"/>
        </w:rPr>
        <w:t xml:space="preserve"> </w:t>
      </w:r>
      <w:r w:rsidR="00F93BE6">
        <w:t>labour</w:t>
      </w:r>
      <w:r w:rsidR="00F93BE6">
        <w:rPr>
          <w:spacing w:val="29"/>
        </w:rPr>
        <w:t xml:space="preserve"> </w:t>
      </w:r>
      <w:r w:rsidR="00F93BE6">
        <w:t>laws</w:t>
      </w:r>
      <w:r w:rsidR="00F93BE6">
        <w:rPr>
          <w:spacing w:val="29"/>
        </w:rPr>
        <w:t xml:space="preserve"> </w:t>
      </w:r>
      <w:r w:rsidR="00F93BE6">
        <w:t>take precedence over these policies.</w:t>
      </w:r>
    </w:p>
    <w:p w14:paraId="03A58E1F" w14:textId="77777777" w:rsidR="00806381" w:rsidRDefault="00806381">
      <w:pPr>
        <w:pStyle w:val="BodyText"/>
        <w:spacing w:before="24"/>
      </w:pPr>
    </w:p>
    <w:p w14:paraId="0149FDE1" w14:textId="3ADB142C" w:rsidR="00806381" w:rsidRDefault="00806381">
      <w:pPr>
        <w:ind w:left="636"/>
        <w:rPr>
          <w:b/>
          <w:sz w:val="24"/>
        </w:rPr>
      </w:pPr>
    </w:p>
    <w:p w14:paraId="41B5162F" w14:textId="77777777" w:rsidR="00806381" w:rsidRDefault="00806381">
      <w:pPr>
        <w:rPr>
          <w:sz w:val="24"/>
        </w:rPr>
        <w:sectPr w:rsidR="00806381" w:rsidSect="00117F2D">
          <w:headerReference w:type="default" r:id="rId8"/>
          <w:footerReference w:type="default" r:id="rId9"/>
          <w:headerReference w:type="first" r:id="rId10"/>
          <w:pgSz w:w="12240" w:h="15840" w:code="1"/>
          <w:pgMar w:top="1338" w:right="1183" w:bottom="1060" w:left="357" w:header="0" w:footer="873" w:gutter="0"/>
          <w:cols w:space="720"/>
          <w:titlePg/>
        </w:sectPr>
      </w:pPr>
    </w:p>
    <w:p w14:paraId="461C5B4D" w14:textId="048A459C" w:rsidR="00177C4D" w:rsidRDefault="00177C4D" w:rsidP="002F7B52">
      <w:pPr>
        <w:spacing w:line="280" w:lineRule="exact"/>
        <w:rPr>
          <w:b/>
          <w:color w:val="0070C0"/>
          <w:spacing w:val="-4"/>
          <w:sz w:val="24"/>
        </w:rPr>
      </w:pPr>
    </w:p>
    <w:p w14:paraId="54D785C3" w14:textId="77777777" w:rsidR="00A25070" w:rsidRDefault="00A25070">
      <w:pPr>
        <w:spacing w:line="280" w:lineRule="exact"/>
        <w:ind w:left="636"/>
        <w:rPr>
          <w:b/>
          <w:color w:val="0070C0"/>
          <w:spacing w:val="-4"/>
          <w:sz w:val="24"/>
        </w:rPr>
      </w:pPr>
    </w:p>
    <w:p w14:paraId="05768695" w14:textId="27A93359" w:rsidR="00A25070" w:rsidRPr="00F5759B" w:rsidRDefault="00A25070" w:rsidP="00A25070">
      <w:pPr>
        <w:pStyle w:val="Heading1"/>
        <w:numPr>
          <w:ilvl w:val="1"/>
          <w:numId w:val="30"/>
        </w:numPr>
        <w:tabs>
          <w:tab w:val="left" w:pos="1154"/>
        </w:tabs>
        <w:spacing w:before="95"/>
        <w:rPr>
          <w:u w:val="none"/>
        </w:rPr>
      </w:pPr>
      <w:r>
        <w:rPr>
          <w:u w:val="thick"/>
        </w:rPr>
        <w:t>Governance</w:t>
      </w:r>
      <w:r>
        <w:rPr>
          <w:spacing w:val="26"/>
          <w:u w:val="thick"/>
        </w:rPr>
        <w:t xml:space="preserve"> </w:t>
      </w:r>
      <w:r>
        <w:rPr>
          <w:u w:val="thick"/>
        </w:rPr>
        <w:t>and</w:t>
      </w:r>
      <w:r>
        <w:rPr>
          <w:spacing w:val="27"/>
          <w:u w:val="thick"/>
        </w:rPr>
        <w:t xml:space="preserve"> </w:t>
      </w:r>
      <w:r>
        <w:rPr>
          <w:u w:val="thick"/>
        </w:rPr>
        <w:t>Strategic</w:t>
      </w:r>
      <w:r>
        <w:rPr>
          <w:spacing w:val="27"/>
          <w:u w:val="thick"/>
        </w:rPr>
        <w:t xml:space="preserve"> </w:t>
      </w:r>
      <w:r>
        <w:rPr>
          <w:u w:val="thick"/>
        </w:rPr>
        <w:t>Direction</w:t>
      </w:r>
      <w:r>
        <w:rPr>
          <w:spacing w:val="28"/>
          <w:u w:val="thick"/>
        </w:rPr>
        <w:t xml:space="preserve"> </w:t>
      </w:r>
      <w:r>
        <w:rPr>
          <w:spacing w:val="-2"/>
          <w:u w:val="thick"/>
        </w:rPr>
        <w:t>Policies</w:t>
      </w:r>
    </w:p>
    <w:p w14:paraId="2CE5C2FF" w14:textId="77777777" w:rsidR="00A25070" w:rsidRPr="001A6BB3" w:rsidRDefault="00A25070">
      <w:pPr>
        <w:spacing w:line="280" w:lineRule="exact"/>
        <w:ind w:left="636"/>
        <w:rPr>
          <w:b/>
          <w:color w:val="0070C0"/>
          <w:spacing w:val="-4"/>
          <w:sz w:val="24"/>
        </w:rPr>
      </w:pPr>
    </w:p>
    <w:p w14:paraId="01374FA6" w14:textId="77777777" w:rsidR="00464738" w:rsidRPr="001A6BB3" w:rsidRDefault="00464738" w:rsidP="002F7B52">
      <w:pPr>
        <w:spacing w:line="280" w:lineRule="exact"/>
        <w:rPr>
          <w:b/>
          <w:color w:val="0070C0"/>
          <w:sz w:val="24"/>
        </w:rPr>
      </w:pPr>
    </w:p>
    <w:p w14:paraId="13B11FE4" w14:textId="02B72C84" w:rsidR="00806381" w:rsidRPr="001A6BB3" w:rsidRDefault="001A6BB3" w:rsidP="001A6BB3">
      <w:pPr>
        <w:pStyle w:val="Heading4"/>
        <w:tabs>
          <w:tab w:val="left" w:pos="1278"/>
        </w:tabs>
        <w:spacing w:before="85" w:line="480" w:lineRule="auto"/>
        <w:ind w:right="103"/>
        <w:rPr>
          <w:color w:val="0070C0"/>
        </w:rPr>
      </w:pPr>
      <w:r>
        <w:t xml:space="preserve"> </w:t>
      </w:r>
      <w:r w:rsidR="00F93BE6">
        <w:t>Conflict</w:t>
      </w:r>
      <w:r w:rsidR="00F93BE6">
        <w:rPr>
          <w:spacing w:val="-14"/>
        </w:rPr>
        <w:t xml:space="preserve"> </w:t>
      </w:r>
      <w:r w:rsidR="00F93BE6">
        <w:t>of</w:t>
      </w:r>
      <w:r w:rsidR="00F93BE6">
        <w:rPr>
          <w:spacing w:val="-13"/>
        </w:rPr>
        <w:t xml:space="preserve"> </w:t>
      </w:r>
      <w:r w:rsidR="00F93BE6">
        <w:t xml:space="preserve">Interest </w:t>
      </w:r>
      <w:r w:rsidR="00F93BE6">
        <w:rPr>
          <w:spacing w:val="-2"/>
        </w:rPr>
        <w:t>POLICY:</w:t>
      </w:r>
    </w:p>
    <w:p w14:paraId="0D2120B5" w14:textId="405EFE35" w:rsidR="00806381" w:rsidRDefault="00F93BE6">
      <w:pPr>
        <w:pStyle w:val="BodyText"/>
        <w:spacing w:before="7" w:line="252" w:lineRule="auto"/>
        <w:ind w:left="636" w:right="153"/>
        <w:jc w:val="both"/>
      </w:pPr>
      <w:r>
        <w:t xml:space="preserve">No member of the Board of Directors, or any of its Committees or </w:t>
      </w:r>
      <w:r>
        <w:rPr>
          <w:w w:val="119"/>
        </w:rPr>
        <w:t>sub</w:t>
      </w:r>
      <w:r>
        <w:rPr>
          <w:w w:val="42"/>
        </w:rPr>
        <w:t>-</w:t>
      </w:r>
      <w:r>
        <w:rPr>
          <w:w w:val="65"/>
        </w:rPr>
        <w:t>­</w:t>
      </w:r>
      <w:r>
        <w:rPr>
          <w:w w:val="34"/>
        </w:rPr>
        <w:t>‐‑</w:t>
      </w:r>
      <w:r>
        <w:rPr>
          <w:w w:val="111"/>
        </w:rPr>
        <w:t>Committees,</w:t>
      </w:r>
      <w:r>
        <w:rPr>
          <w:w w:val="99"/>
        </w:rPr>
        <w:t xml:space="preserve"> </w:t>
      </w:r>
      <w:r>
        <w:t xml:space="preserve">shall derive any personal profit or gain, directly or indirectly, by reason of his or her participation with </w:t>
      </w:r>
      <w:r w:rsidR="00A9558B">
        <w:t>SkillsCanadaBC</w:t>
      </w:r>
      <w:r>
        <w:t>. Equally,</w:t>
      </w:r>
      <w:r>
        <w:rPr>
          <w:spacing w:val="40"/>
        </w:rPr>
        <w:t xml:space="preserve"> </w:t>
      </w:r>
      <w:r>
        <w:t>no</w:t>
      </w:r>
      <w:r>
        <w:rPr>
          <w:spacing w:val="40"/>
        </w:rPr>
        <w:t xml:space="preserve"> </w:t>
      </w:r>
      <w:r>
        <w:t>staff</w:t>
      </w:r>
      <w:r>
        <w:rPr>
          <w:spacing w:val="40"/>
        </w:rPr>
        <w:t xml:space="preserve"> </w:t>
      </w:r>
      <w:r>
        <w:t>member</w:t>
      </w:r>
      <w:r>
        <w:rPr>
          <w:spacing w:val="80"/>
        </w:rPr>
        <w:t xml:space="preserve"> </w:t>
      </w:r>
      <w:r>
        <w:t>or</w:t>
      </w:r>
      <w:r>
        <w:rPr>
          <w:spacing w:val="40"/>
        </w:rPr>
        <w:t xml:space="preserve"> </w:t>
      </w:r>
      <w:r>
        <w:t>contractor</w:t>
      </w:r>
      <w:r>
        <w:rPr>
          <w:spacing w:val="40"/>
        </w:rPr>
        <w:t xml:space="preserve"> </w:t>
      </w:r>
      <w:r>
        <w:t>of</w:t>
      </w:r>
      <w:r>
        <w:rPr>
          <w:spacing w:val="40"/>
        </w:rPr>
        <w:t xml:space="preserve"> </w:t>
      </w:r>
      <w:r w:rsidR="00A9558B">
        <w:t>SkillsCanadaBC</w:t>
      </w:r>
      <w:r>
        <w:rPr>
          <w:spacing w:val="40"/>
        </w:rPr>
        <w:t xml:space="preserve"> </w:t>
      </w:r>
      <w:r>
        <w:t>shall</w:t>
      </w:r>
      <w:r>
        <w:rPr>
          <w:spacing w:val="40"/>
        </w:rPr>
        <w:t xml:space="preserve"> </w:t>
      </w:r>
      <w:r>
        <w:t>derive</w:t>
      </w:r>
      <w:r>
        <w:rPr>
          <w:spacing w:val="40"/>
        </w:rPr>
        <w:t xml:space="preserve"> </w:t>
      </w:r>
      <w:r>
        <w:t>any</w:t>
      </w:r>
      <w:r>
        <w:rPr>
          <w:spacing w:val="40"/>
        </w:rPr>
        <w:t xml:space="preserve"> </w:t>
      </w:r>
      <w:r>
        <w:t>personal</w:t>
      </w:r>
      <w:r>
        <w:rPr>
          <w:spacing w:val="40"/>
        </w:rPr>
        <w:t xml:space="preserve"> </w:t>
      </w:r>
      <w:r>
        <w:t>profit</w:t>
      </w:r>
      <w:r>
        <w:rPr>
          <w:spacing w:val="40"/>
        </w:rPr>
        <w:t xml:space="preserve"> </w:t>
      </w:r>
      <w:r>
        <w:t>or gain,</w:t>
      </w:r>
      <w:r>
        <w:rPr>
          <w:spacing w:val="40"/>
        </w:rPr>
        <w:t xml:space="preserve"> </w:t>
      </w:r>
      <w:r>
        <w:t>directly</w:t>
      </w:r>
      <w:r>
        <w:rPr>
          <w:spacing w:val="40"/>
        </w:rPr>
        <w:t xml:space="preserve"> </w:t>
      </w:r>
      <w:r>
        <w:t>or</w:t>
      </w:r>
      <w:r>
        <w:rPr>
          <w:spacing w:val="40"/>
        </w:rPr>
        <w:t xml:space="preserve"> </w:t>
      </w:r>
      <w:r>
        <w:t>indirectly,</w:t>
      </w:r>
      <w:r>
        <w:rPr>
          <w:spacing w:val="40"/>
        </w:rPr>
        <w:t xml:space="preserve"> </w:t>
      </w:r>
      <w:r>
        <w:t>beyond</w:t>
      </w:r>
      <w:r>
        <w:rPr>
          <w:spacing w:val="40"/>
        </w:rPr>
        <w:t xml:space="preserve"> </w:t>
      </w:r>
      <w:r>
        <w:t>that</w:t>
      </w:r>
      <w:r>
        <w:rPr>
          <w:spacing w:val="40"/>
        </w:rPr>
        <w:t xml:space="preserve"> </w:t>
      </w:r>
      <w:r>
        <w:t>which</w:t>
      </w:r>
      <w:r>
        <w:rPr>
          <w:spacing w:val="40"/>
        </w:rPr>
        <w:t xml:space="preserve"> </w:t>
      </w:r>
      <w:r>
        <w:t>is</w:t>
      </w:r>
      <w:r>
        <w:rPr>
          <w:spacing w:val="40"/>
        </w:rPr>
        <w:t xml:space="preserve"> </w:t>
      </w:r>
      <w:r>
        <w:t>contained</w:t>
      </w:r>
      <w:r>
        <w:rPr>
          <w:spacing w:val="40"/>
        </w:rPr>
        <w:t xml:space="preserve"> </w:t>
      </w:r>
      <w:r>
        <w:t>in</w:t>
      </w:r>
      <w:r>
        <w:rPr>
          <w:spacing w:val="40"/>
        </w:rPr>
        <w:t xml:space="preserve"> </w:t>
      </w:r>
      <w:r>
        <w:t>the</w:t>
      </w:r>
      <w:r>
        <w:rPr>
          <w:spacing w:val="40"/>
        </w:rPr>
        <w:t xml:space="preserve"> </w:t>
      </w:r>
      <w:r>
        <w:t>terms</w:t>
      </w:r>
      <w:r>
        <w:rPr>
          <w:spacing w:val="40"/>
        </w:rPr>
        <w:t xml:space="preserve"> </w:t>
      </w:r>
      <w:r>
        <w:t>of</w:t>
      </w:r>
      <w:r>
        <w:rPr>
          <w:spacing w:val="40"/>
        </w:rPr>
        <w:t xml:space="preserve"> </w:t>
      </w:r>
      <w:r>
        <w:t>employment/employment</w:t>
      </w:r>
      <w:r>
        <w:rPr>
          <w:spacing w:val="40"/>
        </w:rPr>
        <w:t xml:space="preserve"> </w:t>
      </w:r>
      <w:r>
        <w:t>contract to</w:t>
      </w:r>
      <w:r>
        <w:rPr>
          <w:spacing w:val="40"/>
        </w:rPr>
        <w:t xml:space="preserve"> </w:t>
      </w:r>
      <w:r>
        <w:t>which</w:t>
      </w:r>
      <w:r>
        <w:rPr>
          <w:spacing w:val="40"/>
        </w:rPr>
        <w:t xml:space="preserve"> </w:t>
      </w:r>
      <w:r>
        <w:t>the</w:t>
      </w:r>
      <w:r>
        <w:rPr>
          <w:spacing w:val="40"/>
        </w:rPr>
        <w:t xml:space="preserve"> </w:t>
      </w:r>
      <w:r>
        <w:t>employee/contractor</w:t>
      </w:r>
      <w:r>
        <w:rPr>
          <w:spacing w:val="40"/>
        </w:rPr>
        <w:t xml:space="preserve"> </w:t>
      </w:r>
      <w:r>
        <w:t>has</w:t>
      </w:r>
      <w:r>
        <w:rPr>
          <w:spacing w:val="40"/>
        </w:rPr>
        <w:t xml:space="preserve"> </w:t>
      </w:r>
      <w:r>
        <w:t>agreed.</w:t>
      </w:r>
      <w:r>
        <w:rPr>
          <w:spacing w:val="40"/>
        </w:rPr>
        <w:t xml:space="preserve"> </w:t>
      </w:r>
      <w:r>
        <w:t>All</w:t>
      </w:r>
      <w:r>
        <w:rPr>
          <w:spacing w:val="40"/>
        </w:rPr>
        <w:t xml:space="preserve"> </w:t>
      </w:r>
      <w:r>
        <w:t>Directors,</w:t>
      </w:r>
      <w:r>
        <w:rPr>
          <w:spacing w:val="40"/>
        </w:rPr>
        <w:t xml:space="preserve"> </w:t>
      </w:r>
      <w:r>
        <w:t>sub/committee</w:t>
      </w:r>
      <w:r>
        <w:rPr>
          <w:spacing w:val="40"/>
        </w:rPr>
        <w:t xml:space="preserve"> </w:t>
      </w:r>
      <w:r>
        <w:t>members,</w:t>
      </w:r>
      <w:r>
        <w:rPr>
          <w:spacing w:val="40"/>
        </w:rPr>
        <w:t xml:space="preserve"> </w:t>
      </w:r>
      <w:r>
        <w:t>contractors</w:t>
      </w:r>
      <w:r>
        <w:rPr>
          <w:spacing w:val="40"/>
        </w:rPr>
        <w:t xml:space="preserve"> </w:t>
      </w:r>
      <w:r>
        <w:t>and</w:t>
      </w:r>
      <w:r>
        <w:rPr>
          <w:spacing w:val="40"/>
        </w:rPr>
        <w:t xml:space="preserve"> </w:t>
      </w:r>
      <w:r>
        <w:t>staff must arrange their affairs, in public and private, to prevent any real, perceived or potential conflict of interest. Conflict</w:t>
      </w:r>
      <w:r>
        <w:rPr>
          <w:spacing w:val="40"/>
        </w:rPr>
        <w:t xml:space="preserve"> </w:t>
      </w:r>
      <w:r>
        <w:t>of</w:t>
      </w:r>
      <w:r>
        <w:rPr>
          <w:spacing w:val="40"/>
        </w:rPr>
        <w:t xml:space="preserve"> </w:t>
      </w:r>
      <w:r>
        <w:t>interest</w:t>
      </w:r>
      <w:r>
        <w:rPr>
          <w:spacing w:val="40"/>
        </w:rPr>
        <w:t xml:space="preserve"> </w:t>
      </w:r>
      <w:r>
        <w:t>exists</w:t>
      </w:r>
      <w:r>
        <w:rPr>
          <w:spacing w:val="40"/>
        </w:rPr>
        <w:t xml:space="preserve"> </w:t>
      </w:r>
      <w:r>
        <w:t>when</w:t>
      </w:r>
      <w:r>
        <w:rPr>
          <w:spacing w:val="40"/>
        </w:rPr>
        <w:t xml:space="preserve"> </w:t>
      </w:r>
      <w:r>
        <w:t>an</w:t>
      </w:r>
      <w:r>
        <w:rPr>
          <w:spacing w:val="40"/>
        </w:rPr>
        <w:t xml:space="preserve"> </w:t>
      </w:r>
      <w:r>
        <w:t>individual</w:t>
      </w:r>
      <w:r>
        <w:rPr>
          <w:spacing w:val="40"/>
        </w:rPr>
        <w:t xml:space="preserve"> </w:t>
      </w:r>
      <w:r>
        <w:t>uses</w:t>
      </w:r>
      <w:r>
        <w:rPr>
          <w:spacing w:val="40"/>
        </w:rPr>
        <w:t xml:space="preserve"> </w:t>
      </w:r>
      <w:r>
        <w:t>position,</w:t>
      </w:r>
      <w:r>
        <w:rPr>
          <w:spacing w:val="39"/>
        </w:rPr>
        <w:t xml:space="preserve"> </w:t>
      </w:r>
      <w:r>
        <w:t>authority</w:t>
      </w:r>
      <w:r>
        <w:rPr>
          <w:spacing w:val="40"/>
        </w:rPr>
        <w:t xml:space="preserve"> </w:t>
      </w:r>
      <w:r>
        <w:t>or</w:t>
      </w:r>
      <w:r>
        <w:rPr>
          <w:spacing w:val="40"/>
        </w:rPr>
        <w:t xml:space="preserve"> </w:t>
      </w:r>
      <w:r>
        <w:t>privileged</w:t>
      </w:r>
      <w:r>
        <w:rPr>
          <w:spacing w:val="40"/>
        </w:rPr>
        <w:t xml:space="preserve"> </w:t>
      </w:r>
      <w:r>
        <w:t>information</w:t>
      </w:r>
      <w:r>
        <w:rPr>
          <w:spacing w:val="40"/>
        </w:rPr>
        <w:t xml:space="preserve"> </w:t>
      </w:r>
      <w:r>
        <w:t>to:</w:t>
      </w:r>
    </w:p>
    <w:p w14:paraId="4AF0800B" w14:textId="77777777" w:rsidR="00806381" w:rsidRDefault="00806381">
      <w:pPr>
        <w:pStyle w:val="BodyText"/>
        <w:spacing w:before="11"/>
      </w:pPr>
    </w:p>
    <w:p w14:paraId="076CF9FF" w14:textId="77777777" w:rsidR="00806381" w:rsidRDefault="00F93BE6">
      <w:pPr>
        <w:pStyle w:val="ListParagraph"/>
        <w:numPr>
          <w:ilvl w:val="0"/>
          <w:numId w:val="17"/>
        </w:numPr>
        <w:tabs>
          <w:tab w:val="left" w:pos="1356"/>
        </w:tabs>
        <w:rPr>
          <w:sz w:val="21"/>
        </w:rPr>
      </w:pPr>
      <w:r>
        <w:rPr>
          <w:sz w:val="21"/>
        </w:rPr>
        <w:t>Obtain</w:t>
      </w:r>
      <w:r>
        <w:rPr>
          <w:spacing w:val="23"/>
          <w:sz w:val="21"/>
        </w:rPr>
        <w:t xml:space="preserve"> </w:t>
      </w:r>
      <w:r>
        <w:rPr>
          <w:sz w:val="21"/>
        </w:rPr>
        <w:t>an</w:t>
      </w:r>
      <w:r>
        <w:rPr>
          <w:spacing w:val="24"/>
          <w:sz w:val="21"/>
        </w:rPr>
        <w:t xml:space="preserve"> </w:t>
      </w:r>
      <w:r>
        <w:rPr>
          <w:sz w:val="21"/>
        </w:rPr>
        <w:t>improper</w:t>
      </w:r>
      <w:r>
        <w:rPr>
          <w:spacing w:val="22"/>
          <w:sz w:val="21"/>
        </w:rPr>
        <w:t xml:space="preserve"> </w:t>
      </w:r>
      <w:r>
        <w:rPr>
          <w:sz w:val="21"/>
        </w:rPr>
        <w:t>benefit,</w:t>
      </w:r>
      <w:r>
        <w:rPr>
          <w:spacing w:val="21"/>
          <w:sz w:val="21"/>
        </w:rPr>
        <w:t xml:space="preserve"> </w:t>
      </w:r>
      <w:r>
        <w:rPr>
          <w:sz w:val="21"/>
        </w:rPr>
        <w:t>directly</w:t>
      </w:r>
      <w:r>
        <w:rPr>
          <w:spacing w:val="23"/>
          <w:sz w:val="21"/>
        </w:rPr>
        <w:t xml:space="preserve"> </w:t>
      </w:r>
      <w:r>
        <w:rPr>
          <w:sz w:val="21"/>
        </w:rPr>
        <w:t>or</w:t>
      </w:r>
      <w:r>
        <w:rPr>
          <w:spacing w:val="23"/>
          <w:sz w:val="21"/>
        </w:rPr>
        <w:t xml:space="preserve"> </w:t>
      </w:r>
      <w:r>
        <w:rPr>
          <w:sz w:val="21"/>
        </w:rPr>
        <w:t>indirectly,</w:t>
      </w:r>
      <w:r>
        <w:rPr>
          <w:spacing w:val="20"/>
          <w:sz w:val="21"/>
        </w:rPr>
        <w:t xml:space="preserve"> </w:t>
      </w:r>
      <w:r>
        <w:rPr>
          <w:spacing w:val="-5"/>
          <w:sz w:val="21"/>
        </w:rPr>
        <w:t>or</w:t>
      </w:r>
    </w:p>
    <w:p w14:paraId="7ABF5080" w14:textId="77777777" w:rsidR="00806381" w:rsidRDefault="00F93BE6">
      <w:pPr>
        <w:pStyle w:val="ListParagraph"/>
        <w:numPr>
          <w:ilvl w:val="0"/>
          <w:numId w:val="17"/>
        </w:numPr>
        <w:tabs>
          <w:tab w:val="left" w:pos="1356"/>
        </w:tabs>
        <w:spacing w:before="11"/>
        <w:rPr>
          <w:sz w:val="21"/>
        </w:rPr>
      </w:pPr>
      <w:r>
        <w:rPr>
          <w:sz w:val="21"/>
        </w:rPr>
        <w:t>Obtain</w:t>
      </w:r>
      <w:r>
        <w:rPr>
          <w:spacing w:val="20"/>
          <w:sz w:val="21"/>
        </w:rPr>
        <w:t xml:space="preserve"> </w:t>
      </w:r>
      <w:r>
        <w:rPr>
          <w:sz w:val="21"/>
        </w:rPr>
        <w:t>an</w:t>
      </w:r>
      <w:r>
        <w:rPr>
          <w:spacing w:val="20"/>
          <w:sz w:val="21"/>
        </w:rPr>
        <w:t xml:space="preserve"> </w:t>
      </w:r>
      <w:r>
        <w:rPr>
          <w:sz w:val="21"/>
        </w:rPr>
        <w:t>improper</w:t>
      </w:r>
      <w:r>
        <w:rPr>
          <w:spacing w:val="19"/>
          <w:sz w:val="21"/>
        </w:rPr>
        <w:t xml:space="preserve"> </w:t>
      </w:r>
      <w:r>
        <w:rPr>
          <w:sz w:val="21"/>
        </w:rPr>
        <w:t>benefit</w:t>
      </w:r>
      <w:r>
        <w:rPr>
          <w:spacing w:val="19"/>
          <w:sz w:val="21"/>
        </w:rPr>
        <w:t xml:space="preserve"> </w:t>
      </w:r>
      <w:r>
        <w:rPr>
          <w:sz w:val="21"/>
        </w:rPr>
        <w:t>for</w:t>
      </w:r>
      <w:r>
        <w:rPr>
          <w:spacing w:val="18"/>
          <w:sz w:val="21"/>
        </w:rPr>
        <w:t xml:space="preserve"> </w:t>
      </w:r>
      <w:r>
        <w:rPr>
          <w:sz w:val="21"/>
        </w:rPr>
        <w:t>a</w:t>
      </w:r>
      <w:r>
        <w:rPr>
          <w:spacing w:val="21"/>
          <w:sz w:val="21"/>
        </w:rPr>
        <w:t xml:space="preserve"> </w:t>
      </w:r>
      <w:r>
        <w:rPr>
          <w:sz w:val="21"/>
        </w:rPr>
        <w:t>friend,</w:t>
      </w:r>
      <w:r>
        <w:rPr>
          <w:spacing w:val="17"/>
          <w:sz w:val="21"/>
        </w:rPr>
        <w:t xml:space="preserve"> </w:t>
      </w:r>
      <w:r>
        <w:rPr>
          <w:sz w:val="21"/>
        </w:rPr>
        <w:t>relative</w:t>
      </w:r>
      <w:r>
        <w:rPr>
          <w:spacing w:val="20"/>
          <w:sz w:val="21"/>
        </w:rPr>
        <w:t xml:space="preserve"> </w:t>
      </w:r>
      <w:r>
        <w:rPr>
          <w:sz w:val="21"/>
        </w:rPr>
        <w:t>or</w:t>
      </w:r>
      <w:r>
        <w:rPr>
          <w:spacing w:val="19"/>
          <w:sz w:val="21"/>
        </w:rPr>
        <w:t xml:space="preserve"> </w:t>
      </w:r>
      <w:r>
        <w:rPr>
          <w:sz w:val="21"/>
        </w:rPr>
        <w:t>associate,</w:t>
      </w:r>
      <w:r>
        <w:rPr>
          <w:spacing w:val="18"/>
          <w:sz w:val="21"/>
        </w:rPr>
        <w:t xml:space="preserve"> </w:t>
      </w:r>
      <w:r>
        <w:rPr>
          <w:spacing w:val="-5"/>
          <w:sz w:val="21"/>
        </w:rPr>
        <w:t>or</w:t>
      </w:r>
    </w:p>
    <w:p w14:paraId="1880266E" w14:textId="3565BCB2" w:rsidR="00806381" w:rsidRDefault="00F93BE6">
      <w:pPr>
        <w:pStyle w:val="ListParagraph"/>
        <w:numPr>
          <w:ilvl w:val="0"/>
          <w:numId w:val="17"/>
        </w:numPr>
        <w:tabs>
          <w:tab w:val="left" w:pos="1356"/>
        </w:tabs>
        <w:spacing w:before="11"/>
        <w:rPr>
          <w:sz w:val="21"/>
        </w:rPr>
      </w:pPr>
      <w:r>
        <w:rPr>
          <w:sz w:val="21"/>
        </w:rPr>
        <w:t>Make</w:t>
      </w:r>
      <w:r>
        <w:rPr>
          <w:spacing w:val="23"/>
          <w:sz w:val="21"/>
        </w:rPr>
        <w:t xml:space="preserve"> </w:t>
      </w:r>
      <w:r>
        <w:rPr>
          <w:sz w:val="21"/>
        </w:rPr>
        <w:t>decisions</w:t>
      </w:r>
      <w:r>
        <w:rPr>
          <w:spacing w:val="22"/>
          <w:sz w:val="21"/>
        </w:rPr>
        <w:t xml:space="preserve"> </w:t>
      </w:r>
      <w:r>
        <w:rPr>
          <w:sz w:val="21"/>
        </w:rPr>
        <w:t>that</w:t>
      </w:r>
      <w:r>
        <w:rPr>
          <w:spacing w:val="23"/>
          <w:sz w:val="21"/>
        </w:rPr>
        <w:t xml:space="preserve"> </w:t>
      </w:r>
      <w:r>
        <w:rPr>
          <w:sz w:val="21"/>
        </w:rPr>
        <w:t>will</w:t>
      </w:r>
      <w:r>
        <w:rPr>
          <w:spacing w:val="22"/>
          <w:sz w:val="21"/>
        </w:rPr>
        <w:t xml:space="preserve"> </w:t>
      </w:r>
      <w:r>
        <w:rPr>
          <w:sz w:val="21"/>
        </w:rPr>
        <w:t>negatively</w:t>
      </w:r>
      <w:r>
        <w:rPr>
          <w:spacing w:val="23"/>
          <w:sz w:val="21"/>
        </w:rPr>
        <w:t xml:space="preserve"> </w:t>
      </w:r>
      <w:r>
        <w:rPr>
          <w:sz w:val="21"/>
        </w:rPr>
        <w:t>affect</w:t>
      </w:r>
      <w:r>
        <w:rPr>
          <w:spacing w:val="23"/>
          <w:sz w:val="21"/>
        </w:rPr>
        <w:t xml:space="preserve"> </w:t>
      </w:r>
      <w:r w:rsidR="00A9558B">
        <w:rPr>
          <w:sz w:val="21"/>
        </w:rPr>
        <w:t>SkillsCanadaBC</w:t>
      </w:r>
    </w:p>
    <w:p w14:paraId="074EFB0B" w14:textId="77777777" w:rsidR="00806381" w:rsidRDefault="00806381">
      <w:pPr>
        <w:pStyle w:val="BodyText"/>
        <w:spacing w:before="21"/>
      </w:pPr>
    </w:p>
    <w:p w14:paraId="7C01877F" w14:textId="77777777" w:rsidR="00806381" w:rsidRDefault="00F93BE6">
      <w:pPr>
        <w:pStyle w:val="BodyText"/>
        <w:spacing w:line="252" w:lineRule="auto"/>
        <w:ind w:left="636" w:right="156"/>
        <w:jc w:val="both"/>
      </w:pPr>
      <w:r>
        <w:t>In addition, Board Members, sub/committee members, contractors and staff are required to declare bias or apprehension</w:t>
      </w:r>
      <w:r>
        <w:rPr>
          <w:spacing w:val="34"/>
        </w:rPr>
        <w:t xml:space="preserve"> </w:t>
      </w:r>
      <w:r>
        <w:t>of</w:t>
      </w:r>
      <w:r>
        <w:rPr>
          <w:spacing w:val="33"/>
        </w:rPr>
        <w:t xml:space="preserve"> </w:t>
      </w:r>
      <w:r>
        <w:t>bias</w:t>
      </w:r>
      <w:r>
        <w:rPr>
          <w:spacing w:val="33"/>
        </w:rPr>
        <w:t xml:space="preserve"> </w:t>
      </w:r>
      <w:r>
        <w:t>as</w:t>
      </w:r>
      <w:r>
        <w:rPr>
          <w:spacing w:val="33"/>
        </w:rPr>
        <w:t xml:space="preserve"> </w:t>
      </w:r>
      <w:r>
        <w:t>a</w:t>
      </w:r>
      <w:r>
        <w:rPr>
          <w:spacing w:val="34"/>
        </w:rPr>
        <w:t xml:space="preserve"> </w:t>
      </w:r>
      <w:r>
        <w:t>result</w:t>
      </w:r>
      <w:r>
        <w:rPr>
          <w:spacing w:val="33"/>
        </w:rPr>
        <w:t xml:space="preserve"> </w:t>
      </w:r>
      <w:r>
        <w:t>of</w:t>
      </w:r>
      <w:r>
        <w:rPr>
          <w:spacing w:val="33"/>
        </w:rPr>
        <w:t xml:space="preserve"> </w:t>
      </w:r>
      <w:r>
        <w:t>a</w:t>
      </w:r>
      <w:r>
        <w:rPr>
          <w:spacing w:val="34"/>
        </w:rPr>
        <w:t xml:space="preserve"> </w:t>
      </w:r>
      <w:r>
        <w:t>conflict</w:t>
      </w:r>
      <w:r>
        <w:rPr>
          <w:spacing w:val="33"/>
        </w:rPr>
        <w:t xml:space="preserve"> </w:t>
      </w:r>
      <w:r>
        <w:t>not</w:t>
      </w:r>
      <w:r>
        <w:rPr>
          <w:spacing w:val="33"/>
        </w:rPr>
        <w:t xml:space="preserve"> </w:t>
      </w:r>
      <w:r>
        <w:t>explicitly</w:t>
      </w:r>
      <w:r>
        <w:rPr>
          <w:spacing w:val="34"/>
        </w:rPr>
        <w:t xml:space="preserve"> </w:t>
      </w:r>
      <w:r>
        <w:t>defined</w:t>
      </w:r>
      <w:r>
        <w:rPr>
          <w:spacing w:val="34"/>
        </w:rPr>
        <w:t xml:space="preserve"> </w:t>
      </w:r>
      <w:r>
        <w:t>in</w:t>
      </w:r>
      <w:r>
        <w:rPr>
          <w:spacing w:val="34"/>
        </w:rPr>
        <w:t xml:space="preserve"> </w:t>
      </w:r>
      <w:r>
        <w:t>the</w:t>
      </w:r>
      <w:r>
        <w:rPr>
          <w:spacing w:val="34"/>
        </w:rPr>
        <w:t xml:space="preserve"> </w:t>
      </w:r>
      <w:r>
        <w:t>above</w:t>
      </w:r>
      <w:r>
        <w:rPr>
          <w:spacing w:val="34"/>
        </w:rPr>
        <w:t xml:space="preserve"> </w:t>
      </w:r>
      <w:r>
        <w:t>description.</w:t>
      </w:r>
    </w:p>
    <w:p w14:paraId="61B7FD4F" w14:textId="77777777" w:rsidR="00806381" w:rsidRDefault="00806381">
      <w:pPr>
        <w:pStyle w:val="BodyText"/>
        <w:spacing w:before="24"/>
      </w:pPr>
    </w:p>
    <w:p w14:paraId="6A7DA85F" w14:textId="77777777" w:rsidR="00806381" w:rsidRDefault="00F93BE6">
      <w:pPr>
        <w:ind w:left="636" w:right="6835"/>
        <w:rPr>
          <w:b/>
          <w:sz w:val="24"/>
        </w:rPr>
      </w:pPr>
      <w:r>
        <w:rPr>
          <w:b/>
          <w:sz w:val="24"/>
        </w:rPr>
        <w:t>EFFECTIVE</w:t>
      </w:r>
      <w:r>
        <w:rPr>
          <w:b/>
          <w:spacing w:val="-10"/>
          <w:sz w:val="24"/>
        </w:rPr>
        <w:t xml:space="preserve"> </w:t>
      </w:r>
      <w:r>
        <w:rPr>
          <w:b/>
          <w:sz w:val="24"/>
        </w:rPr>
        <w:t>:</w:t>
      </w:r>
      <w:r>
        <w:rPr>
          <w:b/>
          <w:spacing w:val="-10"/>
          <w:sz w:val="24"/>
        </w:rPr>
        <w:t xml:space="preserve"> </w:t>
      </w:r>
      <w:r>
        <w:rPr>
          <w:b/>
          <w:sz w:val="24"/>
        </w:rPr>
        <w:t>September</w:t>
      </w:r>
      <w:r>
        <w:rPr>
          <w:b/>
          <w:spacing w:val="-10"/>
          <w:sz w:val="24"/>
        </w:rPr>
        <w:t xml:space="preserve"> </w:t>
      </w:r>
      <w:r>
        <w:rPr>
          <w:b/>
          <w:sz w:val="24"/>
        </w:rPr>
        <w:t>13,</w:t>
      </w:r>
      <w:r>
        <w:rPr>
          <w:b/>
          <w:spacing w:val="-10"/>
          <w:sz w:val="24"/>
        </w:rPr>
        <w:t xml:space="preserve"> </w:t>
      </w:r>
      <w:r>
        <w:rPr>
          <w:b/>
          <w:sz w:val="24"/>
        </w:rPr>
        <w:t>2016 REVISED :</w:t>
      </w:r>
    </w:p>
    <w:p w14:paraId="71B13B32" w14:textId="77777777" w:rsidR="00806381" w:rsidRDefault="00806381">
      <w:pPr>
        <w:rPr>
          <w:sz w:val="24"/>
        </w:rPr>
        <w:sectPr w:rsidR="00806381">
          <w:pgSz w:w="12240" w:h="15840"/>
          <w:pgMar w:top="1340" w:right="720" w:bottom="1060" w:left="360" w:header="0" w:footer="873" w:gutter="0"/>
          <w:cols w:space="720"/>
        </w:sectPr>
      </w:pPr>
    </w:p>
    <w:p w14:paraId="3738E294" w14:textId="65ED8C57" w:rsidR="00806381" w:rsidRPr="001A6BB3" w:rsidRDefault="00F93BE6" w:rsidP="001A6BB3">
      <w:pPr>
        <w:pStyle w:val="ListParagraph"/>
        <w:numPr>
          <w:ilvl w:val="2"/>
          <w:numId w:val="60"/>
        </w:numPr>
        <w:tabs>
          <w:tab w:val="left" w:pos="1225"/>
        </w:tabs>
        <w:spacing w:before="78"/>
        <w:rPr>
          <w:b/>
          <w:sz w:val="24"/>
        </w:rPr>
      </w:pPr>
      <w:bookmarkStart w:id="0" w:name="_Hlk160723657"/>
      <w:r w:rsidRPr="001A6BB3">
        <w:rPr>
          <w:b/>
          <w:sz w:val="24"/>
        </w:rPr>
        <w:lastRenderedPageBreak/>
        <w:t>Legal</w:t>
      </w:r>
      <w:r w:rsidRPr="001A6BB3">
        <w:rPr>
          <w:b/>
          <w:spacing w:val="-1"/>
          <w:sz w:val="24"/>
        </w:rPr>
        <w:t xml:space="preserve"> </w:t>
      </w:r>
      <w:r w:rsidRPr="001A6BB3">
        <w:rPr>
          <w:b/>
          <w:spacing w:val="-2"/>
          <w:sz w:val="24"/>
        </w:rPr>
        <w:t>Liability</w:t>
      </w:r>
    </w:p>
    <w:p w14:paraId="1C591385" w14:textId="77777777" w:rsidR="00806381" w:rsidRDefault="00806381">
      <w:pPr>
        <w:pStyle w:val="BodyText"/>
        <w:spacing w:before="62"/>
        <w:rPr>
          <w:b/>
          <w:sz w:val="24"/>
        </w:rPr>
      </w:pPr>
    </w:p>
    <w:p w14:paraId="204EA14C" w14:textId="77777777" w:rsidR="00806381" w:rsidRDefault="00F93BE6">
      <w:pPr>
        <w:pStyle w:val="Heading3"/>
        <w:ind w:left="636"/>
      </w:pPr>
      <w:r>
        <w:rPr>
          <w:spacing w:val="-2"/>
        </w:rPr>
        <w:t>POLICY:</w:t>
      </w:r>
    </w:p>
    <w:p w14:paraId="038E9B22" w14:textId="77777777" w:rsidR="00806381" w:rsidRDefault="00806381">
      <w:pPr>
        <w:pStyle w:val="BodyText"/>
        <w:spacing w:before="8"/>
        <w:rPr>
          <w:b/>
          <w:sz w:val="24"/>
        </w:rPr>
      </w:pPr>
    </w:p>
    <w:p w14:paraId="10E21583" w14:textId="1F8E78C2" w:rsidR="00806381" w:rsidRDefault="00F93BE6">
      <w:pPr>
        <w:pStyle w:val="BodyText"/>
        <w:spacing w:line="252" w:lineRule="auto"/>
        <w:ind w:left="636" w:right="155"/>
        <w:jc w:val="both"/>
      </w:pPr>
      <w:r>
        <w:t xml:space="preserve">Should a contractor, staff member or volunteer, including Directors, working for, or on behalf, of </w:t>
      </w:r>
      <w:r w:rsidR="00A9558B">
        <w:t>SkillsCanadaBC</w:t>
      </w:r>
      <w:r>
        <w:t>, be served with legal documents or become aware that he/she has been named in a lawsuit connected</w:t>
      </w:r>
      <w:r>
        <w:rPr>
          <w:spacing w:val="40"/>
        </w:rPr>
        <w:t xml:space="preserve"> </w:t>
      </w:r>
      <w:r>
        <w:t>to</w:t>
      </w:r>
      <w:r>
        <w:rPr>
          <w:spacing w:val="40"/>
        </w:rPr>
        <w:t xml:space="preserve"> </w:t>
      </w:r>
      <w:r>
        <w:t>work</w:t>
      </w:r>
      <w:r>
        <w:rPr>
          <w:spacing w:val="40"/>
        </w:rPr>
        <w:t xml:space="preserve"> </w:t>
      </w:r>
      <w:r>
        <w:t>undertaken</w:t>
      </w:r>
      <w:r>
        <w:rPr>
          <w:spacing w:val="40"/>
        </w:rPr>
        <w:t xml:space="preserve"> </w:t>
      </w:r>
      <w:r>
        <w:t>for</w:t>
      </w:r>
      <w:r>
        <w:rPr>
          <w:spacing w:val="40"/>
        </w:rPr>
        <w:t xml:space="preserve"> </w:t>
      </w:r>
      <w:r>
        <w:t>the</w:t>
      </w:r>
      <w:r>
        <w:rPr>
          <w:spacing w:val="40"/>
        </w:rPr>
        <w:t xml:space="preserve"> </w:t>
      </w:r>
      <w:r>
        <w:t>organization,</w:t>
      </w:r>
      <w:r>
        <w:rPr>
          <w:spacing w:val="40"/>
        </w:rPr>
        <w:t xml:space="preserve"> </w:t>
      </w:r>
      <w:r>
        <w:t>the</w:t>
      </w:r>
      <w:r>
        <w:rPr>
          <w:spacing w:val="40"/>
        </w:rPr>
        <w:t xml:space="preserve"> </w:t>
      </w:r>
      <w:r>
        <w:t>aforesaid</w:t>
      </w:r>
      <w:r>
        <w:rPr>
          <w:spacing w:val="40"/>
        </w:rPr>
        <w:t xml:space="preserve"> </w:t>
      </w:r>
      <w:r>
        <w:t>shall</w:t>
      </w:r>
      <w:r>
        <w:rPr>
          <w:spacing w:val="40"/>
        </w:rPr>
        <w:t xml:space="preserve"> </w:t>
      </w:r>
      <w:r>
        <w:t>immediately</w:t>
      </w:r>
      <w:r>
        <w:rPr>
          <w:spacing w:val="40"/>
        </w:rPr>
        <w:t xml:space="preserve"> </w:t>
      </w:r>
      <w:r>
        <w:t>advise</w:t>
      </w:r>
      <w:r>
        <w:rPr>
          <w:spacing w:val="40"/>
        </w:rPr>
        <w:t xml:space="preserve"> </w:t>
      </w:r>
      <w:r>
        <w:t>the</w:t>
      </w:r>
      <w:r>
        <w:rPr>
          <w:spacing w:val="40"/>
        </w:rPr>
        <w:t xml:space="preserve"> </w:t>
      </w:r>
      <w:r>
        <w:t>Executive Director</w:t>
      </w:r>
      <w:r>
        <w:rPr>
          <w:spacing w:val="34"/>
        </w:rPr>
        <w:t xml:space="preserve"> </w:t>
      </w:r>
      <w:r>
        <w:t>and</w:t>
      </w:r>
      <w:r>
        <w:rPr>
          <w:spacing w:val="36"/>
        </w:rPr>
        <w:t xml:space="preserve"> </w:t>
      </w:r>
      <w:r>
        <w:t>provide</w:t>
      </w:r>
      <w:r>
        <w:rPr>
          <w:spacing w:val="36"/>
        </w:rPr>
        <w:t xml:space="preserve"> </w:t>
      </w:r>
      <w:r>
        <w:t>copies</w:t>
      </w:r>
      <w:r>
        <w:rPr>
          <w:spacing w:val="34"/>
        </w:rPr>
        <w:t xml:space="preserve"> </w:t>
      </w:r>
      <w:r>
        <w:t>of</w:t>
      </w:r>
      <w:r>
        <w:rPr>
          <w:spacing w:val="34"/>
        </w:rPr>
        <w:t xml:space="preserve"> </w:t>
      </w:r>
      <w:r>
        <w:t>any</w:t>
      </w:r>
      <w:r>
        <w:rPr>
          <w:spacing w:val="36"/>
        </w:rPr>
        <w:t xml:space="preserve"> </w:t>
      </w:r>
      <w:r>
        <w:t>documents</w:t>
      </w:r>
      <w:r>
        <w:rPr>
          <w:spacing w:val="34"/>
        </w:rPr>
        <w:t xml:space="preserve"> </w:t>
      </w:r>
      <w:r>
        <w:t>with</w:t>
      </w:r>
      <w:r>
        <w:rPr>
          <w:spacing w:val="36"/>
        </w:rPr>
        <w:t xml:space="preserve"> </w:t>
      </w:r>
      <w:r>
        <w:t>which</w:t>
      </w:r>
      <w:r>
        <w:rPr>
          <w:spacing w:val="36"/>
        </w:rPr>
        <w:t xml:space="preserve"> </w:t>
      </w:r>
      <w:r>
        <w:t>the</w:t>
      </w:r>
      <w:r>
        <w:rPr>
          <w:spacing w:val="36"/>
        </w:rPr>
        <w:t xml:space="preserve"> </w:t>
      </w:r>
      <w:r>
        <w:t>staff</w:t>
      </w:r>
      <w:r>
        <w:rPr>
          <w:spacing w:val="34"/>
        </w:rPr>
        <w:t xml:space="preserve"> </w:t>
      </w:r>
      <w:r>
        <w:t>member</w:t>
      </w:r>
      <w:r>
        <w:rPr>
          <w:spacing w:val="34"/>
        </w:rPr>
        <w:t xml:space="preserve"> </w:t>
      </w:r>
      <w:r>
        <w:t>or</w:t>
      </w:r>
      <w:r>
        <w:rPr>
          <w:spacing w:val="34"/>
        </w:rPr>
        <w:t xml:space="preserve"> </w:t>
      </w:r>
      <w:r>
        <w:t>volunteer</w:t>
      </w:r>
      <w:r>
        <w:rPr>
          <w:spacing w:val="34"/>
        </w:rPr>
        <w:t xml:space="preserve"> </w:t>
      </w:r>
      <w:r>
        <w:t>has</w:t>
      </w:r>
      <w:r>
        <w:rPr>
          <w:spacing w:val="34"/>
        </w:rPr>
        <w:t xml:space="preserve"> </w:t>
      </w:r>
      <w:r>
        <w:t>been</w:t>
      </w:r>
      <w:r>
        <w:rPr>
          <w:spacing w:val="36"/>
        </w:rPr>
        <w:t xml:space="preserve"> </w:t>
      </w:r>
      <w:r>
        <w:t>served.</w:t>
      </w:r>
    </w:p>
    <w:p w14:paraId="4C5FF1DF" w14:textId="77777777" w:rsidR="00806381" w:rsidRDefault="00F93BE6">
      <w:pPr>
        <w:pStyle w:val="BodyText"/>
        <w:spacing w:line="252" w:lineRule="auto"/>
        <w:ind w:left="636" w:right="156"/>
        <w:jc w:val="both"/>
      </w:pPr>
      <w:r>
        <w:t>The</w:t>
      </w:r>
      <w:r>
        <w:rPr>
          <w:spacing w:val="40"/>
        </w:rPr>
        <w:t xml:space="preserve"> </w:t>
      </w:r>
      <w:r>
        <w:t>Executive</w:t>
      </w:r>
      <w:r>
        <w:rPr>
          <w:spacing w:val="40"/>
        </w:rPr>
        <w:t xml:space="preserve"> </w:t>
      </w:r>
      <w:r>
        <w:t>Director</w:t>
      </w:r>
      <w:r>
        <w:rPr>
          <w:spacing w:val="40"/>
        </w:rPr>
        <w:t xml:space="preserve"> </w:t>
      </w:r>
      <w:r>
        <w:t>will</w:t>
      </w:r>
      <w:r>
        <w:rPr>
          <w:spacing w:val="40"/>
        </w:rPr>
        <w:t xml:space="preserve"> </w:t>
      </w:r>
      <w:r>
        <w:t>notify</w:t>
      </w:r>
      <w:r>
        <w:rPr>
          <w:spacing w:val="40"/>
        </w:rPr>
        <w:t xml:space="preserve"> </w:t>
      </w:r>
      <w:r>
        <w:t>the</w:t>
      </w:r>
      <w:r>
        <w:rPr>
          <w:spacing w:val="40"/>
        </w:rPr>
        <w:t xml:space="preserve"> </w:t>
      </w:r>
      <w:r>
        <w:t>President.</w:t>
      </w:r>
      <w:r>
        <w:rPr>
          <w:spacing w:val="80"/>
          <w:w w:val="150"/>
        </w:rPr>
        <w:t xml:space="preserve"> </w:t>
      </w:r>
      <w:r>
        <w:t>If</w:t>
      </w:r>
      <w:r>
        <w:rPr>
          <w:spacing w:val="40"/>
        </w:rPr>
        <w:t xml:space="preserve"> </w:t>
      </w:r>
      <w:r>
        <w:t>the</w:t>
      </w:r>
      <w:r>
        <w:rPr>
          <w:spacing w:val="40"/>
        </w:rPr>
        <w:t xml:space="preserve"> </w:t>
      </w:r>
      <w:r>
        <w:t>lawsuit</w:t>
      </w:r>
      <w:r>
        <w:rPr>
          <w:spacing w:val="40"/>
        </w:rPr>
        <w:t xml:space="preserve"> </w:t>
      </w:r>
      <w:r>
        <w:t>is</w:t>
      </w:r>
      <w:r>
        <w:rPr>
          <w:spacing w:val="40"/>
        </w:rPr>
        <w:t xml:space="preserve"> </w:t>
      </w:r>
      <w:r>
        <w:t>directed</w:t>
      </w:r>
      <w:r>
        <w:rPr>
          <w:spacing w:val="40"/>
        </w:rPr>
        <w:t xml:space="preserve"> </w:t>
      </w:r>
      <w:r>
        <w:t>at</w:t>
      </w:r>
      <w:r>
        <w:rPr>
          <w:spacing w:val="40"/>
        </w:rPr>
        <w:t xml:space="preserve"> </w:t>
      </w:r>
      <w:r>
        <w:t>the</w:t>
      </w:r>
      <w:r>
        <w:rPr>
          <w:spacing w:val="40"/>
        </w:rPr>
        <w:t xml:space="preserve"> </w:t>
      </w:r>
      <w:r>
        <w:t>Executive</w:t>
      </w:r>
      <w:r>
        <w:rPr>
          <w:spacing w:val="40"/>
        </w:rPr>
        <w:t xml:space="preserve"> </w:t>
      </w:r>
      <w:r>
        <w:t>Director,</w:t>
      </w:r>
      <w:r>
        <w:rPr>
          <w:spacing w:val="40"/>
        </w:rPr>
        <w:t xml:space="preserve"> </w:t>
      </w:r>
      <w:r>
        <w:t>he/she will notify the President directly and immediately.</w:t>
      </w:r>
    </w:p>
    <w:p w14:paraId="17CEC318" w14:textId="77777777" w:rsidR="00806381" w:rsidRDefault="00806381">
      <w:pPr>
        <w:pStyle w:val="BodyText"/>
        <w:spacing w:before="7"/>
      </w:pPr>
    </w:p>
    <w:p w14:paraId="721F2357" w14:textId="77777777" w:rsidR="00806381" w:rsidRDefault="00F93BE6">
      <w:pPr>
        <w:pStyle w:val="BodyText"/>
        <w:spacing w:line="252" w:lineRule="auto"/>
        <w:ind w:left="636" w:right="156"/>
        <w:jc w:val="both"/>
      </w:pPr>
      <w:r>
        <w:t>As</w:t>
      </w:r>
      <w:r>
        <w:rPr>
          <w:spacing w:val="40"/>
        </w:rPr>
        <w:t xml:space="preserve"> </w:t>
      </w:r>
      <w:r>
        <w:t>soon</w:t>
      </w:r>
      <w:r>
        <w:rPr>
          <w:spacing w:val="40"/>
        </w:rPr>
        <w:t xml:space="preserve"> </w:t>
      </w:r>
      <w:r>
        <w:t>as</w:t>
      </w:r>
      <w:r>
        <w:rPr>
          <w:spacing w:val="40"/>
        </w:rPr>
        <w:t xml:space="preserve"> </w:t>
      </w:r>
      <w:r>
        <w:t>the</w:t>
      </w:r>
      <w:r>
        <w:rPr>
          <w:spacing w:val="40"/>
        </w:rPr>
        <w:t xml:space="preserve"> </w:t>
      </w:r>
      <w:r>
        <w:t>Executive</w:t>
      </w:r>
      <w:r>
        <w:rPr>
          <w:spacing w:val="40"/>
        </w:rPr>
        <w:t xml:space="preserve"> </w:t>
      </w:r>
      <w:r>
        <w:t>Director</w:t>
      </w:r>
      <w:r>
        <w:rPr>
          <w:spacing w:val="40"/>
        </w:rPr>
        <w:t xml:space="preserve"> </w:t>
      </w:r>
      <w:r>
        <w:t>and/or</w:t>
      </w:r>
      <w:r>
        <w:rPr>
          <w:spacing w:val="40"/>
        </w:rPr>
        <w:t xml:space="preserve"> </w:t>
      </w:r>
      <w:r>
        <w:t>President</w:t>
      </w:r>
      <w:r>
        <w:rPr>
          <w:spacing w:val="40"/>
        </w:rPr>
        <w:t xml:space="preserve"> </w:t>
      </w:r>
      <w:r>
        <w:t>receive</w:t>
      </w:r>
      <w:r>
        <w:rPr>
          <w:spacing w:val="40"/>
        </w:rPr>
        <w:t xml:space="preserve"> </w:t>
      </w:r>
      <w:r>
        <w:t>copies</w:t>
      </w:r>
      <w:r>
        <w:rPr>
          <w:spacing w:val="40"/>
        </w:rPr>
        <w:t xml:space="preserve"> </w:t>
      </w:r>
      <w:r>
        <w:t>of</w:t>
      </w:r>
      <w:r>
        <w:rPr>
          <w:spacing w:val="40"/>
        </w:rPr>
        <w:t xml:space="preserve"> </w:t>
      </w:r>
      <w:r>
        <w:t>any</w:t>
      </w:r>
      <w:r>
        <w:rPr>
          <w:spacing w:val="40"/>
        </w:rPr>
        <w:t xml:space="preserve"> </w:t>
      </w:r>
      <w:r>
        <w:t>such</w:t>
      </w:r>
      <w:r>
        <w:rPr>
          <w:spacing w:val="40"/>
        </w:rPr>
        <w:t xml:space="preserve"> </w:t>
      </w:r>
      <w:r>
        <w:t>legal</w:t>
      </w:r>
      <w:r>
        <w:rPr>
          <w:spacing w:val="40"/>
        </w:rPr>
        <w:t xml:space="preserve"> </w:t>
      </w:r>
      <w:r>
        <w:t>documents,</w:t>
      </w:r>
      <w:r>
        <w:rPr>
          <w:spacing w:val="40"/>
        </w:rPr>
        <w:t xml:space="preserve"> </w:t>
      </w:r>
      <w:r>
        <w:t>legal</w:t>
      </w:r>
      <w:r>
        <w:rPr>
          <w:spacing w:val="40"/>
        </w:rPr>
        <w:t xml:space="preserve"> </w:t>
      </w:r>
      <w:r>
        <w:t>advice will</w:t>
      </w:r>
      <w:r>
        <w:rPr>
          <w:spacing w:val="35"/>
        </w:rPr>
        <w:t xml:space="preserve"> </w:t>
      </w:r>
      <w:r>
        <w:t>be</w:t>
      </w:r>
      <w:r>
        <w:rPr>
          <w:spacing w:val="36"/>
        </w:rPr>
        <w:t xml:space="preserve"> </w:t>
      </w:r>
      <w:r>
        <w:t>sought</w:t>
      </w:r>
      <w:r>
        <w:rPr>
          <w:spacing w:val="35"/>
        </w:rPr>
        <w:t xml:space="preserve"> </w:t>
      </w:r>
      <w:r>
        <w:t>and</w:t>
      </w:r>
      <w:r>
        <w:rPr>
          <w:spacing w:val="36"/>
        </w:rPr>
        <w:t xml:space="preserve"> </w:t>
      </w:r>
      <w:r>
        <w:t>the</w:t>
      </w:r>
      <w:r>
        <w:rPr>
          <w:spacing w:val="36"/>
        </w:rPr>
        <w:t xml:space="preserve"> </w:t>
      </w:r>
      <w:r>
        <w:t>Board</w:t>
      </w:r>
      <w:r>
        <w:rPr>
          <w:spacing w:val="36"/>
        </w:rPr>
        <w:t xml:space="preserve"> </w:t>
      </w:r>
      <w:r>
        <w:t>will</w:t>
      </w:r>
      <w:r>
        <w:rPr>
          <w:spacing w:val="35"/>
        </w:rPr>
        <w:t xml:space="preserve"> </w:t>
      </w:r>
      <w:r>
        <w:t>be</w:t>
      </w:r>
      <w:r>
        <w:rPr>
          <w:spacing w:val="36"/>
        </w:rPr>
        <w:t xml:space="preserve"> </w:t>
      </w:r>
      <w:r>
        <w:t>advised</w:t>
      </w:r>
      <w:r>
        <w:rPr>
          <w:spacing w:val="36"/>
        </w:rPr>
        <w:t xml:space="preserve"> </w:t>
      </w:r>
      <w:r>
        <w:t>of</w:t>
      </w:r>
      <w:r>
        <w:rPr>
          <w:spacing w:val="35"/>
        </w:rPr>
        <w:t xml:space="preserve"> </w:t>
      </w:r>
      <w:r>
        <w:t>the</w:t>
      </w:r>
      <w:r>
        <w:rPr>
          <w:spacing w:val="36"/>
        </w:rPr>
        <w:t xml:space="preserve"> </w:t>
      </w:r>
      <w:r>
        <w:t>situation.</w:t>
      </w:r>
    </w:p>
    <w:p w14:paraId="2F9BC694" w14:textId="77777777" w:rsidR="00806381" w:rsidRDefault="00806381">
      <w:pPr>
        <w:pStyle w:val="BodyText"/>
        <w:spacing w:before="15"/>
      </w:pPr>
    </w:p>
    <w:p w14:paraId="45169BFB" w14:textId="19F23D46" w:rsidR="00806381" w:rsidRDefault="00F93BE6" w:rsidP="007916B2">
      <w:pPr>
        <w:pStyle w:val="BodyText"/>
        <w:ind w:left="636"/>
        <w:jc w:val="both"/>
      </w:pPr>
      <w:r>
        <w:t>All</w:t>
      </w:r>
      <w:r>
        <w:rPr>
          <w:spacing w:val="19"/>
        </w:rPr>
        <w:t xml:space="preserve"> </w:t>
      </w:r>
      <w:r>
        <w:t>legal</w:t>
      </w:r>
      <w:r>
        <w:rPr>
          <w:spacing w:val="20"/>
        </w:rPr>
        <w:t xml:space="preserve"> </w:t>
      </w:r>
      <w:r>
        <w:t>matters</w:t>
      </w:r>
      <w:r>
        <w:rPr>
          <w:spacing w:val="19"/>
        </w:rPr>
        <w:t xml:space="preserve"> </w:t>
      </w:r>
      <w:r>
        <w:t>will</w:t>
      </w:r>
      <w:r>
        <w:rPr>
          <w:spacing w:val="20"/>
        </w:rPr>
        <w:t xml:space="preserve"> </w:t>
      </w:r>
      <w:r>
        <w:t>be</w:t>
      </w:r>
      <w:r>
        <w:rPr>
          <w:spacing w:val="21"/>
        </w:rPr>
        <w:t xml:space="preserve"> </w:t>
      </w:r>
      <w:r>
        <w:t>subject</w:t>
      </w:r>
      <w:r>
        <w:rPr>
          <w:spacing w:val="20"/>
        </w:rPr>
        <w:t xml:space="preserve"> </w:t>
      </w:r>
      <w:r>
        <w:t>to</w:t>
      </w:r>
      <w:r>
        <w:rPr>
          <w:spacing w:val="21"/>
        </w:rPr>
        <w:t xml:space="preserve"> </w:t>
      </w:r>
      <w:r w:rsidR="00A9558B">
        <w:t>SkillsCanadaBC</w:t>
      </w:r>
      <w:r>
        <w:t>’s</w:t>
      </w:r>
      <w:r>
        <w:rPr>
          <w:spacing w:val="20"/>
        </w:rPr>
        <w:t xml:space="preserve"> </w:t>
      </w:r>
      <w:r>
        <w:t>confidentiality</w:t>
      </w:r>
      <w:r>
        <w:rPr>
          <w:spacing w:val="21"/>
        </w:rPr>
        <w:t xml:space="preserve"> </w:t>
      </w:r>
      <w:r>
        <w:t>policy</w:t>
      </w:r>
      <w:r w:rsidR="00CB660C">
        <w:t>.</w:t>
      </w:r>
    </w:p>
    <w:p w14:paraId="50DC007A" w14:textId="77777777" w:rsidR="007916B2" w:rsidRDefault="007916B2" w:rsidP="007916B2">
      <w:pPr>
        <w:pStyle w:val="BodyText"/>
        <w:ind w:left="636"/>
        <w:jc w:val="both"/>
      </w:pPr>
    </w:p>
    <w:p w14:paraId="10D0C81C" w14:textId="553B7E9F" w:rsidR="00806381" w:rsidRDefault="00F93BE6" w:rsidP="001A6BB3">
      <w:pPr>
        <w:pStyle w:val="Heading4"/>
        <w:ind w:right="6835"/>
        <w:sectPr w:rsidR="00806381">
          <w:pgSz w:w="12240" w:h="15840"/>
          <w:pgMar w:top="1020" w:right="720" w:bottom="1060" w:left="360" w:header="0" w:footer="873" w:gutter="0"/>
          <w:cols w:space="720"/>
        </w:sectPr>
      </w:pPr>
      <w:r>
        <w:t>EFFECTIVE</w:t>
      </w:r>
      <w:r>
        <w:rPr>
          <w:spacing w:val="-10"/>
        </w:rPr>
        <w:t xml:space="preserve"> </w:t>
      </w:r>
      <w:r>
        <w:t>:</w:t>
      </w:r>
      <w:r>
        <w:rPr>
          <w:spacing w:val="-10"/>
        </w:rPr>
        <w:t xml:space="preserve"> </w:t>
      </w:r>
      <w:r>
        <w:t>May</w:t>
      </w:r>
      <w:r>
        <w:rPr>
          <w:spacing w:val="-10"/>
        </w:rPr>
        <w:t xml:space="preserve"> </w:t>
      </w:r>
      <w:r>
        <w:t>10,</w:t>
      </w:r>
      <w:r>
        <w:rPr>
          <w:spacing w:val="-10"/>
        </w:rPr>
        <w:t xml:space="preserve"> </w:t>
      </w:r>
      <w:r>
        <w:t xml:space="preserve">2016 REVISED </w:t>
      </w:r>
      <w:bookmarkEnd w:id="0"/>
    </w:p>
    <w:p w14:paraId="46B69213" w14:textId="650EAEF4" w:rsidR="00A972AE" w:rsidRPr="00A972AE" w:rsidRDefault="00F93BE6" w:rsidP="00A972AE">
      <w:pPr>
        <w:pStyle w:val="ListParagraph"/>
        <w:numPr>
          <w:ilvl w:val="2"/>
          <w:numId w:val="60"/>
        </w:numPr>
        <w:tabs>
          <w:tab w:val="left" w:pos="1278"/>
        </w:tabs>
        <w:spacing w:before="78" w:line="491" w:lineRule="auto"/>
        <w:ind w:right="245"/>
        <w:rPr>
          <w:b/>
          <w:spacing w:val="-3"/>
          <w:w w:val="89"/>
          <w:sz w:val="24"/>
        </w:rPr>
      </w:pPr>
      <w:r w:rsidRPr="00A972AE">
        <w:rPr>
          <w:b/>
          <w:spacing w:val="-2"/>
          <w:w w:val="89"/>
          <w:sz w:val="24"/>
        </w:rPr>
        <w:lastRenderedPageBreak/>
        <w:t>Non-</w:t>
      </w:r>
      <w:r w:rsidRPr="00A972AE">
        <w:rPr>
          <w:b/>
          <w:spacing w:val="-2"/>
          <w:w w:val="24"/>
          <w:sz w:val="24"/>
        </w:rPr>
        <w:t>‑</w:t>
      </w:r>
      <w:r w:rsidRPr="00A972AE">
        <w:rPr>
          <w:b/>
          <w:spacing w:val="-2"/>
          <w:w w:val="99"/>
          <w:sz w:val="24"/>
        </w:rPr>
        <w:t>Dis</w:t>
      </w:r>
      <w:r w:rsidRPr="00A972AE">
        <w:rPr>
          <w:b/>
          <w:spacing w:val="-3"/>
          <w:w w:val="99"/>
          <w:sz w:val="24"/>
        </w:rPr>
        <w:t>c</w:t>
      </w:r>
      <w:r w:rsidRPr="00A972AE">
        <w:rPr>
          <w:b/>
          <w:spacing w:val="-2"/>
          <w:w w:val="99"/>
          <w:sz w:val="24"/>
        </w:rPr>
        <w:t>rimination</w:t>
      </w:r>
      <w:r w:rsidRPr="00A972AE">
        <w:rPr>
          <w:b/>
          <w:spacing w:val="-3"/>
          <w:w w:val="89"/>
          <w:sz w:val="24"/>
        </w:rPr>
        <w:t xml:space="preserve"> </w:t>
      </w:r>
    </w:p>
    <w:p w14:paraId="34999870" w14:textId="60EB8768" w:rsidR="00806381" w:rsidRPr="00A972AE" w:rsidRDefault="00F93BE6" w:rsidP="00A972AE">
      <w:pPr>
        <w:pStyle w:val="ListParagraph"/>
        <w:tabs>
          <w:tab w:val="left" w:pos="1278"/>
        </w:tabs>
        <w:spacing w:before="78" w:line="491" w:lineRule="auto"/>
        <w:ind w:left="720" w:right="245" w:firstLine="0"/>
        <w:rPr>
          <w:b/>
          <w:color w:val="0070C0"/>
          <w:sz w:val="24"/>
        </w:rPr>
      </w:pPr>
      <w:r w:rsidRPr="00A972AE">
        <w:rPr>
          <w:b/>
          <w:spacing w:val="-2"/>
          <w:w w:val="90"/>
          <w:sz w:val="24"/>
        </w:rPr>
        <w:t>POLICY:</w:t>
      </w:r>
    </w:p>
    <w:p w14:paraId="0379D85C" w14:textId="2C57B110" w:rsidR="00806381" w:rsidRDefault="00A9558B">
      <w:pPr>
        <w:pStyle w:val="BodyText"/>
        <w:spacing w:line="252" w:lineRule="auto"/>
        <w:ind w:left="636" w:right="154"/>
        <w:jc w:val="both"/>
      </w:pPr>
      <w:r>
        <w:t>SkillsCanadaBC</w:t>
      </w:r>
      <w:r w:rsidR="00F93BE6">
        <w:rPr>
          <w:spacing w:val="40"/>
        </w:rPr>
        <w:t xml:space="preserve"> </w:t>
      </w:r>
      <w:r w:rsidR="00F93BE6">
        <w:t>does</w:t>
      </w:r>
      <w:r w:rsidR="00F93BE6">
        <w:rPr>
          <w:spacing w:val="40"/>
        </w:rPr>
        <w:t xml:space="preserve"> </w:t>
      </w:r>
      <w:r w:rsidR="00F93BE6">
        <w:t>not</w:t>
      </w:r>
      <w:r w:rsidR="00F93BE6">
        <w:rPr>
          <w:spacing w:val="40"/>
        </w:rPr>
        <w:t xml:space="preserve"> </w:t>
      </w:r>
      <w:r w:rsidR="00F93BE6">
        <w:t>discriminate,</w:t>
      </w:r>
      <w:r w:rsidR="00F93BE6">
        <w:rPr>
          <w:spacing w:val="40"/>
        </w:rPr>
        <w:t xml:space="preserve"> </w:t>
      </w:r>
      <w:r w:rsidR="00F93BE6">
        <w:t>or</w:t>
      </w:r>
      <w:r w:rsidR="00F93BE6">
        <w:rPr>
          <w:spacing w:val="40"/>
        </w:rPr>
        <w:t xml:space="preserve"> </w:t>
      </w:r>
      <w:r w:rsidR="00F93BE6">
        <w:t>condone</w:t>
      </w:r>
      <w:r w:rsidR="00F93BE6">
        <w:rPr>
          <w:spacing w:val="40"/>
        </w:rPr>
        <w:t xml:space="preserve"> </w:t>
      </w:r>
      <w:r w:rsidR="00F93BE6">
        <w:t>discrimination,</w:t>
      </w:r>
      <w:r w:rsidR="00F93BE6">
        <w:rPr>
          <w:spacing w:val="40"/>
        </w:rPr>
        <w:t xml:space="preserve"> </w:t>
      </w:r>
      <w:r w:rsidR="00F93BE6">
        <w:t>against</w:t>
      </w:r>
      <w:r w:rsidR="00F93BE6">
        <w:rPr>
          <w:spacing w:val="40"/>
        </w:rPr>
        <w:t xml:space="preserve"> </w:t>
      </w:r>
      <w:r w:rsidR="00F93BE6">
        <w:t>any</w:t>
      </w:r>
      <w:r w:rsidR="00F93BE6">
        <w:rPr>
          <w:spacing w:val="40"/>
        </w:rPr>
        <w:t xml:space="preserve"> </w:t>
      </w:r>
      <w:r w:rsidR="00F93BE6">
        <w:t>person</w:t>
      </w:r>
      <w:r w:rsidR="00F93BE6">
        <w:rPr>
          <w:spacing w:val="40"/>
        </w:rPr>
        <w:t xml:space="preserve"> </w:t>
      </w:r>
      <w:r w:rsidR="00F93BE6">
        <w:t>because of</w:t>
      </w:r>
      <w:r w:rsidR="00F93BE6">
        <w:rPr>
          <w:spacing w:val="40"/>
        </w:rPr>
        <w:t xml:space="preserve"> </w:t>
      </w:r>
      <w:r w:rsidR="00F93BE6">
        <w:t>race,</w:t>
      </w:r>
      <w:r w:rsidR="00F93BE6">
        <w:rPr>
          <w:spacing w:val="40"/>
        </w:rPr>
        <w:t xml:space="preserve"> </w:t>
      </w:r>
      <w:r w:rsidR="00F93BE6">
        <w:t>religious</w:t>
      </w:r>
      <w:r w:rsidR="00F93BE6">
        <w:rPr>
          <w:spacing w:val="40"/>
        </w:rPr>
        <w:t xml:space="preserve"> </w:t>
      </w:r>
      <w:r w:rsidR="00F93BE6">
        <w:t>beliefs,</w:t>
      </w:r>
      <w:r w:rsidR="00F93BE6">
        <w:rPr>
          <w:spacing w:val="40"/>
        </w:rPr>
        <w:t xml:space="preserve"> </w:t>
      </w:r>
      <w:r w:rsidR="00F93BE6">
        <w:t>color,</w:t>
      </w:r>
      <w:r w:rsidR="00F93BE6">
        <w:rPr>
          <w:spacing w:val="40"/>
        </w:rPr>
        <w:t xml:space="preserve"> </w:t>
      </w:r>
      <w:r w:rsidR="00F93BE6">
        <w:t>gender,</w:t>
      </w:r>
      <w:r w:rsidR="00F93BE6">
        <w:rPr>
          <w:spacing w:val="40"/>
        </w:rPr>
        <w:t xml:space="preserve"> </w:t>
      </w:r>
      <w:r w:rsidR="00F93BE6">
        <w:t>physical</w:t>
      </w:r>
      <w:r w:rsidR="00F93BE6">
        <w:rPr>
          <w:spacing w:val="40"/>
        </w:rPr>
        <w:t xml:space="preserve"> </w:t>
      </w:r>
      <w:r w:rsidR="00F93BE6">
        <w:t>disability,</w:t>
      </w:r>
      <w:r w:rsidR="00F93BE6">
        <w:rPr>
          <w:spacing w:val="40"/>
        </w:rPr>
        <w:t xml:space="preserve"> </w:t>
      </w:r>
      <w:r w:rsidR="00F93BE6">
        <w:t>mental</w:t>
      </w:r>
      <w:r w:rsidR="00F93BE6">
        <w:rPr>
          <w:spacing w:val="40"/>
        </w:rPr>
        <w:t xml:space="preserve"> </w:t>
      </w:r>
      <w:r w:rsidR="00F93BE6">
        <w:t>disability,</w:t>
      </w:r>
      <w:r w:rsidR="00F93BE6">
        <w:rPr>
          <w:spacing w:val="40"/>
        </w:rPr>
        <w:t xml:space="preserve"> </w:t>
      </w:r>
      <w:r w:rsidR="00F93BE6">
        <w:t>age,</w:t>
      </w:r>
      <w:r w:rsidR="00F93BE6">
        <w:rPr>
          <w:spacing w:val="40"/>
        </w:rPr>
        <w:t xml:space="preserve"> </w:t>
      </w:r>
      <w:r w:rsidR="00F93BE6">
        <w:t>ancestry,</w:t>
      </w:r>
      <w:r w:rsidR="00F93BE6">
        <w:rPr>
          <w:spacing w:val="40"/>
        </w:rPr>
        <w:t xml:space="preserve"> </w:t>
      </w:r>
      <w:r w:rsidR="00F93BE6">
        <w:t>place</w:t>
      </w:r>
      <w:r w:rsidR="00F93BE6">
        <w:rPr>
          <w:spacing w:val="40"/>
        </w:rPr>
        <w:t xml:space="preserve"> </w:t>
      </w:r>
      <w:r w:rsidR="00F93BE6">
        <w:t>of</w:t>
      </w:r>
      <w:r w:rsidR="00F93BE6">
        <w:rPr>
          <w:spacing w:val="40"/>
        </w:rPr>
        <w:t xml:space="preserve"> </w:t>
      </w:r>
      <w:r w:rsidR="00F93BE6">
        <w:t>origin, marital</w:t>
      </w:r>
      <w:r w:rsidR="00F93BE6">
        <w:rPr>
          <w:spacing w:val="40"/>
        </w:rPr>
        <w:t xml:space="preserve"> </w:t>
      </w:r>
      <w:r w:rsidR="00F93BE6">
        <w:t>status,</w:t>
      </w:r>
      <w:r w:rsidR="00F93BE6">
        <w:rPr>
          <w:spacing w:val="40"/>
        </w:rPr>
        <w:t xml:space="preserve"> </w:t>
      </w:r>
      <w:r w:rsidR="00F93BE6">
        <w:t>source</w:t>
      </w:r>
      <w:r w:rsidR="00F93BE6">
        <w:rPr>
          <w:spacing w:val="40"/>
        </w:rPr>
        <w:t xml:space="preserve"> </w:t>
      </w:r>
      <w:r w:rsidR="00F93BE6">
        <w:t>of</w:t>
      </w:r>
      <w:r w:rsidR="00F93BE6">
        <w:rPr>
          <w:spacing w:val="40"/>
        </w:rPr>
        <w:t xml:space="preserve"> </w:t>
      </w:r>
      <w:r w:rsidR="00F93BE6">
        <w:t>income,</w:t>
      </w:r>
      <w:r w:rsidR="00F93BE6">
        <w:rPr>
          <w:spacing w:val="40"/>
        </w:rPr>
        <w:t xml:space="preserve"> </w:t>
      </w:r>
      <w:r w:rsidR="00F93BE6">
        <w:t>family</w:t>
      </w:r>
      <w:r w:rsidR="00F93BE6">
        <w:rPr>
          <w:spacing w:val="40"/>
        </w:rPr>
        <w:t xml:space="preserve"> </w:t>
      </w:r>
      <w:r w:rsidR="00F93BE6">
        <w:t>status</w:t>
      </w:r>
      <w:r w:rsidR="00F93BE6">
        <w:rPr>
          <w:spacing w:val="40"/>
        </w:rPr>
        <w:t xml:space="preserve"> </w:t>
      </w:r>
      <w:r w:rsidR="00F93BE6">
        <w:t>or</w:t>
      </w:r>
      <w:r w:rsidR="00F93BE6">
        <w:rPr>
          <w:spacing w:val="40"/>
        </w:rPr>
        <w:t xml:space="preserve"> </w:t>
      </w:r>
      <w:r w:rsidR="00F93BE6">
        <w:t>sexual</w:t>
      </w:r>
      <w:r w:rsidR="00F93BE6">
        <w:rPr>
          <w:spacing w:val="40"/>
        </w:rPr>
        <w:t xml:space="preserve"> </w:t>
      </w:r>
      <w:r w:rsidR="00F93BE6">
        <w:t>orientation.</w:t>
      </w:r>
      <w:r w:rsidR="00F93BE6">
        <w:rPr>
          <w:spacing w:val="40"/>
        </w:rPr>
        <w:t xml:space="preserve"> </w:t>
      </w:r>
      <w:r w:rsidR="00F93BE6">
        <w:t>This</w:t>
      </w:r>
      <w:r w:rsidR="00F93BE6">
        <w:rPr>
          <w:spacing w:val="40"/>
        </w:rPr>
        <w:t xml:space="preserve"> </w:t>
      </w:r>
      <w:r w:rsidR="00F93BE6">
        <w:t>policy</w:t>
      </w:r>
      <w:r w:rsidR="00F93BE6">
        <w:rPr>
          <w:spacing w:val="40"/>
        </w:rPr>
        <w:t xml:space="preserve"> </w:t>
      </w:r>
      <w:r w:rsidR="00F93BE6">
        <w:t>applies</w:t>
      </w:r>
      <w:r w:rsidR="00F93BE6">
        <w:rPr>
          <w:spacing w:val="40"/>
        </w:rPr>
        <w:t xml:space="preserve"> </w:t>
      </w:r>
      <w:r w:rsidR="00F93BE6">
        <w:t>to</w:t>
      </w:r>
      <w:r w:rsidR="00F93BE6">
        <w:rPr>
          <w:spacing w:val="40"/>
        </w:rPr>
        <w:t xml:space="preserve"> </w:t>
      </w:r>
      <w:r w:rsidR="00F93BE6">
        <w:t>employees, volunteers, and program participants.</w:t>
      </w:r>
    </w:p>
    <w:p w14:paraId="746DE276" w14:textId="77777777" w:rsidR="00806381" w:rsidRDefault="00806381">
      <w:pPr>
        <w:pStyle w:val="BodyText"/>
        <w:spacing w:before="14"/>
      </w:pPr>
    </w:p>
    <w:p w14:paraId="3695CD0B" w14:textId="77777777" w:rsidR="00806381" w:rsidRDefault="00F93BE6">
      <w:pPr>
        <w:spacing w:before="1"/>
        <w:ind w:left="636" w:right="6835"/>
        <w:rPr>
          <w:b/>
          <w:sz w:val="24"/>
        </w:rPr>
      </w:pPr>
      <w:r>
        <w:rPr>
          <w:b/>
          <w:sz w:val="24"/>
        </w:rPr>
        <w:t>EFFECTIVE</w:t>
      </w:r>
      <w:r>
        <w:rPr>
          <w:b/>
          <w:spacing w:val="-10"/>
          <w:sz w:val="24"/>
        </w:rPr>
        <w:t xml:space="preserve"> </w:t>
      </w:r>
      <w:r>
        <w:rPr>
          <w:b/>
          <w:sz w:val="24"/>
        </w:rPr>
        <w:t>:</w:t>
      </w:r>
      <w:r>
        <w:rPr>
          <w:b/>
          <w:spacing w:val="-10"/>
          <w:sz w:val="24"/>
        </w:rPr>
        <w:t xml:space="preserve"> </w:t>
      </w:r>
      <w:r>
        <w:rPr>
          <w:b/>
          <w:sz w:val="24"/>
        </w:rPr>
        <w:t>May</w:t>
      </w:r>
      <w:r>
        <w:rPr>
          <w:b/>
          <w:spacing w:val="-10"/>
          <w:sz w:val="24"/>
        </w:rPr>
        <w:t xml:space="preserve"> </w:t>
      </w:r>
      <w:r>
        <w:rPr>
          <w:b/>
          <w:sz w:val="24"/>
        </w:rPr>
        <w:t>10,</w:t>
      </w:r>
      <w:r>
        <w:rPr>
          <w:b/>
          <w:spacing w:val="-10"/>
          <w:sz w:val="24"/>
        </w:rPr>
        <w:t xml:space="preserve"> </w:t>
      </w:r>
      <w:r>
        <w:rPr>
          <w:b/>
          <w:sz w:val="24"/>
        </w:rPr>
        <w:t>2016 REVISED :</w:t>
      </w:r>
    </w:p>
    <w:p w14:paraId="2BE7E25C" w14:textId="77777777" w:rsidR="00806381" w:rsidRDefault="00806381">
      <w:pPr>
        <w:rPr>
          <w:sz w:val="24"/>
        </w:rPr>
        <w:sectPr w:rsidR="00806381">
          <w:pgSz w:w="12240" w:h="15840"/>
          <w:pgMar w:top="1020" w:right="720" w:bottom="1060" w:left="360" w:header="0" w:footer="873" w:gutter="0"/>
          <w:cols w:space="720"/>
        </w:sectPr>
      </w:pPr>
    </w:p>
    <w:p w14:paraId="79E3A235" w14:textId="77777777" w:rsidR="00806381" w:rsidRDefault="00F93BE6">
      <w:pPr>
        <w:pStyle w:val="Heading1"/>
        <w:tabs>
          <w:tab w:val="left" w:pos="1441"/>
        </w:tabs>
        <w:ind w:firstLine="0"/>
        <w:rPr>
          <w:u w:val="none"/>
        </w:rPr>
      </w:pPr>
      <w:r>
        <w:rPr>
          <w:spacing w:val="-5"/>
          <w:u w:val="none"/>
        </w:rPr>
        <w:lastRenderedPageBreak/>
        <w:t>2.0</w:t>
      </w:r>
      <w:r>
        <w:rPr>
          <w:u w:val="none"/>
        </w:rPr>
        <w:tab/>
      </w:r>
      <w:r w:rsidRPr="00A35844">
        <w:rPr>
          <w:u w:val="thick"/>
        </w:rPr>
        <w:t>Operations</w:t>
      </w:r>
      <w:r w:rsidRPr="00A35844">
        <w:rPr>
          <w:spacing w:val="34"/>
          <w:u w:val="thick"/>
        </w:rPr>
        <w:t xml:space="preserve"> </w:t>
      </w:r>
      <w:r w:rsidRPr="00A35844">
        <w:rPr>
          <w:u w:val="thick"/>
        </w:rPr>
        <w:t>Support</w:t>
      </w:r>
      <w:r w:rsidRPr="00A35844">
        <w:rPr>
          <w:spacing w:val="35"/>
          <w:u w:val="thick"/>
        </w:rPr>
        <w:t xml:space="preserve"> </w:t>
      </w:r>
      <w:r w:rsidRPr="00A35844">
        <w:rPr>
          <w:spacing w:val="-2"/>
          <w:u w:val="thick"/>
        </w:rPr>
        <w:t>Policies</w:t>
      </w:r>
    </w:p>
    <w:p w14:paraId="2CD2D3B3" w14:textId="77777777" w:rsidR="00806381" w:rsidRDefault="00806381">
      <w:pPr>
        <w:pStyle w:val="BodyText"/>
        <w:spacing w:before="23"/>
        <w:rPr>
          <w:b/>
          <w:sz w:val="28"/>
        </w:rPr>
      </w:pPr>
    </w:p>
    <w:p w14:paraId="2F104B07" w14:textId="77777777" w:rsidR="00806381" w:rsidRDefault="00F93BE6">
      <w:pPr>
        <w:pStyle w:val="Heading2"/>
        <w:numPr>
          <w:ilvl w:val="1"/>
          <w:numId w:val="16"/>
        </w:numPr>
        <w:tabs>
          <w:tab w:val="left" w:pos="1487"/>
        </w:tabs>
        <w:jc w:val="left"/>
      </w:pPr>
      <w:r>
        <w:rPr>
          <w:spacing w:val="-2"/>
        </w:rPr>
        <w:t>Administration</w:t>
      </w:r>
    </w:p>
    <w:p w14:paraId="1F1B0C95" w14:textId="392F468E" w:rsidR="00806381" w:rsidRPr="001A6BB3" w:rsidRDefault="00F93BE6">
      <w:pPr>
        <w:pStyle w:val="ListParagraph"/>
        <w:numPr>
          <w:ilvl w:val="2"/>
          <w:numId w:val="16"/>
        </w:numPr>
        <w:tabs>
          <w:tab w:val="left" w:pos="1438"/>
        </w:tabs>
        <w:spacing w:before="238"/>
        <w:ind w:left="1438" w:hanging="802"/>
        <w:rPr>
          <w:b/>
          <w:color w:val="0070C0"/>
          <w:sz w:val="24"/>
        </w:rPr>
      </w:pPr>
      <w:r>
        <w:rPr>
          <w:b/>
          <w:sz w:val="24"/>
        </w:rPr>
        <w:t>Records</w:t>
      </w:r>
      <w:r>
        <w:rPr>
          <w:b/>
          <w:spacing w:val="-1"/>
          <w:sz w:val="24"/>
        </w:rPr>
        <w:t xml:space="preserve"> </w:t>
      </w:r>
      <w:r>
        <w:rPr>
          <w:b/>
          <w:spacing w:val="-2"/>
          <w:sz w:val="24"/>
        </w:rPr>
        <w:t>Maintenance</w:t>
      </w:r>
      <w:r w:rsidR="001A6BB3">
        <w:rPr>
          <w:b/>
          <w:spacing w:val="-2"/>
          <w:sz w:val="24"/>
        </w:rPr>
        <w:t xml:space="preserve"> </w:t>
      </w:r>
    </w:p>
    <w:p w14:paraId="6BBE7D14" w14:textId="77777777" w:rsidR="00806381" w:rsidRDefault="00806381">
      <w:pPr>
        <w:pStyle w:val="BodyText"/>
        <w:spacing w:before="61"/>
        <w:rPr>
          <w:b/>
          <w:sz w:val="24"/>
        </w:rPr>
      </w:pPr>
    </w:p>
    <w:p w14:paraId="05D15703" w14:textId="77777777" w:rsidR="00806381" w:rsidRDefault="00F93BE6">
      <w:pPr>
        <w:pStyle w:val="Heading3"/>
        <w:ind w:left="636"/>
      </w:pPr>
      <w:r>
        <w:rPr>
          <w:spacing w:val="-2"/>
        </w:rPr>
        <w:t>POLICY:</w:t>
      </w:r>
    </w:p>
    <w:p w14:paraId="4B03D38C" w14:textId="77777777" w:rsidR="00806381" w:rsidRDefault="00806381">
      <w:pPr>
        <w:pStyle w:val="BodyText"/>
        <w:spacing w:before="8"/>
        <w:rPr>
          <w:b/>
          <w:sz w:val="24"/>
        </w:rPr>
      </w:pPr>
    </w:p>
    <w:p w14:paraId="6CD78A4F" w14:textId="4BDC4A87" w:rsidR="00806381" w:rsidRDefault="00A9558B">
      <w:pPr>
        <w:pStyle w:val="BodyText"/>
        <w:spacing w:line="249" w:lineRule="auto"/>
        <w:ind w:left="636" w:right="153"/>
        <w:jc w:val="both"/>
      </w:pPr>
      <w:r>
        <w:t>SkillsCanadaBC</w:t>
      </w:r>
      <w:r w:rsidR="00F93BE6">
        <w:rPr>
          <w:spacing w:val="40"/>
        </w:rPr>
        <w:t xml:space="preserve"> </w:t>
      </w:r>
      <w:r w:rsidR="00F93BE6">
        <w:t>records</w:t>
      </w:r>
      <w:r w:rsidR="00F93BE6">
        <w:rPr>
          <w:spacing w:val="40"/>
        </w:rPr>
        <w:t xml:space="preserve"> </w:t>
      </w:r>
      <w:r w:rsidR="00F93BE6">
        <w:t>will</w:t>
      </w:r>
      <w:r w:rsidR="00F93BE6">
        <w:rPr>
          <w:spacing w:val="40"/>
        </w:rPr>
        <w:t xml:space="preserve"> </w:t>
      </w:r>
      <w:r w:rsidR="00F93BE6">
        <w:t>be</w:t>
      </w:r>
      <w:r w:rsidR="00F93BE6">
        <w:rPr>
          <w:spacing w:val="40"/>
        </w:rPr>
        <w:t xml:space="preserve"> </w:t>
      </w:r>
      <w:r w:rsidR="00F93BE6">
        <w:t>created,</w:t>
      </w:r>
      <w:r w:rsidR="00F93BE6">
        <w:rPr>
          <w:spacing w:val="40"/>
        </w:rPr>
        <w:t xml:space="preserve"> </w:t>
      </w:r>
      <w:r w:rsidR="00F93BE6">
        <w:t>classified,</w:t>
      </w:r>
      <w:r w:rsidR="00F93BE6">
        <w:rPr>
          <w:spacing w:val="40"/>
        </w:rPr>
        <w:t xml:space="preserve"> </w:t>
      </w:r>
      <w:r w:rsidR="00F93BE6">
        <w:t>maintained,</w:t>
      </w:r>
      <w:r w:rsidR="00F93BE6">
        <w:rPr>
          <w:spacing w:val="40"/>
        </w:rPr>
        <w:t xml:space="preserve"> </w:t>
      </w:r>
      <w:r w:rsidR="00F93BE6">
        <w:t>retrieved,</w:t>
      </w:r>
      <w:r w:rsidR="00F93BE6">
        <w:rPr>
          <w:spacing w:val="40"/>
        </w:rPr>
        <w:t xml:space="preserve"> </w:t>
      </w:r>
      <w:r w:rsidR="00F93BE6">
        <w:t>stored</w:t>
      </w:r>
      <w:r w:rsidR="00F93BE6">
        <w:rPr>
          <w:spacing w:val="40"/>
        </w:rPr>
        <w:t xml:space="preserve"> </w:t>
      </w:r>
      <w:r w:rsidR="00F93BE6">
        <w:t>and</w:t>
      </w:r>
      <w:r w:rsidR="00F93BE6">
        <w:rPr>
          <w:spacing w:val="40"/>
        </w:rPr>
        <w:t xml:space="preserve"> </w:t>
      </w:r>
      <w:r w:rsidR="00F93BE6">
        <w:t xml:space="preserve">disposed of in a manner to ensure they serve as a valuable resource to support legal, fiscal, business and administrative </w:t>
      </w:r>
      <w:r w:rsidR="00F93BE6">
        <w:rPr>
          <w:spacing w:val="-2"/>
        </w:rPr>
        <w:t>requirements.</w:t>
      </w:r>
    </w:p>
    <w:p w14:paraId="23E1DA7C" w14:textId="77777777" w:rsidR="00806381" w:rsidRDefault="00F93BE6">
      <w:pPr>
        <w:pStyle w:val="BodyText"/>
        <w:spacing w:before="192" w:line="252" w:lineRule="auto"/>
        <w:ind w:left="636" w:right="154"/>
        <w:jc w:val="both"/>
      </w:pPr>
      <w:r>
        <w:t>The</w:t>
      </w:r>
      <w:r>
        <w:rPr>
          <w:spacing w:val="40"/>
        </w:rPr>
        <w:t xml:space="preserve"> </w:t>
      </w:r>
      <w:r>
        <w:t>Executive</w:t>
      </w:r>
      <w:r>
        <w:rPr>
          <w:spacing w:val="40"/>
        </w:rPr>
        <w:t xml:space="preserve"> </w:t>
      </w:r>
      <w:r>
        <w:t>Director</w:t>
      </w:r>
      <w:r>
        <w:rPr>
          <w:spacing w:val="40"/>
        </w:rPr>
        <w:t xml:space="preserve"> </w:t>
      </w:r>
      <w:r>
        <w:t>is</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administration</w:t>
      </w:r>
      <w:r>
        <w:rPr>
          <w:spacing w:val="40"/>
        </w:rPr>
        <w:t xml:space="preserve"> </w:t>
      </w:r>
      <w:r>
        <w:t>and</w:t>
      </w:r>
      <w:r>
        <w:rPr>
          <w:spacing w:val="40"/>
        </w:rPr>
        <w:t xml:space="preserve"> </w:t>
      </w:r>
      <w:r>
        <w:t>control</w:t>
      </w:r>
      <w:r>
        <w:rPr>
          <w:spacing w:val="40"/>
        </w:rPr>
        <w:t xml:space="preserve"> </w:t>
      </w:r>
      <w:r>
        <w:t>of</w:t>
      </w:r>
      <w:r>
        <w:rPr>
          <w:spacing w:val="40"/>
        </w:rPr>
        <w:t xml:space="preserve"> </w:t>
      </w:r>
      <w:r>
        <w:t>all</w:t>
      </w:r>
      <w:r>
        <w:rPr>
          <w:spacing w:val="40"/>
        </w:rPr>
        <w:t xml:space="preserve"> </w:t>
      </w:r>
      <w:r>
        <w:t>records.</w:t>
      </w:r>
      <w:r>
        <w:rPr>
          <w:spacing w:val="40"/>
        </w:rPr>
        <w:t xml:space="preserve"> </w:t>
      </w:r>
      <w:r>
        <w:t>A</w:t>
      </w:r>
      <w:r>
        <w:rPr>
          <w:spacing w:val="40"/>
        </w:rPr>
        <w:t xml:space="preserve"> </w:t>
      </w:r>
      <w:r>
        <w:t>standard</w:t>
      </w:r>
      <w:r>
        <w:rPr>
          <w:spacing w:val="40"/>
        </w:rPr>
        <w:t xml:space="preserve"> </w:t>
      </w:r>
      <w:r>
        <w:t>filing system</w:t>
      </w:r>
      <w:r>
        <w:rPr>
          <w:spacing w:val="40"/>
        </w:rPr>
        <w:t xml:space="preserve"> </w:t>
      </w:r>
      <w:r>
        <w:t>that</w:t>
      </w:r>
      <w:r>
        <w:rPr>
          <w:spacing w:val="40"/>
        </w:rPr>
        <w:t xml:space="preserve"> </w:t>
      </w:r>
      <w:r>
        <w:t>classifies</w:t>
      </w:r>
      <w:r>
        <w:rPr>
          <w:spacing w:val="40"/>
        </w:rPr>
        <w:t xml:space="preserve"> </w:t>
      </w:r>
      <w:r>
        <w:t>records</w:t>
      </w:r>
      <w:r>
        <w:rPr>
          <w:spacing w:val="40"/>
        </w:rPr>
        <w:t xml:space="preserve"> </w:t>
      </w:r>
      <w:r>
        <w:t>shall</w:t>
      </w:r>
      <w:r>
        <w:rPr>
          <w:spacing w:val="40"/>
        </w:rPr>
        <w:t xml:space="preserve"> </w:t>
      </w:r>
      <w:r>
        <w:t>be</w:t>
      </w:r>
      <w:r>
        <w:rPr>
          <w:spacing w:val="40"/>
        </w:rPr>
        <w:t xml:space="preserve"> </w:t>
      </w:r>
      <w:r>
        <w:t>used.</w:t>
      </w:r>
      <w:r>
        <w:rPr>
          <w:spacing w:val="40"/>
        </w:rPr>
        <w:t xml:space="preserve"> </w:t>
      </w:r>
      <w:r>
        <w:t>Where</w:t>
      </w:r>
      <w:r>
        <w:rPr>
          <w:spacing w:val="40"/>
        </w:rPr>
        <w:t xml:space="preserve"> </w:t>
      </w:r>
      <w:r>
        <w:t>possible</w:t>
      </w:r>
      <w:r>
        <w:rPr>
          <w:spacing w:val="40"/>
        </w:rPr>
        <w:t xml:space="preserve"> </w:t>
      </w:r>
      <w:r>
        <w:t>the</w:t>
      </w:r>
      <w:r>
        <w:rPr>
          <w:spacing w:val="40"/>
        </w:rPr>
        <w:t xml:space="preserve"> </w:t>
      </w:r>
      <w:r>
        <w:t>electronic</w:t>
      </w:r>
      <w:r>
        <w:rPr>
          <w:spacing w:val="40"/>
        </w:rPr>
        <w:t xml:space="preserve"> </w:t>
      </w:r>
      <w:r>
        <w:t>classification</w:t>
      </w:r>
      <w:r>
        <w:rPr>
          <w:spacing w:val="40"/>
        </w:rPr>
        <w:t xml:space="preserve"> </w:t>
      </w:r>
      <w:r>
        <w:t>shall</w:t>
      </w:r>
      <w:r>
        <w:rPr>
          <w:spacing w:val="40"/>
        </w:rPr>
        <w:t xml:space="preserve"> </w:t>
      </w:r>
      <w:r>
        <w:t>be</w:t>
      </w:r>
      <w:r>
        <w:rPr>
          <w:spacing w:val="40"/>
        </w:rPr>
        <w:t xml:space="preserve"> </w:t>
      </w:r>
      <w:r>
        <w:t>the</w:t>
      </w:r>
      <w:r>
        <w:rPr>
          <w:spacing w:val="40"/>
        </w:rPr>
        <w:t xml:space="preserve"> </w:t>
      </w:r>
      <w:r>
        <w:t>same</w:t>
      </w:r>
      <w:r>
        <w:rPr>
          <w:spacing w:val="40"/>
        </w:rPr>
        <w:t xml:space="preserve"> </w:t>
      </w:r>
      <w:r>
        <w:t>as the</w:t>
      </w:r>
      <w:r>
        <w:rPr>
          <w:spacing w:val="34"/>
        </w:rPr>
        <w:t xml:space="preserve"> </w:t>
      </w:r>
      <w:r>
        <w:t>hardcopy</w:t>
      </w:r>
      <w:r>
        <w:rPr>
          <w:spacing w:val="34"/>
        </w:rPr>
        <w:t xml:space="preserve"> </w:t>
      </w:r>
      <w:r>
        <w:t>records.</w:t>
      </w:r>
      <w:r>
        <w:rPr>
          <w:spacing w:val="33"/>
        </w:rPr>
        <w:t xml:space="preserve"> </w:t>
      </w:r>
      <w:r>
        <w:t>All</w:t>
      </w:r>
      <w:r>
        <w:rPr>
          <w:spacing w:val="33"/>
        </w:rPr>
        <w:t xml:space="preserve"> </w:t>
      </w:r>
      <w:r>
        <w:t>staff</w:t>
      </w:r>
      <w:r>
        <w:rPr>
          <w:spacing w:val="33"/>
        </w:rPr>
        <w:t xml:space="preserve"> </w:t>
      </w:r>
      <w:r>
        <w:t>will</w:t>
      </w:r>
      <w:r>
        <w:rPr>
          <w:spacing w:val="33"/>
        </w:rPr>
        <w:t xml:space="preserve"> </w:t>
      </w:r>
      <w:r>
        <w:t>be</w:t>
      </w:r>
      <w:r>
        <w:rPr>
          <w:spacing w:val="34"/>
        </w:rPr>
        <w:t xml:space="preserve"> </w:t>
      </w:r>
      <w:r>
        <w:t>trained</w:t>
      </w:r>
      <w:r>
        <w:rPr>
          <w:spacing w:val="34"/>
        </w:rPr>
        <w:t xml:space="preserve"> </w:t>
      </w:r>
      <w:r>
        <w:t>in</w:t>
      </w:r>
      <w:r>
        <w:rPr>
          <w:spacing w:val="34"/>
        </w:rPr>
        <w:t xml:space="preserve"> </w:t>
      </w:r>
      <w:r>
        <w:t>the</w:t>
      </w:r>
      <w:r>
        <w:rPr>
          <w:spacing w:val="34"/>
        </w:rPr>
        <w:t xml:space="preserve"> </w:t>
      </w:r>
      <w:r>
        <w:t>use</w:t>
      </w:r>
      <w:r>
        <w:rPr>
          <w:spacing w:val="34"/>
        </w:rPr>
        <w:t xml:space="preserve"> </w:t>
      </w:r>
      <w:r>
        <w:t>of</w:t>
      </w:r>
      <w:r>
        <w:rPr>
          <w:spacing w:val="33"/>
        </w:rPr>
        <w:t xml:space="preserve"> </w:t>
      </w:r>
      <w:r>
        <w:t>the</w:t>
      </w:r>
      <w:r>
        <w:rPr>
          <w:spacing w:val="34"/>
        </w:rPr>
        <w:t xml:space="preserve"> </w:t>
      </w:r>
      <w:r>
        <w:t>record</w:t>
      </w:r>
      <w:r>
        <w:rPr>
          <w:spacing w:val="34"/>
        </w:rPr>
        <w:t xml:space="preserve"> </w:t>
      </w:r>
      <w:r>
        <w:t>classification</w:t>
      </w:r>
      <w:r>
        <w:rPr>
          <w:spacing w:val="34"/>
        </w:rPr>
        <w:t xml:space="preserve"> </w:t>
      </w:r>
      <w:r>
        <w:t>system.</w:t>
      </w:r>
    </w:p>
    <w:p w14:paraId="2A877C2C" w14:textId="77777777" w:rsidR="00806381" w:rsidRDefault="00806381">
      <w:pPr>
        <w:pStyle w:val="BodyText"/>
        <w:spacing w:before="10"/>
      </w:pPr>
    </w:p>
    <w:p w14:paraId="2AB37582" w14:textId="682B3953" w:rsidR="00806381" w:rsidRDefault="00F93BE6">
      <w:pPr>
        <w:pStyle w:val="BodyText"/>
        <w:spacing w:line="252" w:lineRule="auto"/>
        <w:ind w:left="636" w:right="152"/>
        <w:jc w:val="both"/>
      </w:pPr>
      <w:r>
        <w:t>All</w:t>
      </w:r>
      <w:r>
        <w:rPr>
          <w:spacing w:val="40"/>
        </w:rPr>
        <w:t xml:space="preserve"> </w:t>
      </w:r>
      <w:r>
        <w:t>records,</w:t>
      </w:r>
      <w:r>
        <w:rPr>
          <w:spacing w:val="40"/>
        </w:rPr>
        <w:t xml:space="preserve"> </w:t>
      </w:r>
      <w:r>
        <w:t>created</w:t>
      </w:r>
      <w:r>
        <w:rPr>
          <w:spacing w:val="40"/>
        </w:rPr>
        <w:t xml:space="preserve"> </w:t>
      </w:r>
      <w:r>
        <w:t>or</w:t>
      </w:r>
      <w:r>
        <w:rPr>
          <w:spacing w:val="40"/>
        </w:rPr>
        <w:t xml:space="preserve"> </w:t>
      </w:r>
      <w:r>
        <w:t>received</w:t>
      </w:r>
      <w:r>
        <w:rPr>
          <w:spacing w:val="40"/>
        </w:rPr>
        <w:t xml:space="preserve"> </w:t>
      </w:r>
      <w:r>
        <w:t>by</w:t>
      </w:r>
      <w:r>
        <w:rPr>
          <w:spacing w:val="40"/>
        </w:rPr>
        <w:t xml:space="preserve"> </w:t>
      </w:r>
      <w:r w:rsidR="00A9558B">
        <w:t>SkillsCanadaBC</w:t>
      </w:r>
      <w:r>
        <w:rPr>
          <w:spacing w:val="40"/>
        </w:rPr>
        <w:t xml:space="preserve"> </w:t>
      </w:r>
      <w:r>
        <w:t>staff</w:t>
      </w:r>
      <w:r>
        <w:rPr>
          <w:spacing w:val="40"/>
        </w:rPr>
        <w:t xml:space="preserve"> </w:t>
      </w:r>
      <w:r>
        <w:t>and/or</w:t>
      </w:r>
      <w:r>
        <w:rPr>
          <w:spacing w:val="40"/>
        </w:rPr>
        <w:t xml:space="preserve"> </w:t>
      </w:r>
      <w:r>
        <w:t>contractors</w:t>
      </w:r>
      <w:r>
        <w:rPr>
          <w:spacing w:val="40"/>
        </w:rPr>
        <w:t xml:space="preserve"> </w:t>
      </w:r>
      <w:r>
        <w:t>in</w:t>
      </w:r>
      <w:r>
        <w:rPr>
          <w:spacing w:val="40"/>
        </w:rPr>
        <w:t xml:space="preserve"> </w:t>
      </w:r>
      <w:r>
        <w:t>the</w:t>
      </w:r>
      <w:r>
        <w:rPr>
          <w:spacing w:val="40"/>
        </w:rPr>
        <w:t xml:space="preserve"> </w:t>
      </w:r>
      <w:r>
        <w:t>course</w:t>
      </w:r>
      <w:r>
        <w:rPr>
          <w:spacing w:val="40"/>
        </w:rPr>
        <w:t xml:space="preserve"> </w:t>
      </w:r>
      <w:r>
        <w:t xml:space="preserve">of their duties on behalf of the organization, are the property of </w:t>
      </w:r>
      <w:r w:rsidR="00A9558B">
        <w:t>SkillsCanadaBC</w:t>
      </w:r>
      <w:r>
        <w:t xml:space="preserve"> and subject to its overall control. Employees/contractors leaving </w:t>
      </w:r>
      <w:r w:rsidR="00A9558B">
        <w:t>SkillsCanadaBC</w:t>
      </w:r>
      <w:r>
        <w:t xml:space="preserve"> are to leave all records for their </w:t>
      </w:r>
      <w:r>
        <w:rPr>
          <w:spacing w:val="-2"/>
        </w:rPr>
        <w:t>successors.</w:t>
      </w:r>
    </w:p>
    <w:p w14:paraId="41AFC7AE" w14:textId="77777777" w:rsidR="00806381" w:rsidRDefault="00806381">
      <w:pPr>
        <w:pStyle w:val="BodyText"/>
        <w:spacing w:before="11"/>
      </w:pPr>
    </w:p>
    <w:p w14:paraId="0F8C34AE" w14:textId="77777777" w:rsidR="00806381" w:rsidRDefault="00F93BE6">
      <w:pPr>
        <w:pStyle w:val="BodyText"/>
        <w:ind w:left="636"/>
        <w:jc w:val="both"/>
      </w:pPr>
      <w:r>
        <w:t>Electronic</w:t>
      </w:r>
      <w:r>
        <w:rPr>
          <w:spacing w:val="20"/>
        </w:rPr>
        <w:t xml:space="preserve"> </w:t>
      </w:r>
      <w:r>
        <w:t>communication</w:t>
      </w:r>
      <w:r>
        <w:rPr>
          <w:spacing w:val="22"/>
        </w:rPr>
        <w:t xml:space="preserve"> </w:t>
      </w:r>
      <w:r>
        <w:t>is</w:t>
      </w:r>
      <w:r>
        <w:rPr>
          <w:spacing w:val="20"/>
        </w:rPr>
        <w:t xml:space="preserve"> </w:t>
      </w:r>
      <w:r>
        <w:t>considered</w:t>
      </w:r>
      <w:r>
        <w:rPr>
          <w:spacing w:val="22"/>
        </w:rPr>
        <w:t xml:space="preserve"> </w:t>
      </w:r>
      <w:r>
        <w:t>a</w:t>
      </w:r>
      <w:r>
        <w:rPr>
          <w:spacing w:val="20"/>
        </w:rPr>
        <w:t xml:space="preserve"> </w:t>
      </w:r>
      <w:r>
        <w:t>form</w:t>
      </w:r>
      <w:r>
        <w:rPr>
          <w:spacing w:val="24"/>
        </w:rPr>
        <w:t xml:space="preserve"> </w:t>
      </w:r>
      <w:r>
        <w:t>of</w:t>
      </w:r>
      <w:r>
        <w:rPr>
          <w:spacing w:val="20"/>
        </w:rPr>
        <w:t xml:space="preserve"> </w:t>
      </w:r>
      <w:r>
        <w:t>organizational</w:t>
      </w:r>
      <w:r>
        <w:rPr>
          <w:spacing w:val="20"/>
        </w:rPr>
        <w:t xml:space="preserve"> </w:t>
      </w:r>
      <w:r>
        <w:t>record</w:t>
      </w:r>
      <w:r>
        <w:rPr>
          <w:spacing w:val="22"/>
        </w:rPr>
        <w:t xml:space="preserve"> </w:t>
      </w:r>
      <w:r>
        <w:t>and</w:t>
      </w:r>
      <w:r>
        <w:rPr>
          <w:spacing w:val="22"/>
        </w:rPr>
        <w:t xml:space="preserve"> </w:t>
      </w:r>
      <w:r>
        <w:t>will</w:t>
      </w:r>
      <w:r>
        <w:rPr>
          <w:spacing w:val="20"/>
        </w:rPr>
        <w:t xml:space="preserve"> </w:t>
      </w:r>
      <w:r>
        <w:t>be</w:t>
      </w:r>
      <w:r>
        <w:rPr>
          <w:spacing w:val="22"/>
        </w:rPr>
        <w:t xml:space="preserve"> </w:t>
      </w:r>
      <w:r>
        <w:t>treated</w:t>
      </w:r>
      <w:r>
        <w:rPr>
          <w:spacing w:val="22"/>
        </w:rPr>
        <w:t xml:space="preserve"> </w:t>
      </w:r>
      <w:r>
        <w:t>as</w:t>
      </w:r>
      <w:r>
        <w:rPr>
          <w:spacing w:val="20"/>
        </w:rPr>
        <w:t xml:space="preserve"> </w:t>
      </w:r>
      <w:r>
        <w:rPr>
          <w:spacing w:val="-2"/>
        </w:rPr>
        <w:t>such.</w:t>
      </w:r>
    </w:p>
    <w:p w14:paraId="10CDC238" w14:textId="77777777" w:rsidR="00806381" w:rsidRDefault="00806381">
      <w:pPr>
        <w:pStyle w:val="BodyText"/>
        <w:spacing w:before="21"/>
      </w:pPr>
    </w:p>
    <w:p w14:paraId="40A08B00" w14:textId="77777777" w:rsidR="00806381" w:rsidRDefault="00F93BE6">
      <w:pPr>
        <w:pStyle w:val="BodyText"/>
        <w:spacing w:before="1" w:line="252" w:lineRule="auto"/>
        <w:ind w:left="636" w:right="155"/>
        <w:jc w:val="both"/>
      </w:pPr>
      <w:r>
        <w:t>Records for contracts, employee files, competitions, fundraising and tax related identified as inactive will be scheduled</w:t>
      </w:r>
      <w:r>
        <w:rPr>
          <w:spacing w:val="38"/>
        </w:rPr>
        <w:t xml:space="preserve"> </w:t>
      </w:r>
      <w:r>
        <w:t>for</w:t>
      </w:r>
      <w:r>
        <w:rPr>
          <w:spacing w:val="38"/>
        </w:rPr>
        <w:t xml:space="preserve"> </w:t>
      </w:r>
      <w:r>
        <w:t>disposal</w:t>
      </w:r>
      <w:r>
        <w:rPr>
          <w:spacing w:val="37"/>
        </w:rPr>
        <w:t xml:space="preserve"> </w:t>
      </w:r>
      <w:r>
        <w:t>after</w:t>
      </w:r>
      <w:r>
        <w:rPr>
          <w:spacing w:val="38"/>
        </w:rPr>
        <w:t xml:space="preserve"> </w:t>
      </w:r>
      <w:r>
        <w:t>seven</w:t>
      </w:r>
      <w:r>
        <w:rPr>
          <w:spacing w:val="38"/>
        </w:rPr>
        <w:t xml:space="preserve"> </w:t>
      </w:r>
      <w:r>
        <w:t>years</w:t>
      </w:r>
      <w:r>
        <w:rPr>
          <w:spacing w:val="37"/>
        </w:rPr>
        <w:t xml:space="preserve"> </w:t>
      </w:r>
      <w:r>
        <w:t>–</w:t>
      </w:r>
      <w:r>
        <w:rPr>
          <w:spacing w:val="38"/>
        </w:rPr>
        <w:t xml:space="preserve"> </w:t>
      </w:r>
      <w:r>
        <w:t>or</w:t>
      </w:r>
      <w:r>
        <w:rPr>
          <w:spacing w:val="38"/>
        </w:rPr>
        <w:t xml:space="preserve"> </w:t>
      </w:r>
      <w:r>
        <w:t>in</w:t>
      </w:r>
      <w:r>
        <w:rPr>
          <w:spacing w:val="38"/>
        </w:rPr>
        <w:t xml:space="preserve"> </w:t>
      </w:r>
      <w:r>
        <w:t>accordance</w:t>
      </w:r>
      <w:r>
        <w:rPr>
          <w:spacing w:val="38"/>
        </w:rPr>
        <w:t xml:space="preserve"> </w:t>
      </w:r>
      <w:r>
        <w:t>with</w:t>
      </w:r>
      <w:r>
        <w:rPr>
          <w:spacing w:val="38"/>
        </w:rPr>
        <w:t xml:space="preserve"> </w:t>
      </w:r>
      <w:r>
        <w:t>Provincial</w:t>
      </w:r>
      <w:r>
        <w:rPr>
          <w:spacing w:val="37"/>
        </w:rPr>
        <w:t xml:space="preserve"> </w:t>
      </w:r>
      <w:r>
        <w:t>and/or</w:t>
      </w:r>
      <w:r>
        <w:rPr>
          <w:spacing w:val="38"/>
        </w:rPr>
        <w:t xml:space="preserve"> </w:t>
      </w:r>
      <w:r>
        <w:t>Federal</w:t>
      </w:r>
      <w:r>
        <w:rPr>
          <w:spacing w:val="37"/>
        </w:rPr>
        <w:t xml:space="preserve"> </w:t>
      </w:r>
      <w:r>
        <w:t>laws.</w:t>
      </w:r>
    </w:p>
    <w:p w14:paraId="6A0162BA" w14:textId="77777777" w:rsidR="00806381" w:rsidRDefault="00806381">
      <w:pPr>
        <w:pStyle w:val="BodyText"/>
        <w:spacing w:before="9"/>
      </w:pPr>
    </w:p>
    <w:p w14:paraId="523570B5" w14:textId="77777777" w:rsidR="00806381" w:rsidRDefault="00F93BE6">
      <w:pPr>
        <w:pStyle w:val="BodyText"/>
        <w:spacing w:line="252" w:lineRule="auto"/>
        <w:ind w:left="636" w:right="154"/>
        <w:jc w:val="both"/>
      </w:pPr>
      <w:r>
        <w:t>Records</w:t>
      </w:r>
      <w:r>
        <w:rPr>
          <w:spacing w:val="40"/>
        </w:rPr>
        <w:t xml:space="preserve"> </w:t>
      </w:r>
      <w:r>
        <w:t>such</w:t>
      </w:r>
      <w:r>
        <w:rPr>
          <w:spacing w:val="40"/>
        </w:rPr>
        <w:t xml:space="preserve"> </w:t>
      </w:r>
      <w:r>
        <w:t>as</w:t>
      </w:r>
      <w:r>
        <w:rPr>
          <w:spacing w:val="40"/>
        </w:rPr>
        <w:t xml:space="preserve"> </w:t>
      </w:r>
      <w:r>
        <w:t>minutes,</w:t>
      </w:r>
      <w:r>
        <w:rPr>
          <w:spacing w:val="40"/>
        </w:rPr>
        <w:t xml:space="preserve"> </w:t>
      </w:r>
      <w:r>
        <w:rPr>
          <w:w w:val="125"/>
        </w:rPr>
        <w:t>by</w:t>
      </w:r>
      <w:r>
        <w:rPr>
          <w:w w:val="48"/>
        </w:rPr>
        <w:t>-</w:t>
      </w:r>
      <w:r>
        <w:rPr>
          <w:w w:val="65"/>
        </w:rPr>
        <w:t>­</w:t>
      </w:r>
      <w:r>
        <w:rPr>
          <w:w w:val="33"/>
        </w:rPr>
        <w:t>‐‑</w:t>
      </w:r>
      <w:r>
        <w:rPr>
          <w:w w:val="110"/>
        </w:rPr>
        <w:t>laws/articles</w:t>
      </w:r>
      <w:r>
        <w:rPr>
          <w:spacing w:val="40"/>
        </w:rPr>
        <w:t xml:space="preserve"> </w:t>
      </w:r>
      <w:r>
        <w:t>of</w:t>
      </w:r>
      <w:r>
        <w:rPr>
          <w:spacing w:val="40"/>
        </w:rPr>
        <w:t xml:space="preserve"> </w:t>
      </w:r>
      <w:r>
        <w:t>incorporation,</w:t>
      </w:r>
      <w:r>
        <w:rPr>
          <w:spacing w:val="40"/>
        </w:rPr>
        <w:t xml:space="preserve"> </w:t>
      </w:r>
      <w:r>
        <w:t>strategic</w:t>
      </w:r>
      <w:r>
        <w:rPr>
          <w:spacing w:val="40"/>
        </w:rPr>
        <w:t xml:space="preserve"> </w:t>
      </w:r>
      <w:r>
        <w:t>and</w:t>
      </w:r>
      <w:r>
        <w:rPr>
          <w:spacing w:val="40"/>
        </w:rPr>
        <w:t xml:space="preserve"> </w:t>
      </w:r>
      <w:r>
        <w:t>business</w:t>
      </w:r>
      <w:r>
        <w:rPr>
          <w:spacing w:val="40"/>
        </w:rPr>
        <w:t xml:space="preserve"> </w:t>
      </w:r>
      <w:r>
        <w:t>plans</w:t>
      </w:r>
      <w:r>
        <w:rPr>
          <w:spacing w:val="40"/>
        </w:rPr>
        <w:t xml:space="preserve"> </w:t>
      </w:r>
      <w:r>
        <w:t>and</w:t>
      </w:r>
      <w:r>
        <w:rPr>
          <w:spacing w:val="40"/>
        </w:rPr>
        <w:t xml:space="preserve"> </w:t>
      </w:r>
      <w:r>
        <w:t>policy</w:t>
      </w:r>
      <w:r>
        <w:rPr>
          <w:spacing w:val="40"/>
        </w:rPr>
        <w:t xml:space="preserve"> </w:t>
      </w:r>
      <w:r>
        <w:t>manual are to be retained indefinitely.</w:t>
      </w:r>
    </w:p>
    <w:p w14:paraId="6731A23F" w14:textId="77777777" w:rsidR="00806381" w:rsidRDefault="00806381">
      <w:pPr>
        <w:pStyle w:val="BodyText"/>
        <w:spacing w:before="14"/>
      </w:pPr>
    </w:p>
    <w:p w14:paraId="762A4A90" w14:textId="77777777" w:rsidR="00806381" w:rsidRDefault="00F93BE6">
      <w:pPr>
        <w:pStyle w:val="BodyText"/>
        <w:spacing w:before="1" w:line="247" w:lineRule="auto"/>
        <w:ind w:left="636" w:right="158"/>
        <w:jc w:val="both"/>
      </w:pPr>
      <w:r>
        <w:t>Records</w:t>
      </w:r>
      <w:r>
        <w:rPr>
          <w:spacing w:val="40"/>
        </w:rPr>
        <w:t xml:space="preserve"> </w:t>
      </w:r>
      <w:r>
        <w:t>containing</w:t>
      </w:r>
      <w:r>
        <w:rPr>
          <w:spacing w:val="40"/>
        </w:rPr>
        <w:t xml:space="preserve"> </w:t>
      </w:r>
      <w:r>
        <w:t>personal</w:t>
      </w:r>
      <w:r>
        <w:rPr>
          <w:spacing w:val="40"/>
        </w:rPr>
        <w:t xml:space="preserve"> </w:t>
      </w:r>
      <w:r>
        <w:t>information</w:t>
      </w:r>
      <w:r>
        <w:rPr>
          <w:spacing w:val="40"/>
        </w:rPr>
        <w:t xml:space="preserve"> </w:t>
      </w:r>
      <w:r>
        <w:t>will</w:t>
      </w:r>
      <w:r>
        <w:rPr>
          <w:spacing w:val="40"/>
        </w:rPr>
        <w:t xml:space="preserve"> </w:t>
      </w:r>
      <w:r>
        <w:t>be</w:t>
      </w:r>
      <w:r>
        <w:rPr>
          <w:spacing w:val="40"/>
        </w:rPr>
        <w:t xml:space="preserve"> </w:t>
      </w:r>
      <w:r>
        <w:t>maintained</w:t>
      </w:r>
      <w:r>
        <w:rPr>
          <w:spacing w:val="40"/>
        </w:rPr>
        <w:t xml:space="preserve"> </w:t>
      </w:r>
      <w:r>
        <w:t>and</w:t>
      </w:r>
      <w:r>
        <w:rPr>
          <w:spacing w:val="40"/>
        </w:rPr>
        <w:t xml:space="preserve"> </w:t>
      </w:r>
      <w:r>
        <w:t>disposed</w:t>
      </w:r>
      <w:r>
        <w:rPr>
          <w:spacing w:val="40"/>
        </w:rPr>
        <w:t xml:space="preserve"> </w:t>
      </w:r>
      <w:r>
        <w:t>of</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requirements</w:t>
      </w:r>
      <w:r>
        <w:rPr>
          <w:spacing w:val="40"/>
        </w:rPr>
        <w:t xml:space="preserve"> </w:t>
      </w:r>
      <w:r>
        <w:t>of</w:t>
      </w:r>
      <w:r>
        <w:rPr>
          <w:spacing w:val="40"/>
        </w:rPr>
        <w:t xml:space="preserve"> </w:t>
      </w:r>
      <w:r>
        <w:t>the</w:t>
      </w:r>
      <w:r>
        <w:rPr>
          <w:spacing w:val="40"/>
        </w:rPr>
        <w:t xml:space="preserve"> </w:t>
      </w:r>
      <w:r>
        <w:t>Personal</w:t>
      </w:r>
      <w:r>
        <w:rPr>
          <w:spacing w:val="40"/>
        </w:rPr>
        <w:t xml:space="preserve"> </w:t>
      </w:r>
      <w:r>
        <w:t>Information</w:t>
      </w:r>
      <w:r>
        <w:rPr>
          <w:spacing w:val="40"/>
        </w:rPr>
        <w:t xml:space="preserve"> </w:t>
      </w:r>
      <w:r>
        <w:t>Protection</w:t>
      </w:r>
      <w:r>
        <w:rPr>
          <w:spacing w:val="40"/>
        </w:rPr>
        <w:t xml:space="preserve"> </w:t>
      </w:r>
      <w:r>
        <w:t>Act.</w:t>
      </w:r>
    </w:p>
    <w:p w14:paraId="4F7B63EF" w14:textId="77777777" w:rsidR="00806381" w:rsidRDefault="00806381">
      <w:pPr>
        <w:pStyle w:val="BodyText"/>
        <w:spacing w:before="12"/>
      </w:pPr>
    </w:p>
    <w:p w14:paraId="4BB597C6" w14:textId="77777777" w:rsidR="00806381" w:rsidRDefault="00F93BE6">
      <w:pPr>
        <w:spacing w:line="237" w:lineRule="auto"/>
        <w:ind w:left="636" w:right="6835"/>
        <w:rPr>
          <w:b/>
          <w:sz w:val="24"/>
        </w:rPr>
      </w:pPr>
      <w:r>
        <w:rPr>
          <w:b/>
          <w:sz w:val="24"/>
        </w:rPr>
        <w:t>EFFECTIVE</w:t>
      </w:r>
      <w:r>
        <w:rPr>
          <w:b/>
          <w:spacing w:val="-10"/>
          <w:sz w:val="24"/>
        </w:rPr>
        <w:t xml:space="preserve"> </w:t>
      </w:r>
      <w:r>
        <w:rPr>
          <w:b/>
          <w:sz w:val="24"/>
        </w:rPr>
        <w:t>:</w:t>
      </w:r>
      <w:r>
        <w:rPr>
          <w:b/>
          <w:spacing w:val="-10"/>
          <w:sz w:val="24"/>
        </w:rPr>
        <w:t xml:space="preserve"> </w:t>
      </w:r>
      <w:r>
        <w:rPr>
          <w:b/>
          <w:sz w:val="24"/>
        </w:rPr>
        <w:t>May</w:t>
      </w:r>
      <w:r>
        <w:rPr>
          <w:b/>
          <w:spacing w:val="-10"/>
          <w:sz w:val="24"/>
        </w:rPr>
        <w:t xml:space="preserve"> </w:t>
      </w:r>
      <w:r>
        <w:rPr>
          <w:b/>
          <w:sz w:val="24"/>
        </w:rPr>
        <w:t>10,</w:t>
      </w:r>
      <w:r>
        <w:rPr>
          <w:b/>
          <w:spacing w:val="-10"/>
          <w:sz w:val="24"/>
        </w:rPr>
        <w:t xml:space="preserve"> </w:t>
      </w:r>
      <w:r>
        <w:rPr>
          <w:b/>
          <w:sz w:val="24"/>
        </w:rPr>
        <w:t>2016 REVISED :</w:t>
      </w:r>
    </w:p>
    <w:p w14:paraId="108C5981" w14:textId="77777777" w:rsidR="00806381" w:rsidRDefault="00806381">
      <w:pPr>
        <w:spacing w:line="237" w:lineRule="auto"/>
        <w:rPr>
          <w:sz w:val="24"/>
        </w:rPr>
        <w:sectPr w:rsidR="00806381">
          <w:pgSz w:w="12240" w:h="15840"/>
          <w:pgMar w:top="1020" w:right="720" w:bottom="1060" w:left="360" w:header="0" w:footer="873" w:gutter="0"/>
          <w:cols w:space="720"/>
        </w:sectPr>
      </w:pPr>
    </w:p>
    <w:p w14:paraId="735263C8" w14:textId="77777777" w:rsidR="00806381" w:rsidRDefault="00F93BE6">
      <w:pPr>
        <w:pStyle w:val="ListParagraph"/>
        <w:numPr>
          <w:ilvl w:val="2"/>
          <w:numId w:val="16"/>
        </w:numPr>
        <w:tabs>
          <w:tab w:val="left" w:pos="1225"/>
        </w:tabs>
        <w:spacing w:before="78"/>
        <w:ind w:left="1225" w:hanging="589"/>
        <w:rPr>
          <w:b/>
          <w:sz w:val="24"/>
        </w:rPr>
      </w:pPr>
      <w:bookmarkStart w:id="1" w:name="_Hlk175511168"/>
      <w:bookmarkStart w:id="2" w:name="_Hlk160723583"/>
      <w:r>
        <w:rPr>
          <w:b/>
          <w:spacing w:val="-2"/>
          <w:sz w:val="24"/>
        </w:rPr>
        <w:lastRenderedPageBreak/>
        <w:t>Insurance</w:t>
      </w:r>
    </w:p>
    <w:p w14:paraId="3ACAD928" w14:textId="77777777" w:rsidR="00806381" w:rsidRDefault="00806381">
      <w:pPr>
        <w:pStyle w:val="BodyText"/>
        <w:spacing w:before="62"/>
        <w:rPr>
          <w:b/>
          <w:sz w:val="24"/>
        </w:rPr>
      </w:pPr>
    </w:p>
    <w:p w14:paraId="12F9A3C8" w14:textId="68997232" w:rsidR="00806381" w:rsidRPr="001A6BB3" w:rsidRDefault="00F93BE6">
      <w:pPr>
        <w:pStyle w:val="Heading3"/>
        <w:ind w:left="636"/>
        <w:rPr>
          <w:color w:val="0070C0"/>
        </w:rPr>
      </w:pPr>
      <w:r>
        <w:rPr>
          <w:spacing w:val="-2"/>
        </w:rPr>
        <w:t>POLICY:</w:t>
      </w:r>
    </w:p>
    <w:p w14:paraId="0E0CF7BE" w14:textId="77777777" w:rsidR="00806381" w:rsidRDefault="00806381">
      <w:pPr>
        <w:pStyle w:val="BodyText"/>
        <w:spacing w:before="8"/>
        <w:rPr>
          <w:b/>
          <w:sz w:val="24"/>
        </w:rPr>
      </w:pPr>
    </w:p>
    <w:p w14:paraId="2288DD76" w14:textId="6F037F05" w:rsidR="00806381" w:rsidRDefault="00A9558B">
      <w:pPr>
        <w:pStyle w:val="BodyText"/>
        <w:spacing w:line="252" w:lineRule="auto"/>
        <w:ind w:left="636"/>
      </w:pPr>
      <w:r>
        <w:t>SkillsCanadaBC</w:t>
      </w:r>
      <w:r w:rsidR="00F93BE6">
        <w:rPr>
          <w:spacing w:val="25"/>
        </w:rPr>
        <w:t xml:space="preserve"> </w:t>
      </w:r>
      <w:r w:rsidR="00F93BE6">
        <w:t>shall</w:t>
      </w:r>
      <w:r w:rsidR="00F93BE6">
        <w:rPr>
          <w:spacing w:val="25"/>
        </w:rPr>
        <w:t xml:space="preserve"> </w:t>
      </w:r>
      <w:r w:rsidR="00F93BE6">
        <w:t>have</w:t>
      </w:r>
      <w:r w:rsidR="00F93BE6">
        <w:rPr>
          <w:spacing w:val="27"/>
        </w:rPr>
        <w:t xml:space="preserve"> </w:t>
      </w:r>
      <w:r w:rsidR="00F93BE6">
        <w:t>in</w:t>
      </w:r>
      <w:r w:rsidR="00F93BE6">
        <w:rPr>
          <w:spacing w:val="27"/>
        </w:rPr>
        <w:t xml:space="preserve"> </w:t>
      </w:r>
      <w:r w:rsidR="00F93BE6">
        <w:t>place</w:t>
      </w:r>
      <w:r w:rsidR="00F93BE6">
        <w:rPr>
          <w:spacing w:val="27"/>
        </w:rPr>
        <w:t xml:space="preserve"> </w:t>
      </w:r>
      <w:r w:rsidR="00F93BE6">
        <w:t>at</w:t>
      </w:r>
      <w:r w:rsidR="00F93BE6">
        <w:rPr>
          <w:spacing w:val="25"/>
        </w:rPr>
        <w:t xml:space="preserve"> </w:t>
      </w:r>
      <w:r w:rsidR="00F93BE6">
        <w:t>all</w:t>
      </w:r>
      <w:r w:rsidR="00F93BE6">
        <w:rPr>
          <w:spacing w:val="25"/>
        </w:rPr>
        <w:t xml:space="preserve"> </w:t>
      </w:r>
      <w:r w:rsidR="00F93BE6">
        <w:t>times</w:t>
      </w:r>
      <w:r w:rsidR="00F93BE6">
        <w:rPr>
          <w:spacing w:val="25"/>
        </w:rPr>
        <w:t xml:space="preserve"> </w:t>
      </w:r>
      <w:r w:rsidR="00F93BE6">
        <w:t>both</w:t>
      </w:r>
      <w:r w:rsidR="00F93BE6">
        <w:rPr>
          <w:spacing w:val="27"/>
        </w:rPr>
        <w:t xml:space="preserve"> </w:t>
      </w:r>
      <w:r w:rsidR="00F93BE6">
        <w:t>Directors’</w:t>
      </w:r>
      <w:r w:rsidR="00F93BE6">
        <w:rPr>
          <w:spacing w:val="24"/>
        </w:rPr>
        <w:t xml:space="preserve"> </w:t>
      </w:r>
      <w:r w:rsidR="00F93BE6">
        <w:t>Liability</w:t>
      </w:r>
      <w:r w:rsidR="00F93BE6">
        <w:rPr>
          <w:spacing w:val="27"/>
        </w:rPr>
        <w:t xml:space="preserve"> </w:t>
      </w:r>
      <w:r w:rsidR="00F93BE6">
        <w:t>Insurance</w:t>
      </w:r>
      <w:r w:rsidR="00F93BE6">
        <w:rPr>
          <w:spacing w:val="27"/>
        </w:rPr>
        <w:t xml:space="preserve"> </w:t>
      </w:r>
      <w:r w:rsidR="00F93BE6">
        <w:t>and</w:t>
      </w:r>
      <w:r w:rsidR="00F93BE6">
        <w:rPr>
          <w:spacing w:val="27"/>
        </w:rPr>
        <w:t xml:space="preserve"> </w:t>
      </w:r>
      <w:r w:rsidR="00F93BE6">
        <w:t xml:space="preserve">General </w:t>
      </w:r>
      <w:r w:rsidR="00F93BE6">
        <w:rPr>
          <w:spacing w:val="-2"/>
        </w:rPr>
        <w:t>Insurance.</w:t>
      </w:r>
    </w:p>
    <w:p w14:paraId="77A4BC80" w14:textId="77777777" w:rsidR="00806381" w:rsidRDefault="00806381">
      <w:pPr>
        <w:pStyle w:val="BodyText"/>
        <w:spacing w:before="9"/>
      </w:pPr>
    </w:p>
    <w:p w14:paraId="05E06307" w14:textId="132A27AD" w:rsidR="00806381" w:rsidRDefault="00F93BE6">
      <w:pPr>
        <w:pStyle w:val="BodyText"/>
        <w:spacing w:line="252" w:lineRule="auto"/>
        <w:ind w:left="636"/>
      </w:pPr>
      <w:r w:rsidRPr="00464738">
        <w:t>Buildings,</w:t>
      </w:r>
      <w:r w:rsidRPr="00464738">
        <w:rPr>
          <w:spacing w:val="25"/>
        </w:rPr>
        <w:t xml:space="preserve"> </w:t>
      </w:r>
      <w:r w:rsidRPr="00464738">
        <w:t>equipment,</w:t>
      </w:r>
      <w:r w:rsidRPr="00464738">
        <w:rPr>
          <w:spacing w:val="25"/>
        </w:rPr>
        <w:t xml:space="preserve"> </w:t>
      </w:r>
      <w:r w:rsidRPr="00464738">
        <w:t>furniture</w:t>
      </w:r>
      <w:r w:rsidRPr="00464738">
        <w:rPr>
          <w:spacing w:val="26"/>
        </w:rPr>
        <w:t xml:space="preserve"> </w:t>
      </w:r>
      <w:r w:rsidRPr="00464738">
        <w:t>and</w:t>
      </w:r>
      <w:r w:rsidRPr="00464738">
        <w:rPr>
          <w:spacing w:val="26"/>
        </w:rPr>
        <w:t xml:space="preserve"> </w:t>
      </w:r>
      <w:r w:rsidRPr="00464738">
        <w:t>other</w:t>
      </w:r>
      <w:r w:rsidRPr="00464738">
        <w:rPr>
          <w:spacing w:val="26"/>
        </w:rPr>
        <w:t xml:space="preserve"> </w:t>
      </w:r>
      <w:r w:rsidRPr="00464738">
        <w:t>contents</w:t>
      </w:r>
      <w:r w:rsidRPr="00464738">
        <w:rPr>
          <w:spacing w:val="25"/>
        </w:rPr>
        <w:t xml:space="preserve"> </w:t>
      </w:r>
      <w:r w:rsidRPr="00464738">
        <w:t>shall</w:t>
      </w:r>
      <w:r w:rsidRPr="00464738">
        <w:rPr>
          <w:spacing w:val="25"/>
        </w:rPr>
        <w:t xml:space="preserve"> </w:t>
      </w:r>
      <w:r w:rsidRPr="00464738">
        <w:t>be</w:t>
      </w:r>
      <w:r w:rsidRPr="00464738">
        <w:rPr>
          <w:spacing w:val="26"/>
        </w:rPr>
        <w:t xml:space="preserve"> </w:t>
      </w:r>
      <w:r w:rsidRPr="00464738">
        <w:t>insured</w:t>
      </w:r>
      <w:r w:rsidRPr="00464738">
        <w:rPr>
          <w:spacing w:val="26"/>
        </w:rPr>
        <w:t xml:space="preserve"> </w:t>
      </w:r>
      <w:r w:rsidRPr="00464738">
        <w:t>against</w:t>
      </w:r>
      <w:r w:rsidRPr="00464738">
        <w:rPr>
          <w:spacing w:val="25"/>
        </w:rPr>
        <w:t xml:space="preserve"> </w:t>
      </w:r>
      <w:r w:rsidRPr="00464738">
        <w:t>most</w:t>
      </w:r>
      <w:r w:rsidRPr="00464738">
        <w:rPr>
          <w:spacing w:val="25"/>
        </w:rPr>
        <w:t xml:space="preserve"> </w:t>
      </w:r>
      <w:r w:rsidRPr="00464738">
        <w:t>risks</w:t>
      </w:r>
      <w:r w:rsidRPr="00464738">
        <w:rPr>
          <w:spacing w:val="25"/>
        </w:rPr>
        <w:t xml:space="preserve"> </w:t>
      </w:r>
      <w:r w:rsidRPr="00464738">
        <w:t>of</w:t>
      </w:r>
      <w:r w:rsidRPr="00464738">
        <w:rPr>
          <w:spacing w:val="25"/>
        </w:rPr>
        <w:t xml:space="preserve"> </w:t>
      </w:r>
      <w:r w:rsidRPr="00464738">
        <w:t>loss</w:t>
      </w:r>
      <w:r w:rsidRPr="00464738">
        <w:rPr>
          <w:spacing w:val="25"/>
        </w:rPr>
        <w:t xml:space="preserve"> </w:t>
      </w:r>
      <w:r w:rsidRPr="00464738">
        <w:t>or</w:t>
      </w:r>
      <w:r w:rsidRPr="00464738">
        <w:rPr>
          <w:spacing w:val="26"/>
        </w:rPr>
        <w:t xml:space="preserve"> </w:t>
      </w:r>
      <w:r w:rsidRPr="00464738">
        <w:t>damage</w:t>
      </w:r>
      <w:r w:rsidRPr="00464738">
        <w:rPr>
          <w:spacing w:val="26"/>
        </w:rPr>
        <w:t xml:space="preserve"> </w:t>
      </w:r>
      <w:r w:rsidRPr="00464738">
        <w:t>or defending legal actions and paying settlements.</w:t>
      </w:r>
    </w:p>
    <w:p w14:paraId="0C43C602" w14:textId="77777777" w:rsidR="00806381" w:rsidRDefault="00806381">
      <w:pPr>
        <w:pStyle w:val="BodyText"/>
        <w:spacing w:before="15"/>
      </w:pPr>
    </w:p>
    <w:p w14:paraId="23395F41" w14:textId="142D7EC5" w:rsidR="00806381" w:rsidRDefault="00F93BE6" w:rsidP="00A972AE">
      <w:pPr>
        <w:pStyle w:val="BodyText"/>
        <w:spacing w:line="252" w:lineRule="auto"/>
        <w:ind w:left="636" w:right="219"/>
      </w:pPr>
      <w:r>
        <w:t>Staff</w:t>
      </w:r>
      <w:r>
        <w:rPr>
          <w:spacing w:val="29"/>
        </w:rPr>
        <w:t xml:space="preserve"> </w:t>
      </w:r>
      <w:r>
        <w:t>members</w:t>
      </w:r>
      <w:r w:rsidR="009E4E8A">
        <w:t>, Board members</w:t>
      </w:r>
      <w:r>
        <w:rPr>
          <w:spacing w:val="29"/>
        </w:rPr>
        <w:t xml:space="preserve"> </w:t>
      </w:r>
      <w:r>
        <w:t>and/or</w:t>
      </w:r>
      <w:r>
        <w:rPr>
          <w:spacing w:val="29"/>
        </w:rPr>
        <w:t xml:space="preserve"> </w:t>
      </w:r>
      <w:r>
        <w:t>contractors</w:t>
      </w:r>
      <w:r>
        <w:rPr>
          <w:spacing w:val="29"/>
        </w:rPr>
        <w:t xml:space="preserve"> </w:t>
      </w:r>
      <w:r>
        <w:t>performing</w:t>
      </w:r>
      <w:r>
        <w:rPr>
          <w:spacing w:val="31"/>
        </w:rPr>
        <w:t xml:space="preserve"> </w:t>
      </w:r>
      <w:r>
        <w:t>their</w:t>
      </w:r>
      <w:r>
        <w:rPr>
          <w:spacing w:val="29"/>
        </w:rPr>
        <w:t xml:space="preserve"> </w:t>
      </w:r>
      <w:r>
        <w:t>normal</w:t>
      </w:r>
      <w:r>
        <w:rPr>
          <w:spacing w:val="29"/>
        </w:rPr>
        <w:t xml:space="preserve"> </w:t>
      </w:r>
      <w:r>
        <w:t>responsibilities</w:t>
      </w:r>
      <w:r>
        <w:rPr>
          <w:spacing w:val="29"/>
        </w:rPr>
        <w:t xml:space="preserve"> </w:t>
      </w:r>
      <w:r>
        <w:t>in</w:t>
      </w:r>
      <w:r>
        <w:rPr>
          <w:spacing w:val="31"/>
        </w:rPr>
        <w:t xml:space="preserve"> </w:t>
      </w:r>
      <w:r>
        <w:t>good</w:t>
      </w:r>
      <w:r>
        <w:rPr>
          <w:spacing w:val="31"/>
        </w:rPr>
        <w:t xml:space="preserve"> </w:t>
      </w:r>
      <w:r>
        <w:t>faith</w:t>
      </w:r>
      <w:r>
        <w:rPr>
          <w:spacing w:val="31"/>
        </w:rPr>
        <w:t xml:space="preserve"> </w:t>
      </w:r>
      <w:r>
        <w:t>and</w:t>
      </w:r>
      <w:r>
        <w:rPr>
          <w:spacing w:val="31"/>
        </w:rPr>
        <w:t xml:space="preserve"> </w:t>
      </w:r>
      <w:r>
        <w:t>within</w:t>
      </w:r>
      <w:r>
        <w:rPr>
          <w:spacing w:val="31"/>
        </w:rPr>
        <w:t xml:space="preserve"> </w:t>
      </w:r>
      <w:r>
        <w:t>the</w:t>
      </w:r>
      <w:r>
        <w:rPr>
          <w:spacing w:val="31"/>
        </w:rPr>
        <w:t xml:space="preserve"> </w:t>
      </w:r>
      <w:r>
        <w:t>scope of</w:t>
      </w:r>
      <w:r>
        <w:rPr>
          <w:spacing w:val="40"/>
        </w:rPr>
        <w:t xml:space="preserve"> </w:t>
      </w:r>
      <w:r>
        <w:t>their</w:t>
      </w:r>
      <w:r>
        <w:rPr>
          <w:spacing w:val="40"/>
        </w:rPr>
        <w:t xml:space="preserve"> </w:t>
      </w:r>
      <w:r w:rsidR="009E4E8A">
        <w:rPr>
          <w:spacing w:val="40"/>
        </w:rPr>
        <w:t xml:space="preserve">role </w:t>
      </w:r>
      <w:r>
        <w:t>or</w:t>
      </w:r>
      <w:r>
        <w:rPr>
          <w:spacing w:val="40"/>
        </w:rPr>
        <w:t xml:space="preserve"> </w:t>
      </w:r>
      <w:r>
        <w:t>other</w:t>
      </w:r>
      <w:r>
        <w:rPr>
          <w:spacing w:val="40"/>
        </w:rPr>
        <w:t xml:space="preserve"> </w:t>
      </w:r>
      <w:r>
        <w:t>authorized</w:t>
      </w:r>
      <w:r>
        <w:rPr>
          <w:spacing w:val="40"/>
        </w:rPr>
        <w:t xml:space="preserve"> </w:t>
      </w:r>
      <w:r>
        <w:t>employment</w:t>
      </w:r>
      <w:r>
        <w:rPr>
          <w:spacing w:val="40"/>
        </w:rPr>
        <w:t xml:space="preserve"> </w:t>
      </w:r>
      <w:r>
        <w:t>responsibilities</w:t>
      </w:r>
      <w:r>
        <w:rPr>
          <w:spacing w:val="40"/>
        </w:rPr>
        <w:t xml:space="preserve"> </w:t>
      </w:r>
      <w:r>
        <w:t>will</w:t>
      </w:r>
      <w:r>
        <w:rPr>
          <w:spacing w:val="40"/>
        </w:rPr>
        <w:t xml:space="preserve"> </w:t>
      </w:r>
      <w:r>
        <w:t>be</w:t>
      </w:r>
      <w:r>
        <w:rPr>
          <w:spacing w:val="40"/>
        </w:rPr>
        <w:t xml:space="preserve"> </w:t>
      </w:r>
      <w:r>
        <w:t>defended</w:t>
      </w:r>
      <w:r>
        <w:rPr>
          <w:spacing w:val="40"/>
        </w:rPr>
        <w:t xml:space="preserve"> </w:t>
      </w:r>
      <w:r>
        <w:t>and</w:t>
      </w:r>
      <w:r>
        <w:rPr>
          <w:spacing w:val="40"/>
        </w:rPr>
        <w:t xml:space="preserve"> </w:t>
      </w:r>
      <w:r>
        <w:t>indemnified</w:t>
      </w:r>
      <w:r>
        <w:rPr>
          <w:spacing w:val="40"/>
        </w:rPr>
        <w:t xml:space="preserve"> </w:t>
      </w:r>
      <w:r>
        <w:t xml:space="preserve">by </w:t>
      </w:r>
      <w:r w:rsidR="00A9558B">
        <w:t>SkillsCanadaBC</w:t>
      </w:r>
      <w:r>
        <w:rPr>
          <w:spacing w:val="39"/>
        </w:rPr>
        <w:t xml:space="preserve"> </w:t>
      </w:r>
      <w:r>
        <w:t>against</w:t>
      </w:r>
      <w:r>
        <w:rPr>
          <w:spacing w:val="37"/>
        </w:rPr>
        <w:t xml:space="preserve"> </w:t>
      </w:r>
      <w:r>
        <w:t>legal</w:t>
      </w:r>
      <w:r>
        <w:rPr>
          <w:spacing w:val="37"/>
        </w:rPr>
        <w:t xml:space="preserve"> </w:t>
      </w:r>
      <w:r>
        <w:t>actions</w:t>
      </w:r>
      <w:r>
        <w:rPr>
          <w:spacing w:val="37"/>
        </w:rPr>
        <w:t xml:space="preserve"> </w:t>
      </w:r>
      <w:r>
        <w:t>brought</w:t>
      </w:r>
      <w:r>
        <w:rPr>
          <w:spacing w:val="37"/>
        </w:rPr>
        <w:t xml:space="preserve"> </w:t>
      </w:r>
      <w:r>
        <w:t>by</w:t>
      </w:r>
      <w:r>
        <w:rPr>
          <w:spacing w:val="39"/>
        </w:rPr>
        <w:t xml:space="preserve"> </w:t>
      </w:r>
      <w:r>
        <w:t>third</w:t>
      </w:r>
      <w:r>
        <w:rPr>
          <w:spacing w:val="39"/>
        </w:rPr>
        <w:t xml:space="preserve"> </w:t>
      </w:r>
      <w:r>
        <w:t>parties.</w:t>
      </w:r>
      <w:r>
        <w:rPr>
          <w:spacing w:val="36"/>
        </w:rPr>
        <w:t xml:space="preserve"> </w:t>
      </w:r>
      <w:r>
        <w:t>Such</w:t>
      </w:r>
      <w:r>
        <w:rPr>
          <w:spacing w:val="39"/>
        </w:rPr>
        <w:t xml:space="preserve"> </w:t>
      </w:r>
      <w:r>
        <w:t>legal</w:t>
      </w:r>
      <w:r>
        <w:rPr>
          <w:spacing w:val="37"/>
        </w:rPr>
        <w:t xml:space="preserve"> </w:t>
      </w:r>
      <w:r>
        <w:t>actions</w:t>
      </w:r>
      <w:r>
        <w:rPr>
          <w:spacing w:val="37"/>
        </w:rPr>
        <w:t xml:space="preserve"> </w:t>
      </w:r>
      <w:r>
        <w:t>may</w:t>
      </w:r>
      <w:r>
        <w:rPr>
          <w:spacing w:val="39"/>
        </w:rPr>
        <w:t xml:space="preserve"> </w:t>
      </w:r>
      <w:r>
        <w:t>concern bodily</w:t>
      </w:r>
      <w:r>
        <w:rPr>
          <w:spacing w:val="32"/>
        </w:rPr>
        <w:t xml:space="preserve"> </w:t>
      </w:r>
      <w:r>
        <w:t>injury,</w:t>
      </w:r>
      <w:r>
        <w:rPr>
          <w:spacing w:val="29"/>
        </w:rPr>
        <w:t xml:space="preserve"> </w:t>
      </w:r>
      <w:r>
        <w:t>personal</w:t>
      </w:r>
      <w:r>
        <w:rPr>
          <w:spacing w:val="30"/>
        </w:rPr>
        <w:t xml:space="preserve"> </w:t>
      </w:r>
      <w:r>
        <w:t>injury</w:t>
      </w:r>
      <w:r>
        <w:rPr>
          <w:spacing w:val="32"/>
        </w:rPr>
        <w:t xml:space="preserve"> </w:t>
      </w:r>
      <w:r>
        <w:t>(e.g.</w:t>
      </w:r>
      <w:r>
        <w:rPr>
          <w:spacing w:val="29"/>
        </w:rPr>
        <w:t xml:space="preserve"> </w:t>
      </w:r>
      <w:r>
        <w:t>libel</w:t>
      </w:r>
      <w:r>
        <w:rPr>
          <w:spacing w:val="30"/>
        </w:rPr>
        <w:t xml:space="preserve"> </w:t>
      </w:r>
      <w:r>
        <w:t>or</w:t>
      </w:r>
      <w:r>
        <w:rPr>
          <w:spacing w:val="30"/>
        </w:rPr>
        <w:t xml:space="preserve"> </w:t>
      </w:r>
      <w:r>
        <w:t>slander),</w:t>
      </w:r>
      <w:r>
        <w:rPr>
          <w:spacing w:val="29"/>
        </w:rPr>
        <w:t xml:space="preserve"> </w:t>
      </w:r>
      <w:r>
        <w:t>and</w:t>
      </w:r>
      <w:r>
        <w:rPr>
          <w:spacing w:val="32"/>
        </w:rPr>
        <w:t xml:space="preserve"> </w:t>
      </w:r>
      <w:r>
        <w:t>damage</w:t>
      </w:r>
      <w:r>
        <w:rPr>
          <w:spacing w:val="32"/>
        </w:rPr>
        <w:t xml:space="preserve"> </w:t>
      </w:r>
      <w:r>
        <w:t>to</w:t>
      </w:r>
      <w:r>
        <w:rPr>
          <w:spacing w:val="32"/>
        </w:rPr>
        <w:t xml:space="preserve"> </w:t>
      </w:r>
      <w:r>
        <w:t>the</w:t>
      </w:r>
      <w:r>
        <w:rPr>
          <w:spacing w:val="32"/>
        </w:rPr>
        <w:t xml:space="preserve"> </w:t>
      </w:r>
      <w:r>
        <w:t>property</w:t>
      </w:r>
      <w:r>
        <w:rPr>
          <w:spacing w:val="32"/>
        </w:rPr>
        <w:t xml:space="preserve"> </w:t>
      </w:r>
      <w:r>
        <w:t>of</w:t>
      </w:r>
      <w:r>
        <w:rPr>
          <w:spacing w:val="30"/>
        </w:rPr>
        <w:t xml:space="preserve"> </w:t>
      </w:r>
      <w:r>
        <w:t>others</w:t>
      </w:r>
      <w:r>
        <w:rPr>
          <w:spacing w:val="30"/>
        </w:rPr>
        <w:t xml:space="preserve"> </w:t>
      </w:r>
      <w:r>
        <w:t>or</w:t>
      </w:r>
      <w:r>
        <w:rPr>
          <w:spacing w:val="30"/>
        </w:rPr>
        <w:t xml:space="preserve"> </w:t>
      </w:r>
      <w:r>
        <w:t>by</w:t>
      </w:r>
      <w:r>
        <w:rPr>
          <w:spacing w:val="32"/>
        </w:rPr>
        <w:t xml:space="preserve"> </w:t>
      </w:r>
      <w:r>
        <w:t>error</w:t>
      </w:r>
      <w:r>
        <w:rPr>
          <w:spacing w:val="30"/>
        </w:rPr>
        <w:t xml:space="preserve"> </w:t>
      </w:r>
      <w:r>
        <w:t>or omission</w:t>
      </w:r>
      <w:r>
        <w:rPr>
          <w:spacing w:val="37"/>
        </w:rPr>
        <w:t xml:space="preserve"> </w:t>
      </w:r>
      <w:r>
        <w:t>causing</w:t>
      </w:r>
      <w:r>
        <w:rPr>
          <w:spacing w:val="37"/>
        </w:rPr>
        <w:t xml:space="preserve"> </w:t>
      </w:r>
      <w:r>
        <w:t>financial</w:t>
      </w:r>
      <w:r>
        <w:rPr>
          <w:spacing w:val="35"/>
        </w:rPr>
        <w:t xml:space="preserve"> </w:t>
      </w:r>
      <w:r>
        <w:t>loss</w:t>
      </w:r>
      <w:r>
        <w:rPr>
          <w:spacing w:val="35"/>
        </w:rPr>
        <w:t xml:space="preserve"> </w:t>
      </w:r>
      <w:r>
        <w:t>to</w:t>
      </w:r>
      <w:r>
        <w:rPr>
          <w:spacing w:val="37"/>
        </w:rPr>
        <w:t xml:space="preserve"> </w:t>
      </w:r>
      <w:r>
        <w:t>the</w:t>
      </w:r>
      <w:r>
        <w:rPr>
          <w:spacing w:val="37"/>
        </w:rPr>
        <w:t xml:space="preserve"> </w:t>
      </w:r>
      <w:r>
        <w:t>third</w:t>
      </w:r>
      <w:r>
        <w:rPr>
          <w:spacing w:val="37"/>
        </w:rPr>
        <w:t xml:space="preserve"> </w:t>
      </w:r>
      <w:r>
        <w:t>party.</w:t>
      </w:r>
      <w:r>
        <w:rPr>
          <w:spacing w:val="35"/>
        </w:rPr>
        <w:t xml:space="preserve"> </w:t>
      </w:r>
      <w:r>
        <w:t>Such</w:t>
      </w:r>
      <w:r>
        <w:rPr>
          <w:spacing w:val="37"/>
        </w:rPr>
        <w:t xml:space="preserve"> </w:t>
      </w:r>
      <w:r>
        <w:t>defense</w:t>
      </w:r>
      <w:r>
        <w:rPr>
          <w:spacing w:val="37"/>
        </w:rPr>
        <w:t xml:space="preserve"> </w:t>
      </w:r>
      <w:r>
        <w:t>and</w:t>
      </w:r>
      <w:r>
        <w:rPr>
          <w:spacing w:val="37"/>
        </w:rPr>
        <w:t xml:space="preserve"> </w:t>
      </w:r>
      <w:r>
        <w:t>indemnification</w:t>
      </w:r>
      <w:r>
        <w:rPr>
          <w:spacing w:val="37"/>
        </w:rPr>
        <w:t xml:space="preserve"> </w:t>
      </w:r>
      <w:r>
        <w:t>will</w:t>
      </w:r>
      <w:r>
        <w:rPr>
          <w:spacing w:val="35"/>
        </w:rPr>
        <w:t xml:space="preserve"> </w:t>
      </w:r>
      <w:r>
        <w:t>be</w:t>
      </w:r>
      <w:r>
        <w:rPr>
          <w:spacing w:val="37"/>
        </w:rPr>
        <w:t xml:space="preserve"> </w:t>
      </w:r>
      <w:r>
        <w:t>provided</w:t>
      </w:r>
      <w:r>
        <w:rPr>
          <w:spacing w:val="37"/>
        </w:rPr>
        <w:t xml:space="preserve"> </w:t>
      </w:r>
      <w:r>
        <w:t>even</w:t>
      </w:r>
      <w:r>
        <w:rPr>
          <w:spacing w:val="37"/>
        </w:rPr>
        <w:t xml:space="preserve"> </w:t>
      </w:r>
      <w:r>
        <w:t>if there</w:t>
      </w:r>
      <w:r>
        <w:rPr>
          <w:spacing w:val="39"/>
        </w:rPr>
        <w:t xml:space="preserve"> </w:t>
      </w:r>
      <w:r>
        <w:t>is</w:t>
      </w:r>
      <w:r>
        <w:rPr>
          <w:spacing w:val="38"/>
        </w:rPr>
        <w:t xml:space="preserve"> </w:t>
      </w:r>
      <w:r>
        <w:t>potential</w:t>
      </w:r>
      <w:r>
        <w:rPr>
          <w:spacing w:val="38"/>
        </w:rPr>
        <w:t xml:space="preserve"> </w:t>
      </w:r>
      <w:r>
        <w:t>error</w:t>
      </w:r>
      <w:r>
        <w:rPr>
          <w:spacing w:val="39"/>
        </w:rPr>
        <w:t xml:space="preserve"> </w:t>
      </w:r>
      <w:r>
        <w:t>or</w:t>
      </w:r>
      <w:r>
        <w:rPr>
          <w:spacing w:val="39"/>
        </w:rPr>
        <w:t xml:space="preserve"> </w:t>
      </w:r>
      <w:r>
        <w:t>negligence</w:t>
      </w:r>
      <w:r>
        <w:rPr>
          <w:spacing w:val="39"/>
        </w:rPr>
        <w:t xml:space="preserve"> </w:t>
      </w:r>
      <w:r>
        <w:t>by</w:t>
      </w:r>
      <w:r>
        <w:rPr>
          <w:spacing w:val="39"/>
        </w:rPr>
        <w:t xml:space="preserve"> </w:t>
      </w:r>
      <w:r>
        <w:t>the</w:t>
      </w:r>
      <w:r>
        <w:rPr>
          <w:spacing w:val="39"/>
        </w:rPr>
        <w:t xml:space="preserve"> </w:t>
      </w:r>
      <w:r>
        <w:t>staff</w:t>
      </w:r>
      <w:r>
        <w:rPr>
          <w:spacing w:val="38"/>
        </w:rPr>
        <w:t xml:space="preserve"> </w:t>
      </w:r>
      <w:r>
        <w:t>member</w:t>
      </w:r>
      <w:r w:rsidR="00B333E7">
        <w:t>, Board member,</w:t>
      </w:r>
      <w:r>
        <w:rPr>
          <w:spacing w:val="39"/>
        </w:rPr>
        <w:t xml:space="preserve"> </w:t>
      </w:r>
      <w:r>
        <w:t>and/or</w:t>
      </w:r>
      <w:r>
        <w:rPr>
          <w:spacing w:val="39"/>
        </w:rPr>
        <w:t xml:space="preserve"> </w:t>
      </w:r>
      <w:r>
        <w:t>contractor.</w:t>
      </w:r>
      <w:r>
        <w:rPr>
          <w:spacing w:val="38"/>
        </w:rPr>
        <w:t xml:space="preserve"> </w:t>
      </w:r>
      <w:r w:rsidR="00A9558B">
        <w:t>SkillsCanadaBC</w:t>
      </w:r>
      <w:r>
        <w:t xml:space="preserve"> will</w:t>
      </w:r>
      <w:r>
        <w:rPr>
          <w:spacing w:val="39"/>
        </w:rPr>
        <w:t xml:space="preserve"> </w:t>
      </w:r>
      <w:r>
        <w:t>not</w:t>
      </w:r>
      <w:r>
        <w:rPr>
          <w:spacing w:val="39"/>
        </w:rPr>
        <w:t xml:space="preserve"> </w:t>
      </w:r>
      <w:r>
        <w:t>defend</w:t>
      </w:r>
      <w:r>
        <w:rPr>
          <w:spacing w:val="40"/>
        </w:rPr>
        <w:t xml:space="preserve"> </w:t>
      </w:r>
      <w:r>
        <w:t>or</w:t>
      </w:r>
      <w:r>
        <w:rPr>
          <w:spacing w:val="39"/>
        </w:rPr>
        <w:t xml:space="preserve"> </w:t>
      </w:r>
      <w:r>
        <w:t>indemnify</w:t>
      </w:r>
      <w:r>
        <w:rPr>
          <w:spacing w:val="40"/>
        </w:rPr>
        <w:t xml:space="preserve"> </w:t>
      </w:r>
      <w:r>
        <w:t>staff</w:t>
      </w:r>
      <w:r>
        <w:rPr>
          <w:spacing w:val="39"/>
        </w:rPr>
        <w:t xml:space="preserve"> </w:t>
      </w:r>
      <w:r>
        <w:t>members</w:t>
      </w:r>
      <w:r w:rsidR="009E4E8A">
        <w:t xml:space="preserve">, Board members, </w:t>
      </w:r>
      <w:r>
        <w:rPr>
          <w:spacing w:val="39"/>
        </w:rPr>
        <w:t xml:space="preserve"> </w:t>
      </w:r>
      <w:r>
        <w:t>and/or</w:t>
      </w:r>
      <w:r>
        <w:rPr>
          <w:spacing w:val="39"/>
        </w:rPr>
        <w:t xml:space="preserve"> </w:t>
      </w:r>
      <w:r>
        <w:t>contractors</w:t>
      </w:r>
      <w:r>
        <w:rPr>
          <w:spacing w:val="39"/>
        </w:rPr>
        <w:t xml:space="preserve"> </w:t>
      </w:r>
      <w:r>
        <w:t>against</w:t>
      </w:r>
      <w:r>
        <w:rPr>
          <w:spacing w:val="39"/>
        </w:rPr>
        <w:t xml:space="preserve"> </w:t>
      </w:r>
      <w:r>
        <w:t>legal</w:t>
      </w:r>
      <w:r>
        <w:rPr>
          <w:spacing w:val="39"/>
        </w:rPr>
        <w:t xml:space="preserve"> </w:t>
      </w:r>
      <w:r>
        <w:t>actions</w:t>
      </w:r>
      <w:r>
        <w:rPr>
          <w:spacing w:val="39"/>
        </w:rPr>
        <w:t xml:space="preserve"> </w:t>
      </w:r>
      <w:r>
        <w:t>arising</w:t>
      </w:r>
      <w:r>
        <w:rPr>
          <w:spacing w:val="39"/>
        </w:rPr>
        <w:t xml:space="preserve"> </w:t>
      </w:r>
      <w:r>
        <w:t>from</w:t>
      </w:r>
      <w:r>
        <w:rPr>
          <w:spacing w:val="40"/>
        </w:rPr>
        <w:t xml:space="preserve"> </w:t>
      </w:r>
      <w:r>
        <w:t>activities outside</w:t>
      </w:r>
      <w:r>
        <w:rPr>
          <w:spacing w:val="40"/>
        </w:rPr>
        <w:t xml:space="preserve"> </w:t>
      </w:r>
      <w:r>
        <w:t>the</w:t>
      </w:r>
      <w:r>
        <w:rPr>
          <w:spacing w:val="40"/>
        </w:rPr>
        <w:t xml:space="preserve"> </w:t>
      </w:r>
      <w:r>
        <w:t>scope</w:t>
      </w:r>
      <w:r>
        <w:rPr>
          <w:spacing w:val="40"/>
        </w:rPr>
        <w:t xml:space="preserve"> </w:t>
      </w:r>
      <w:r>
        <w:t>of</w:t>
      </w:r>
      <w:r>
        <w:rPr>
          <w:spacing w:val="40"/>
        </w:rPr>
        <w:t xml:space="preserve"> </w:t>
      </w:r>
      <w:r w:rsidR="009E4E8A">
        <w:rPr>
          <w:spacing w:val="40"/>
        </w:rPr>
        <w:t xml:space="preserve">their role, </w:t>
      </w:r>
      <w:r>
        <w:t>employment/employment</w:t>
      </w:r>
      <w:r>
        <w:rPr>
          <w:spacing w:val="40"/>
        </w:rPr>
        <w:t xml:space="preserve"> </w:t>
      </w:r>
      <w:r w:rsidR="00464738">
        <w:t>contract that</w:t>
      </w:r>
      <w:r w:rsidR="008519D4">
        <w:t xml:space="preserve"> is</w:t>
      </w:r>
      <w:r>
        <w:rPr>
          <w:spacing w:val="40"/>
        </w:rPr>
        <w:t xml:space="preserve"> </w:t>
      </w:r>
      <w:r>
        <w:t>not</w:t>
      </w:r>
      <w:r>
        <w:rPr>
          <w:spacing w:val="40"/>
        </w:rPr>
        <w:t xml:space="preserve"> </w:t>
      </w:r>
      <w:r>
        <w:t>expressly</w:t>
      </w:r>
      <w:r>
        <w:rPr>
          <w:spacing w:val="40"/>
        </w:rPr>
        <w:t xml:space="preserve"> </w:t>
      </w:r>
      <w:r>
        <w:t>sanctioned</w:t>
      </w:r>
      <w:r>
        <w:rPr>
          <w:spacing w:val="40"/>
        </w:rPr>
        <w:t xml:space="preserve"> </w:t>
      </w:r>
      <w:r>
        <w:t>and</w:t>
      </w:r>
      <w:r>
        <w:rPr>
          <w:spacing w:val="40"/>
        </w:rPr>
        <w:t xml:space="preserve"> </w:t>
      </w:r>
      <w:r>
        <w:t>approved</w:t>
      </w:r>
      <w:r>
        <w:rPr>
          <w:spacing w:val="40"/>
        </w:rPr>
        <w:t xml:space="preserve"> </w:t>
      </w:r>
      <w:r>
        <w:t>by</w:t>
      </w:r>
      <w:r>
        <w:rPr>
          <w:spacing w:val="40"/>
        </w:rPr>
        <w:t xml:space="preserve"> </w:t>
      </w:r>
      <w:r w:rsidR="00A9558B">
        <w:t>SkillsCanadaBC</w:t>
      </w:r>
      <w:r>
        <w:t>.</w:t>
      </w:r>
    </w:p>
    <w:p w14:paraId="6B07FE94" w14:textId="77777777" w:rsidR="00806381" w:rsidRDefault="00806381">
      <w:pPr>
        <w:pStyle w:val="BodyText"/>
        <w:spacing w:before="21"/>
        <w:rPr>
          <w:b/>
        </w:rPr>
      </w:pPr>
    </w:p>
    <w:p w14:paraId="2CBE55EC" w14:textId="77777777" w:rsidR="00806381" w:rsidRDefault="00F93BE6">
      <w:pPr>
        <w:pStyle w:val="BodyText"/>
        <w:spacing w:line="252" w:lineRule="auto"/>
        <w:ind w:left="636"/>
      </w:pPr>
      <w:r>
        <w:t>All</w:t>
      </w:r>
      <w:r>
        <w:rPr>
          <w:spacing w:val="27"/>
        </w:rPr>
        <w:t xml:space="preserve"> </w:t>
      </w:r>
      <w:r>
        <w:t>incidents</w:t>
      </w:r>
      <w:r>
        <w:rPr>
          <w:spacing w:val="27"/>
        </w:rPr>
        <w:t xml:space="preserve"> </w:t>
      </w:r>
      <w:r>
        <w:t>that</w:t>
      </w:r>
      <w:r>
        <w:rPr>
          <w:spacing w:val="27"/>
        </w:rPr>
        <w:t xml:space="preserve"> </w:t>
      </w:r>
      <w:r>
        <w:t>have</w:t>
      </w:r>
      <w:r>
        <w:rPr>
          <w:spacing w:val="29"/>
        </w:rPr>
        <w:t xml:space="preserve"> </w:t>
      </w:r>
      <w:r>
        <w:t>potential</w:t>
      </w:r>
      <w:r>
        <w:rPr>
          <w:spacing w:val="27"/>
        </w:rPr>
        <w:t xml:space="preserve"> </w:t>
      </w:r>
      <w:r>
        <w:t>liability</w:t>
      </w:r>
      <w:r>
        <w:rPr>
          <w:spacing w:val="29"/>
        </w:rPr>
        <w:t xml:space="preserve"> </w:t>
      </w:r>
      <w:r>
        <w:t>or</w:t>
      </w:r>
      <w:r>
        <w:rPr>
          <w:spacing w:val="29"/>
        </w:rPr>
        <w:t xml:space="preserve"> </w:t>
      </w:r>
      <w:r>
        <w:t>insurance</w:t>
      </w:r>
      <w:r>
        <w:rPr>
          <w:spacing w:val="29"/>
        </w:rPr>
        <w:t xml:space="preserve"> </w:t>
      </w:r>
      <w:r>
        <w:t>implications</w:t>
      </w:r>
      <w:r>
        <w:rPr>
          <w:spacing w:val="27"/>
        </w:rPr>
        <w:t xml:space="preserve"> </w:t>
      </w:r>
      <w:r>
        <w:t>must</w:t>
      </w:r>
      <w:r>
        <w:rPr>
          <w:spacing w:val="27"/>
        </w:rPr>
        <w:t xml:space="preserve"> </w:t>
      </w:r>
      <w:r>
        <w:t>be</w:t>
      </w:r>
      <w:r>
        <w:rPr>
          <w:spacing w:val="29"/>
        </w:rPr>
        <w:t xml:space="preserve"> </w:t>
      </w:r>
      <w:r>
        <w:t>reported</w:t>
      </w:r>
      <w:r>
        <w:rPr>
          <w:spacing w:val="29"/>
        </w:rPr>
        <w:t xml:space="preserve"> </w:t>
      </w:r>
      <w:r>
        <w:t>promptly</w:t>
      </w:r>
      <w:r>
        <w:rPr>
          <w:spacing w:val="29"/>
        </w:rPr>
        <w:t xml:space="preserve"> </w:t>
      </w:r>
      <w:r>
        <w:t>to</w:t>
      </w:r>
      <w:r>
        <w:rPr>
          <w:spacing w:val="29"/>
        </w:rPr>
        <w:t xml:space="preserve"> </w:t>
      </w:r>
      <w:r>
        <w:t>the</w:t>
      </w:r>
      <w:r>
        <w:rPr>
          <w:spacing w:val="29"/>
        </w:rPr>
        <w:t xml:space="preserve"> </w:t>
      </w:r>
      <w:r>
        <w:t xml:space="preserve">Executive </w:t>
      </w:r>
      <w:r>
        <w:rPr>
          <w:spacing w:val="-2"/>
        </w:rPr>
        <w:t>Director.</w:t>
      </w:r>
    </w:p>
    <w:p w14:paraId="1CF316C7" w14:textId="77777777" w:rsidR="00806381" w:rsidRDefault="00806381">
      <w:pPr>
        <w:pStyle w:val="BodyText"/>
        <w:spacing w:before="31"/>
      </w:pPr>
    </w:p>
    <w:bookmarkEnd w:id="1"/>
    <w:p w14:paraId="34BD942E" w14:textId="77777777" w:rsidR="00806381" w:rsidRDefault="00F93BE6">
      <w:pPr>
        <w:spacing w:line="237" w:lineRule="auto"/>
        <w:ind w:left="636" w:right="6835"/>
        <w:rPr>
          <w:b/>
          <w:sz w:val="24"/>
        </w:rPr>
      </w:pPr>
      <w:r>
        <w:rPr>
          <w:b/>
          <w:sz w:val="24"/>
        </w:rPr>
        <w:t>EFFECTIVE</w:t>
      </w:r>
      <w:r>
        <w:rPr>
          <w:b/>
          <w:spacing w:val="-10"/>
          <w:sz w:val="24"/>
        </w:rPr>
        <w:t xml:space="preserve"> </w:t>
      </w:r>
      <w:r>
        <w:rPr>
          <w:b/>
          <w:sz w:val="24"/>
        </w:rPr>
        <w:t>:</w:t>
      </w:r>
      <w:r>
        <w:rPr>
          <w:b/>
          <w:spacing w:val="-10"/>
          <w:sz w:val="24"/>
        </w:rPr>
        <w:t xml:space="preserve"> </w:t>
      </w:r>
      <w:r>
        <w:rPr>
          <w:b/>
          <w:sz w:val="24"/>
        </w:rPr>
        <w:t>May</w:t>
      </w:r>
      <w:r>
        <w:rPr>
          <w:b/>
          <w:spacing w:val="-10"/>
          <w:sz w:val="24"/>
        </w:rPr>
        <w:t xml:space="preserve"> </w:t>
      </w:r>
      <w:r>
        <w:rPr>
          <w:b/>
          <w:sz w:val="24"/>
        </w:rPr>
        <w:t>10,</w:t>
      </w:r>
      <w:r>
        <w:rPr>
          <w:b/>
          <w:spacing w:val="-10"/>
          <w:sz w:val="24"/>
        </w:rPr>
        <w:t xml:space="preserve"> </w:t>
      </w:r>
      <w:r>
        <w:rPr>
          <w:b/>
          <w:sz w:val="24"/>
        </w:rPr>
        <w:t>2016 REVISED :</w:t>
      </w:r>
    </w:p>
    <w:bookmarkEnd w:id="2"/>
    <w:p w14:paraId="67EA71EA" w14:textId="77777777" w:rsidR="00806381" w:rsidRDefault="00806381">
      <w:pPr>
        <w:spacing w:line="237" w:lineRule="auto"/>
        <w:rPr>
          <w:sz w:val="24"/>
        </w:rPr>
        <w:sectPr w:rsidR="00806381">
          <w:pgSz w:w="12240" w:h="15840"/>
          <w:pgMar w:top="780" w:right="720" w:bottom="1060" w:left="360" w:header="0" w:footer="873" w:gutter="0"/>
          <w:cols w:space="720"/>
        </w:sectPr>
      </w:pPr>
    </w:p>
    <w:p w14:paraId="2821099B" w14:textId="2FC12EEF" w:rsidR="00806381" w:rsidRDefault="00F93BE6">
      <w:pPr>
        <w:pStyle w:val="ListParagraph"/>
        <w:numPr>
          <w:ilvl w:val="2"/>
          <w:numId w:val="16"/>
        </w:numPr>
        <w:tabs>
          <w:tab w:val="left" w:pos="1225"/>
        </w:tabs>
        <w:spacing w:before="77"/>
        <w:ind w:left="1225" w:hanging="589"/>
        <w:rPr>
          <w:b/>
          <w:sz w:val="24"/>
        </w:rPr>
      </w:pPr>
      <w:bookmarkStart w:id="3" w:name="_Hlk181122474"/>
      <w:r>
        <w:rPr>
          <w:b/>
          <w:sz w:val="24"/>
        </w:rPr>
        <w:lastRenderedPageBreak/>
        <w:t>Protection</w:t>
      </w:r>
      <w:r>
        <w:rPr>
          <w:b/>
          <w:spacing w:val="-1"/>
          <w:sz w:val="24"/>
        </w:rPr>
        <w:t xml:space="preserve"> </w:t>
      </w:r>
      <w:r>
        <w:rPr>
          <w:b/>
          <w:sz w:val="24"/>
        </w:rPr>
        <w:t>of Children,</w:t>
      </w:r>
      <w:r>
        <w:rPr>
          <w:b/>
          <w:spacing w:val="-1"/>
          <w:sz w:val="24"/>
        </w:rPr>
        <w:t xml:space="preserve"> </w:t>
      </w:r>
      <w:r>
        <w:rPr>
          <w:b/>
          <w:sz w:val="24"/>
        </w:rPr>
        <w:t>Youth</w:t>
      </w:r>
      <w:r>
        <w:rPr>
          <w:b/>
          <w:spacing w:val="-1"/>
          <w:sz w:val="24"/>
        </w:rPr>
        <w:t xml:space="preserve"> </w:t>
      </w:r>
      <w:r>
        <w:rPr>
          <w:b/>
          <w:sz w:val="24"/>
        </w:rPr>
        <w:t>&amp;</w:t>
      </w:r>
      <w:r>
        <w:rPr>
          <w:b/>
          <w:spacing w:val="-1"/>
          <w:sz w:val="24"/>
        </w:rPr>
        <w:t xml:space="preserve"> </w:t>
      </w:r>
      <w:r>
        <w:rPr>
          <w:b/>
          <w:sz w:val="24"/>
        </w:rPr>
        <w:t xml:space="preserve">Vulnerable </w:t>
      </w:r>
      <w:r>
        <w:rPr>
          <w:b/>
          <w:spacing w:val="-2"/>
          <w:sz w:val="24"/>
        </w:rPr>
        <w:t>Adults</w:t>
      </w:r>
      <w:r w:rsidR="00A828FB">
        <w:rPr>
          <w:b/>
          <w:spacing w:val="-2"/>
          <w:sz w:val="24"/>
        </w:rPr>
        <w:t xml:space="preserve"> </w:t>
      </w:r>
    </w:p>
    <w:p w14:paraId="53EF6CFA" w14:textId="77777777" w:rsidR="001A3204" w:rsidRDefault="001A3204" w:rsidP="00C766D9">
      <w:pPr>
        <w:pStyle w:val="Heading3"/>
        <w:ind w:left="0"/>
        <w:rPr>
          <w:spacing w:val="-2"/>
        </w:rPr>
      </w:pPr>
    </w:p>
    <w:p w14:paraId="6DC96356" w14:textId="5BD9F741" w:rsidR="00806381" w:rsidRDefault="00F93BE6">
      <w:pPr>
        <w:pStyle w:val="Heading3"/>
        <w:ind w:left="636"/>
      </w:pPr>
      <w:r>
        <w:rPr>
          <w:spacing w:val="-2"/>
        </w:rPr>
        <w:t>POLICY:</w:t>
      </w:r>
    </w:p>
    <w:p w14:paraId="61F4DAE4" w14:textId="77777777" w:rsidR="00806381" w:rsidRDefault="00806381">
      <w:pPr>
        <w:pStyle w:val="BodyText"/>
        <w:spacing w:before="8"/>
        <w:rPr>
          <w:b/>
          <w:sz w:val="24"/>
        </w:rPr>
      </w:pPr>
    </w:p>
    <w:p w14:paraId="097E5863" w14:textId="35279E0C" w:rsidR="00806381" w:rsidRDefault="00F93BE6">
      <w:pPr>
        <w:pStyle w:val="BodyText"/>
        <w:spacing w:line="252" w:lineRule="auto"/>
        <w:ind w:left="636" w:right="152"/>
        <w:jc w:val="both"/>
      </w:pPr>
      <w:r>
        <w:t>Skills</w:t>
      </w:r>
      <w:r w:rsidR="00A9558B">
        <w:t>CanadaBC</w:t>
      </w:r>
      <w:r>
        <w:t xml:space="preserve"> is dedicated to promoting skilled trades and technologies as viable,</w:t>
      </w:r>
      <w:r>
        <w:rPr>
          <w:spacing w:val="80"/>
        </w:rPr>
        <w:t xml:space="preserve"> </w:t>
      </w:r>
      <w:r>
        <w:rPr>
          <w:w w:val="112"/>
        </w:rPr>
        <w:t>first</w:t>
      </w:r>
      <w:r>
        <w:rPr>
          <w:w w:val="35"/>
        </w:rPr>
        <w:t>-</w:t>
      </w:r>
      <w:r>
        <w:rPr>
          <w:w w:val="65"/>
        </w:rPr>
        <w:t>­</w:t>
      </w:r>
      <w:r>
        <w:rPr>
          <w:w w:val="42"/>
        </w:rPr>
        <w:t>‐‑</w:t>
      </w:r>
      <w:r>
        <w:rPr>
          <w:w w:val="119"/>
        </w:rPr>
        <w:t>choice</w:t>
      </w:r>
      <w:r>
        <w:rPr>
          <w:w w:val="99"/>
        </w:rPr>
        <w:t xml:space="preserve"> </w:t>
      </w:r>
      <w:r>
        <w:t xml:space="preserve">career options for Canadian youth. Because its focus is Canadian youth, the organization, its </w:t>
      </w:r>
      <w:r w:rsidR="000F29FF">
        <w:t xml:space="preserve">employees, contractors, </w:t>
      </w:r>
      <w:r>
        <w:t>volunteers</w:t>
      </w:r>
      <w:r w:rsidR="000F29FF">
        <w:t xml:space="preserve"> and Board members</w:t>
      </w:r>
      <w:r>
        <w:t xml:space="preserve"> all have a duty to uphold the reputation of </w:t>
      </w:r>
      <w:r w:rsidR="00A9558B">
        <w:t>SkillsCandaBC</w:t>
      </w:r>
      <w:r>
        <w:t xml:space="preserve"> and to value the trust and</w:t>
      </w:r>
      <w:r>
        <w:rPr>
          <w:spacing w:val="80"/>
          <w:w w:val="150"/>
        </w:rPr>
        <w:t xml:space="preserve"> </w:t>
      </w:r>
      <w:r>
        <w:t>confidence</w:t>
      </w:r>
      <w:r>
        <w:rPr>
          <w:spacing w:val="40"/>
        </w:rPr>
        <w:t xml:space="preserve"> </w:t>
      </w:r>
      <w:r>
        <w:t>placed</w:t>
      </w:r>
      <w:r>
        <w:rPr>
          <w:spacing w:val="40"/>
        </w:rPr>
        <w:t xml:space="preserve"> </w:t>
      </w:r>
      <w:r>
        <w:t>in</w:t>
      </w:r>
      <w:r>
        <w:rPr>
          <w:spacing w:val="40"/>
        </w:rPr>
        <w:t xml:space="preserve"> </w:t>
      </w:r>
      <w:r>
        <w:t>them</w:t>
      </w:r>
      <w:r>
        <w:rPr>
          <w:spacing w:val="40"/>
        </w:rPr>
        <w:t xml:space="preserve"> </w:t>
      </w:r>
      <w:r>
        <w:t>by</w:t>
      </w:r>
      <w:r>
        <w:rPr>
          <w:spacing w:val="40"/>
        </w:rPr>
        <w:t xml:space="preserve"> </w:t>
      </w:r>
      <w:r>
        <w:t>program</w:t>
      </w:r>
      <w:r>
        <w:rPr>
          <w:spacing w:val="40"/>
        </w:rPr>
        <w:t xml:space="preserve"> </w:t>
      </w:r>
      <w:r>
        <w:t>participants,</w:t>
      </w:r>
      <w:r>
        <w:rPr>
          <w:spacing w:val="40"/>
        </w:rPr>
        <w:t xml:space="preserve"> </w:t>
      </w:r>
      <w:r>
        <w:t>sponsors,</w:t>
      </w:r>
      <w:r>
        <w:rPr>
          <w:spacing w:val="40"/>
        </w:rPr>
        <w:t xml:space="preserve"> </w:t>
      </w:r>
      <w:r>
        <w:t>parents</w:t>
      </w:r>
      <w:r>
        <w:rPr>
          <w:spacing w:val="40"/>
        </w:rPr>
        <w:t xml:space="preserve"> </w:t>
      </w:r>
      <w:r>
        <w:t>and</w:t>
      </w:r>
      <w:r>
        <w:rPr>
          <w:spacing w:val="40"/>
        </w:rPr>
        <w:t xml:space="preserve"> </w:t>
      </w:r>
      <w:r>
        <w:t>communities.</w:t>
      </w:r>
    </w:p>
    <w:p w14:paraId="4F119598" w14:textId="77777777" w:rsidR="00806381" w:rsidRDefault="00806381">
      <w:pPr>
        <w:pStyle w:val="BodyText"/>
        <w:spacing w:before="11"/>
      </w:pPr>
    </w:p>
    <w:p w14:paraId="70A4DAEE" w14:textId="77777777" w:rsidR="00806381" w:rsidRDefault="00F93BE6">
      <w:pPr>
        <w:pStyle w:val="Heading6"/>
        <w:numPr>
          <w:ilvl w:val="0"/>
          <w:numId w:val="15"/>
        </w:numPr>
        <w:tabs>
          <w:tab w:val="left" w:pos="1044"/>
        </w:tabs>
        <w:ind w:hanging="408"/>
      </w:pPr>
      <w:r>
        <w:rPr>
          <w:spacing w:val="-2"/>
        </w:rPr>
        <w:t>Scope</w:t>
      </w:r>
    </w:p>
    <w:p w14:paraId="7F6FE02E" w14:textId="29E35C8A" w:rsidR="00806381" w:rsidRDefault="00F93BE6">
      <w:pPr>
        <w:pStyle w:val="BodyText"/>
        <w:spacing w:before="8" w:line="252" w:lineRule="auto"/>
        <w:ind w:left="1062"/>
      </w:pPr>
      <w:r>
        <w:t>This</w:t>
      </w:r>
      <w:r>
        <w:rPr>
          <w:spacing w:val="33"/>
        </w:rPr>
        <w:t xml:space="preserve"> </w:t>
      </w:r>
      <w:r>
        <w:t>Policy</w:t>
      </w:r>
      <w:r>
        <w:rPr>
          <w:spacing w:val="33"/>
        </w:rPr>
        <w:t xml:space="preserve"> </w:t>
      </w:r>
      <w:r>
        <w:t>applies</w:t>
      </w:r>
      <w:r>
        <w:rPr>
          <w:spacing w:val="33"/>
        </w:rPr>
        <w:t xml:space="preserve"> </w:t>
      </w:r>
      <w:r>
        <w:t>to</w:t>
      </w:r>
      <w:r>
        <w:rPr>
          <w:spacing w:val="33"/>
        </w:rPr>
        <w:t xml:space="preserve"> </w:t>
      </w:r>
      <w:r>
        <w:t>all</w:t>
      </w:r>
      <w:r>
        <w:rPr>
          <w:spacing w:val="32"/>
        </w:rPr>
        <w:t xml:space="preserve"> </w:t>
      </w:r>
      <w:r>
        <w:t>Staff</w:t>
      </w:r>
      <w:r w:rsidR="009E4E8A">
        <w:t>, Board members, Contractors</w:t>
      </w:r>
      <w:r>
        <w:rPr>
          <w:spacing w:val="32"/>
        </w:rPr>
        <w:t xml:space="preserve"> </w:t>
      </w:r>
      <w:r>
        <w:t>and</w:t>
      </w:r>
      <w:r>
        <w:rPr>
          <w:spacing w:val="35"/>
        </w:rPr>
        <w:t xml:space="preserve"> </w:t>
      </w:r>
      <w:r>
        <w:t>Volunteers</w:t>
      </w:r>
      <w:r>
        <w:rPr>
          <w:spacing w:val="33"/>
        </w:rPr>
        <w:t xml:space="preserve"> </w:t>
      </w:r>
      <w:r>
        <w:t>of</w:t>
      </w:r>
      <w:r>
        <w:rPr>
          <w:spacing w:val="32"/>
        </w:rPr>
        <w:t xml:space="preserve"> </w:t>
      </w:r>
      <w:r w:rsidR="00A9558B">
        <w:t>SkillsCanadaBC</w:t>
      </w:r>
      <w:r>
        <w:t>.</w:t>
      </w:r>
      <w:r>
        <w:rPr>
          <w:spacing w:val="32"/>
        </w:rPr>
        <w:t xml:space="preserve"> </w:t>
      </w:r>
      <w:r w:rsidR="009E4E8A">
        <w:t xml:space="preserve">They must familiarize themselves </w:t>
      </w:r>
      <w:r>
        <w:rPr>
          <w:spacing w:val="33"/>
        </w:rPr>
        <w:t xml:space="preserve"> </w:t>
      </w:r>
      <w:r>
        <w:t>with this</w:t>
      </w:r>
      <w:r>
        <w:rPr>
          <w:spacing w:val="35"/>
        </w:rPr>
        <w:t xml:space="preserve"> </w:t>
      </w:r>
      <w:r>
        <w:t>Policy</w:t>
      </w:r>
      <w:r>
        <w:rPr>
          <w:spacing w:val="37"/>
        </w:rPr>
        <w:t xml:space="preserve"> </w:t>
      </w:r>
      <w:r>
        <w:t>and</w:t>
      </w:r>
      <w:r>
        <w:rPr>
          <w:spacing w:val="37"/>
        </w:rPr>
        <w:t xml:space="preserve"> </w:t>
      </w:r>
      <w:r>
        <w:t>its</w:t>
      </w:r>
      <w:r>
        <w:rPr>
          <w:spacing w:val="35"/>
        </w:rPr>
        <w:t xml:space="preserve"> </w:t>
      </w:r>
      <w:r>
        <w:t>contents,</w:t>
      </w:r>
      <w:r>
        <w:rPr>
          <w:spacing w:val="35"/>
        </w:rPr>
        <w:t xml:space="preserve"> </w:t>
      </w:r>
      <w:r>
        <w:t>and</w:t>
      </w:r>
      <w:r>
        <w:rPr>
          <w:spacing w:val="37"/>
        </w:rPr>
        <w:t xml:space="preserve">  </w:t>
      </w:r>
      <w:r w:rsidR="009E4E8A">
        <w:rPr>
          <w:spacing w:val="37"/>
        </w:rPr>
        <w:t xml:space="preserve">be </w:t>
      </w:r>
      <w:r>
        <w:t>aware</w:t>
      </w:r>
      <w:r>
        <w:rPr>
          <w:spacing w:val="37"/>
        </w:rPr>
        <w:t xml:space="preserve"> </w:t>
      </w:r>
      <w:r>
        <w:t>of</w:t>
      </w:r>
      <w:r>
        <w:rPr>
          <w:spacing w:val="35"/>
        </w:rPr>
        <w:t xml:space="preserve"> </w:t>
      </w:r>
      <w:r>
        <w:t>their</w:t>
      </w:r>
      <w:r>
        <w:rPr>
          <w:spacing w:val="37"/>
        </w:rPr>
        <w:t xml:space="preserve"> </w:t>
      </w:r>
      <w:r>
        <w:t>obligations</w:t>
      </w:r>
      <w:r>
        <w:rPr>
          <w:spacing w:val="35"/>
        </w:rPr>
        <w:t xml:space="preserve"> </w:t>
      </w:r>
      <w:r>
        <w:t>under</w:t>
      </w:r>
      <w:r>
        <w:rPr>
          <w:spacing w:val="37"/>
        </w:rPr>
        <w:t xml:space="preserve"> </w:t>
      </w:r>
      <w:r>
        <w:t>this</w:t>
      </w:r>
      <w:r>
        <w:rPr>
          <w:spacing w:val="35"/>
        </w:rPr>
        <w:t xml:space="preserve"> </w:t>
      </w:r>
      <w:r>
        <w:t>Policy.</w:t>
      </w:r>
    </w:p>
    <w:p w14:paraId="01F85181" w14:textId="77777777" w:rsidR="00806381" w:rsidRDefault="00806381">
      <w:pPr>
        <w:pStyle w:val="BodyText"/>
        <w:spacing w:before="10"/>
      </w:pPr>
    </w:p>
    <w:p w14:paraId="2E5B8107" w14:textId="77777777" w:rsidR="00806381" w:rsidRDefault="00F93BE6">
      <w:pPr>
        <w:pStyle w:val="Heading6"/>
        <w:numPr>
          <w:ilvl w:val="0"/>
          <w:numId w:val="15"/>
        </w:numPr>
        <w:tabs>
          <w:tab w:val="left" w:pos="995"/>
        </w:tabs>
        <w:ind w:left="995" w:hanging="359"/>
      </w:pPr>
      <w:r>
        <w:rPr>
          <w:spacing w:val="-2"/>
        </w:rPr>
        <w:t>Definitions</w:t>
      </w:r>
    </w:p>
    <w:p w14:paraId="0771C81C" w14:textId="3FDEF144" w:rsidR="00806381" w:rsidRDefault="00F93BE6">
      <w:pPr>
        <w:pStyle w:val="BodyText"/>
        <w:spacing w:before="13" w:line="252" w:lineRule="auto"/>
        <w:ind w:left="1062"/>
      </w:pPr>
      <w:r>
        <w:t xml:space="preserve">STAFF </w:t>
      </w:r>
      <w:r>
        <w:rPr>
          <w:w w:val="65"/>
        </w:rPr>
        <w:t>-­‐‑</w:t>
      </w:r>
      <w:r>
        <w:t xml:space="preserve"> all employees of </w:t>
      </w:r>
      <w:r w:rsidR="00A9558B">
        <w:t>SkillsCanadaBC</w:t>
      </w:r>
      <w:r>
        <w:t xml:space="preserve">, full, </w:t>
      </w:r>
      <w:r>
        <w:rPr>
          <w:w w:val="115"/>
        </w:rPr>
        <w:t>part</w:t>
      </w:r>
      <w:r>
        <w:rPr>
          <w:w w:val="38"/>
        </w:rPr>
        <w:t>-</w:t>
      </w:r>
      <w:r>
        <w:rPr>
          <w:w w:val="65"/>
        </w:rPr>
        <w:t>­</w:t>
      </w:r>
      <w:r>
        <w:rPr>
          <w:w w:val="45"/>
        </w:rPr>
        <w:t>‐‑</w:t>
      </w:r>
      <w:r>
        <w:rPr>
          <w:w w:val="122"/>
        </w:rPr>
        <w:t>time,</w:t>
      </w:r>
      <w:r>
        <w:t xml:space="preserve"> and contracted that have any contact with a participant CHILDREN</w:t>
      </w:r>
      <w:r>
        <w:rPr>
          <w:spacing w:val="22"/>
        </w:rPr>
        <w:t xml:space="preserve"> </w:t>
      </w:r>
      <w:r>
        <w:t>(child)</w:t>
      </w:r>
      <w:r>
        <w:rPr>
          <w:spacing w:val="21"/>
        </w:rPr>
        <w:t xml:space="preserve"> </w:t>
      </w:r>
      <w:r>
        <w:rPr>
          <w:w w:val="65"/>
        </w:rPr>
        <w:t>-­‐‑</w:t>
      </w:r>
      <w:r>
        <w:rPr>
          <w:spacing w:val="21"/>
        </w:rPr>
        <w:t xml:space="preserve"> </w:t>
      </w:r>
      <w:r>
        <w:t>for</w:t>
      </w:r>
      <w:r>
        <w:rPr>
          <w:spacing w:val="21"/>
        </w:rPr>
        <w:t xml:space="preserve"> </w:t>
      </w:r>
      <w:r>
        <w:t>the</w:t>
      </w:r>
      <w:r>
        <w:rPr>
          <w:spacing w:val="22"/>
        </w:rPr>
        <w:t xml:space="preserve"> </w:t>
      </w:r>
      <w:r>
        <w:t>purpose</w:t>
      </w:r>
      <w:r>
        <w:rPr>
          <w:spacing w:val="22"/>
        </w:rPr>
        <w:t xml:space="preserve"> </w:t>
      </w:r>
      <w:r>
        <w:t>of</w:t>
      </w:r>
      <w:r>
        <w:rPr>
          <w:spacing w:val="21"/>
        </w:rPr>
        <w:t xml:space="preserve"> </w:t>
      </w:r>
      <w:r>
        <w:t>this</w:t>
      </w:r>
      <w:r>
        <w:rPr>
          <w:spacing w:val="21"/>
        </w:rPr>
        <w:t xml:space="preserve"> </w:t>
      </w:r>
      <w:r>
        <w:t>policy,</w:t>
      </w:r>
      <w:r>
        <w:rPr>
          <w:spacing w:val="20"/>
        </w:rPr>
        <w:t xml:space="preserve"> </w:t>
      </w:r>
      <w:r>
        <w:t>a</w:t>
      </w:r>
      <w:r>
        <w:rPr>
          <w:spacing w:val="22"/>
        </w:rPr>
        <w:t xml:space="preserve"> </w:t>
      </w:r>
      <w:r>
        <w:t>child</w:t>
      </w:r>
      <w:r>
        <w:rPr>
          <w:spacing w:val="22"/>
        </w:rPr>
        <w:t xml:space="preserve"> </w:t>
      </w:r>
      <w:r>
        <w:t>is</w:t>
      </w:r>
      <w:r>
        <w:rPr>
          <w:spacing w:val="21"/>
        </w:rPr>
        <w:t xml:space="preserve"> </w:t>
      </w:r>
      <w:r>
        <w:t>someone</w:t>
      </w:r>
      <w:r>
        <w:rPr>
          <w:spacing w:val="22"/>
        </w:rPr>
        <w:t xml:space="preserve"> </w:t>
      </w:r>
      <w:r>
        <w:t>from</w:t>
      </w:r>
      <w:r>
        <w:rPr>
          <w:spacing w:val="24"/>
        </w:rPr>
        <w:t xml:space="preserve"> </w:t>
      </w:r>
      <w:r>
        <w:t>birth</w:t>
      </w:r>
      <w:r>
        <w:rPr>
          <w:spacing w:val="22"/>
        </w:rPr>
        <w:t xml:space="preserve"> </w:t>
      </w:r>
      <w:r>
        <w:t>to</w:t>
      </w:r>
      <w:r>
        <w:rPr>
          <w:spacing w:val="22"/>
        </w:rPr>
        <w:t xml:space="preserve"> </w:t>
      </w:r>
      <w:r>
        <w:t>the</w:t>
      </w:r>
      <w:r>
        <w:rPr>
          <w:spacing w:val="22"/>
        </w:rPr>
        <w:t xml:space="preserve"> </w:t>
      </w:r>
      <w:r>
        <w:t>age</w:t>
      </w:r>
      <w:r>
        <w:rPr>
          <w:spacing w:val="22"/>
        </w:rPr>
        <w:t xml:space="preserve"> </w:t>
      </w:r>
      <w:r>
        <w:t>of</w:t>
      </w:r>
      <w:r>
        <w:rPr>
          <w:spacing w:val="21"/>
        </w:rPr>
        <w:t xml:space="preserve"> </w:t>
      </w:r>
      <w:r>
        <w:t>12</w:t>
      </w:r>
    </w:p>
    <w:p w14:paraId="33168721" w14:textId="77777777" w:rsidR="00806381" w:rsidRDefault="00F93BE6">
      <w:pPr>
        <w:pStyle w:val="BodyText"/>
        <w:spacing w:before="1"/>
        <w:ind w:left="1062"/>
      </w:pPr>
      <w:r>
        <w:t>YOUTH</w:t>
      </w:r>
      <w:r>
        <w:rPr>
          <w:spacing w:val="9"/>
        </w:rPr>
        <w:t xml:space="preserve"> </w:t>
      </w:r>
      <w:r>
        <w:rPr>
          <w:w w:val="65"/>
        </w:rPr>
        <w:t>-­‐‑</w:t>
      </w:r>
      <w:r>
        <w:rPr>
          <w:spacing w:val="7"/>
        </w:rPr>
        <w:t xml:space="preserve"> </w:t>
      </w:r>
      <w:r>
        <w:t>for</w:t>
      </w:r>
      <w:r>
        <w:rPr>
          <w:spacing w:val="8"/>
        </w:rPr>
        <w:t xml:space="preserve"> </w:t>
      </w:r>
      <w:r>
        <w:t>the</w:t>
      </w:r>
      <w:r>
        <w:rPr>
          <w:spacing w:val="9"/>
        </w:rPr>
        <w:t xml:space="preserve"> </w:t>
      </w:r>
      <w:r>
        <w:t>purpose</w:t>
      </w:r>
      <w:r>
        <w:rPr>
          <w:spacing w:val="9"/>
        </w:rPr>
        <w:t xml:space="preserve"> </w:t>
      </w:r>
      <w:r>
        <w:t>of</w:t>
      </w:r>
      <w:r>
        <w:rPr>
          <w:spacing w:val="8"/>
        </w:rPr>
        <w:t xml:space="preserve"> </w:t>
      </w:r>
      <w:r>
        <w:t>this</w:t>
      </w:r>
      <w:r>
        <w:rPr>
          <w:spacing w:val="8"/>
        </w:rPr>
        <w:t xml:space="preserve"> </w:t>
      </w:r>
      <w:r>
        <w:t>policy,</w:t>
      </w:r>
      <w:r>
        <w:rPr>
          <w:spacing w:val="8"/>
        </w:rPr>
        <w:t xml:space="preserve"> </w:t>
      </w:r>
      <w:r>
        <w:t>youth</w:t>
      </w:r>
      <w:r>
        <w:rPr>
          <w:spacing w:val="9"/>
        </w:rPr>
        <w:t xml:space="preserve"> </w:t>
      </w:r>
      <w:r>
        <w:t>is</w:t>
      </w:r>
      <w:r>
        <w:rPr>
          <w:spacing w:val="8"/>
        </w:rPr>
        <w:t xml:space="preserve"> </w:t>
      </w:r>
      <w:r>
        <w:t>someone</w:t>
      </w:r>
      <w:r>
        <w:rPr>
          <w:spacing w:val="9"/>
        </w:rPr>
        <w:t xml:space="preserve"> </w:t>
      </w:r>
      <w:r>
        <w:t>from</w:t>
      </w:r>
      <w:r>
        <w:rPr>
          <w:spacing w:val="10"/>
        </w:rPr>
        <w:t xml:space="preserve"> </w:t>
      </w:r>
      <w:r>
        <w:t>the</w:t>
      </w:r>
      <w:r>
        <w:rPr>
          <w:spacing w:val="9"/>
        </w:rPr>
        <w:t xml:space="preserve"> </w:t>
      </w:r>
      <w:r>
        <w:t>age</w:t>
      </w:r>
      <w:r>
        <w:rPr>
          <w:spacing w:val="9"/>
        </w:rPr>
        <w:t xml:space="preserve"> </w:t>
      </w:r>
      <w:r>
        <w:t>of</w:t>
      </w:r>
      <w:r>
        <w:rPr>
          <w:spacing w:val="8"/>
        </w:rPr>
        <w:t xml:space="preserve"> </w:t>
      </w:r>
      <w:r>
        <w:t>12</w:t>
      </w:r>
      <w:r>
        <w:rPr>
          <w:spacing w:val="9"/>
        </w:rPr>
        <w:t xml:space="preserve"> </w:t>
      </w:r>
      <w:r>
        <w:t>to</w:t>
      </w:r>
      <w:r>
        <w:rPr>
          <w:spacing w:val="9"/>
        </w:rPr>
        <w:t xml:space="preserve"> </w:t>
      </w:r>
      <w:r>
        <w:rPr>
          <w:spacing w:val="-5"/>
        </w:rPr>
        <w:t>18</w:t>
      </w:r>
    </w:p>
    <w:p w14:paraId="024AD63B" w14:textId="2622AA3E" w:rsidR="00806381" w:rsidRDefault="00F93BE6">
      <w:pPr>
        <w:pStyle w:val="BodyText"/>
        <w:spacing w:before="8" w:line="252" w:lineRule="auto"/>
        <w:ind w:left="1062" w:right="219"/>
      </w:pPr>
      <w:r>
        <w:t xml:space="preserve">VULNERABLE ADULTS </w:t>
      </w:r>
      <w:r>
        <w:rPr>
          <w:w w:val="65"/>
        </w:rPr>
        <w:t>-­‐‑</w:t>
      </w:r>
      <w:r>
        <w:t xml:space="preserve"> A vulnerable adult is someone aged 18 or over who is, or may be, in need of</w:t>
      </w:r>
      <w:r>
        <w:rPr>
          <w:spacing w:val="80"/>
          <w:w w:val="150"/>
        </w:rPr>
        <w:t xml:space="preserve"> </w:t>
      </w:r>
      <w:r>
        <w:t>community</w:t>
      </w:r>
      <w:r>
        <w:rPr>
          <w:spacing w:val="25"/>
        </w:rPr>
        <w:t xml:space="preserve"> </w:t>
      </w:r>
      <w:r>
        <w:t>services</w:t>
      </w:r>
      <w:r>
        <w:rPr>
          <w:spacing w:val="24"/>
        </w:rPr>
        <w:t xml:space="preserve"> </w:t>
      </w:r>
      <w:r>
        <w:t>due</w:t>
      </w:r>
      <w:r>
        <w:rPr>
          <w:spacing w:val="25"/>
        </w:rPr>
        <w:t xml:space="preserve"> </w:t>
      </w:r>
      <w:r>
        <w:t>to</w:t>
      </w:r>
      <w:r>
        <w:rPr>
          <w:spacing w:val="25"/>
        </w:rPr>
        <w:t xml:space="preserve"> </w:t>
      </w:r>
      <w:r>
        <w:t>age,</w:t>
      </w:r>
      <w:r>
        <w:rPr>
          <w:spacing w:val="22"/>
        </w:rPr>
        <w:t xml:space="preserve"> </w:t>
      </w:r>
      <w:r>
        <w:t>illness</w:t>
      </w:r>
      <w:r>
        <w:rPr>
          <w:spacing w:val="24"/>
        </w:rPr>
        <w:t xml:space="preserve"> </w:t>
      </w:r>
      <w:r>
        <w:t>or</w:t>
      </w:r>
      <w:r>
        <w:rPr>
          <w:spacing w:val="24"/>
        </w:rPr>
        <w:t xml:space="preserve"> </w:t>
      </w:r>
      <w:r>
        <w:t>a</w:t>
      </w:r>
      <w:r>
        <w:rPr>
          <w:spacing w:val="25"/>
        </w:rPr>
        <w:t xml:space="preserve"> </w:t>
      </w:r>
      <w:r>
        <w:t>mental</w:t>
      </w:r>
      <w:r>
        <w:rPr>
          <w:spacing w:val="24"/>
        </w:rPr>
        <w:t xml:space="preserve"> </w:t>
      </w:r>
      <w:r>
        <w:t>or</w:t>
      </w:r>
      <w:r>
        <w:rPr>
          <w:spacing w:val="24"/>
        </w:rPr>
        <w:t xml:space="preserve"> </w:t>
      </w:r>
      <w:r>
        <w:t>physical</w:t>
      </w:r>
      <w:r>
        <w:rPr>
          <w:spacing w:val="24"/>
        </w:rPr>
        <w:t xml:space="preserve"> </w:t>
      </w:r>
      <w:r>
        <w:t>disability</w:t>
      </w:r>
      <w:r>
        <w:rPr>
          <w:spacing w:val="25"/>
        </w:rPr>
        <w:t xml:space="preserve"> </w:t>
      </w:r>
      <w:r>
        <w:t>and</w:t>
      </w:r>
      <w:r>
        <w:rPr>
          <w:spacing w:val="25"/>
        </w:rPr>
        <w:t xml:space="preserve"> </w:t>
      </w:r>
      <w:r>
        <w:t>who</w:t>
      </w:r>
      <w:r>
        <w:rPr>
          <w:spacing w:val="25"/>
        </w:rPr>
        <w:t xml:space="preserve"> </w:t>
      </w:r>
      <w:r>
        <w:t>is,</w:t>
      </w:r>
      <w:r>
        <w:rPr>
          <w:spacing w:val="22"/>
        </w:rPr>
        <w:t xml:space="preserve"> </w:t>
      </w:r>
      <w:r>
        <w:t>or</w:t>
      </w:r>
      <w:r>
        <w:rPr>
          <w:spacing w:val="24"/>
        </w:rPr>
        <w:t xml:space="preserve"> </w:t>
      </w:r>
      <w:r>
        <w:t>may</w:t>
      </w:r>
      <w:r>
        <w:rPr>
          <w:spacing w:val="25"/>
        </w:rPr>
        <w:t xml:space="preserve"> </w:t>
      </w:r>
      <w:r>
        <w:t>be,</w:t>
      </w:r>
      <w:r>
        <w:rPr>
          <w:spacing w:val="22"/>
        </w:rPr>
        <w:t xml:space="preserve"> </w:t>
      </w:r>
      <w:r>
        <w:t>unable</w:t>
      </w:r>
      <w:r>
        <w:rPr>
          <w:spacing w:val="25"/>
        </w:rPr>
        <w:t xml:space="preserve"> </w:t>
      </w:r>
      <w:r>
        <w:t>to take</w:t>
      </w:r>
      <w:r>
        <w:rPr>
          <w:spacing w:val="32"/>
        </w:rPr>
        <w:t xml:space="preserve"> </w:t>
      </w:r>
      <w:r>
        <w:t>care</w:t>
      </w:r>
      <w:r>
        <w:rPr>
          <w:spacing w:val="32"/>
        </w:rPr>
        <w:t xml:space="preserve"> </w:t>
      </w:r>
      <w:r>
        <w:t>of</w:t>
      </w:r>
      <w:r>
        <w:rPr>
          <w:spacing w:val="30"/>
        </w:rPr>
        <w:t xml:space="preserve"> </w:t>
      </w:r>
      <w:r>
        <w:t>himself/herself,</w:t>
      </w:r>
      <w:r>
        <w:rPr>
          <w:spacing w:val="30"/>
        </w:rPr>
        <w:t xml:space="preserve"> </w:t>
      </w:r>
      <w:r>
        <w:t>or</w:t>
      </w:r>
      <w:r>
        <w:rPr>
          <w:spacing w:val="32"/>
        </w:rPr>
        <w:t xml:space="preserve"> </w:t>
      </w:r>
      <w:r>
        <w:t>unable</w:t>
      </w:r>
      <w:r>
        <w:rPr>
          <w:spacing w:val="32"/>
        </w:rPr>
        <w:t xml:space="preserve"> </w:t>
      </w:r>
      <w:r>
        <w:t>to</w:t>
      </w:r>
      <w:r>
        <w:rPr>
          <w:spacing w:val="32"/>
        </w:rPr>
        <w:t xml:space="preserve"> </w:t>
      </w:r>
      <w:r>
        <w:t>protect</w:t>
      </w:r>
      <w:r>
        <w:rPr>
          <w:spacing w:val="30"/>
        </w:rPr>
        <w:t xml:space="preserve"> </w:t>
      </w:r>
      <w:r>
        <w:t>himself/herself</w:t>
      </w:r>
      <w:r>
        <w:rPr>
          <w:spacing w:val="30"/>
        </w:rPr>
        <w:t xml:space="preserve"> </w:t>
      </w:r>
      <w:r>
        <w:t>against</w:t>
      </w:r>
      <w:r>
        <w:rPr>
          <w:spacing w:val="30"/>
        </w:rPr>
        <w:t xml:space="preserve"> </w:t>
      </w:r>
      <w:r>
        <w:t>significant</w:t>
      </w:r>
      <w:r>
        <w:rPr>
          <w:spacing w:val="30"/>
        </w:rPr>
        <w:t xml:space="preserve"> </w:t>
      </w:r>
      <w:r>
        <w:t>harm</w:t>
      </w:r>
      <w:r>
        <w:rPr>
          <w:spacing w:val="33"/>
        </w:rPr>
        <w:t xml:space="preserve"> </w:t>
      </w:r>
      <w:r>
        <w:t>or</w:t>
      </w:r>
      <w:r>
        <w:rPr>
          <w:spacing w:val="32"/>
        </w:rPr>
        <w:t xml:space="preserve"> </w:t>
      </w:r>
      <w:r>
        <w:t>exploitation. PARTICIPANT</w:t>
      </w:r>
      <w:r>
        <w:rPr>
          <w:spacing w:val="18"/>
        </w:rPr>
        <w:t xml:space="preserve"> </w:t>
      </w:r>
      <w:r>
        <w:rPr>
          <w:w w:val="65"/>
        </w:rPr>
        <w:t>-­‐‑</w:t>
      </w:r>
      <w:r>
        <w:t xml:space="preserve"> For</w:t>
      </w:r>
      <w:r>
        <w:rPr>
          <w:spacing w:val="18"/>
        </w:rPr>
        <w:t xml:space="preserve"> </w:t>
      </w:r>
      <w:r>
        <w:t>the</w:t>
      </w:r>
      <w:r>
        <w:rPr>
          <w:spacing w:val="18"/>
        </w:rPr>
        <w:t xml:space="preserve"> </w:t>
      </w:r>
      <w:r>
        <w:t>purpose</w:t>
      </w:r>
      <w:r>
        <w:rPr>
          <w:spacing w:val="18"/>
        </w:rPr>
        <w:t xml:space="preserve"> </w:t>
      </w:r>
      <w:r>
        <w:t>of this policy, a</w:t>
      </w:r>
      <w:r>
        <w:rPr>
          <w:spacing w:val="18"/>
        </w:rPr>
        <w:t xml:space="preserve"> </w:t>
      </w:r>
      <w:r>
        <w:t xml:space="preserve">participant  </w:t>
      </w:r>
      <w:r w:rsidR="009E4E8A">
        <w:t xml:space="preserve">includes </w:t>
      </w:r>
      <w:r>
        <w:t>a</w:t>
      </w:r>
      <w:r>
        <w:rPr>
          <w:spacing w:val="18"/>
        </w:rPr>
        <w:t xml:space="preserve"> </w:t>
      </w:r>
      <w:r>
        <w:t>child, youth</w:t>
      </w:r>
      <w:r>
        <w:rPr>
          <w:spacing w:val="18"/>
        </w:rPr>
        <w:t xml:space="preserve"> </w:t>
      </w:r>
      <w:r>
        <w:t>or vulnerable</w:t>
      </w:r>
      <w:r>
        <w:rPr>
          <w:spacing w:val="18"/>
        </w:rPr>
        <w:t xml:space="preserve"> </w:t>
      </w:r>
      <w:r>
        <w:t xml:space="preserve">adult who participates in a </w:t>
      </w:r>
      <w:r w:rsidR="00A9558B">
        <w:t>SkillsCanadaBC</w:t>
      </w:r>
      <w:r>
        <w:t xml:space="preserve"> event(s)</w:t>
      </w:r>
    </w:p>
    <w:p w14:paraId="0C0955BA" w14:textId="56BEE22F" w:rsidR="00806381" w:rsidRDefault="00F93BE6">
      <w:pPr>
        <w:pStyle w:val="BodyText"/>
        <w:spacing w:line="245" w:lineRule="exact"/>
        <w:ind w:left="1062"/>
      </w:pPr>
      <w:r>
        <w:t>VOLUNTEERS</w:t>
      </w:r>
      <w:r>
        <w:rPr>
          <w:spacing w:val="12"/>
        </w:rPr>
        <w:t xml:space="preserve"> </w:t>
      </w:r>
      <w:r>
        <w:rPr>
          <w:w w:val="65"/>
        </w:rPr>
        <w:t>-­‐‑</w:t>
      </w:r>
      <w:r>
        <w:rPr>
          <w:spacing w:val="11"/>
        </w:rPr>
        <w:t xml:space="preserve"> </w:t>
      </w:r>
      <w:r>
        <w:t>all</w:t>
      </w:r>
      <w:r>
        <w:rPr>
          <w:spacing w:val="12"/>
        </w:rPr>
        <w:t xml:space="preserve"> </w:t>
      </w:r>
      <w:r>
        <w:t>individuals</w:t>
      </w:r>
      <w:r>
        <w:rPr>
          <w:spacing w:val="11"/>
        </w:rPr>
        <w:t xml:space="preserve"> </w:t>
      </w:r>
      <w:r>
        <w:t>who</w:t>
      </w:r>
      <w:r>
        <w:rPr>
          <w:spacing w:val="12"/>
        </w:rPr>
        <w:t xml:space="preserve"> </w:t>
      </w:r>
      <w:r>
        <w:t>help</w:t>
      </w:r>
      <w:r>
        <w:rPr>
          <w:spacing w:val="13"/>
        </w:rPr>
        <w:t xml:space="preserve"> </w:t>
      </w:r>
      <w:r>
        <w:t>to</w:t>
      </w:r>
      <w:r>
        <w:rPr>
          <w:spacing w:val="12"/>
        </w:rPr>
        <w:t xml:space="preserve"> </w:t>
      </w:r>
      <w:r>
        <w:t>deliver</w:t>
      </w:r>
      <w:r>
        <w:rPr>
          <w:spacing w:val="11"/>
        </w:rPr>
        <w:t xml:space="preserve"> </w:t>
      </w:r>
      <w:r w:rsidR="00A9558B">
        <w:t>SkillsCanadaBC</w:t>
      </w:r>
      <w:r>
        <w:rPr>
          <w:spacing w:val="13"/>
        </w:rPr>
        <w:t xml:space="preserve"> </w:t>
      </w:r>
      <w:r>
        <w:t>activities</w:t>
      </w:r>
      <w:r>
        <w:rPr>
          <w:spacing w:val="11"/>
        </w:rPr>
        <w:t xml:space="preserve"> </w:t>
      </w:r>
      <w:r>
        <w:t>on</w:t>
      </w:r>
      <w:r>
        <w:rPr>
          <w:spacing w:val="13"/>
        </w:rPr>
        <w:t xml:space="preserve"> </w:t>
      </w:r>
      <w:r>
        <w:t>an</w:t>
      </w:r>
      <w:r>
        <w:rPr>
          <w:spacing w:val="12"/>
        </w:rPr>
        <w:t xml:space="preserve"> </w:t>
      </w:r>
      <w:r>
        <w:t>unpaid</w:t>
      </w:r>
      <w:r>
        <w:rPr>
          <w:spacing w:val="13"/>
        </w:rPr>
        <w:t xml:space="preserve"> </w:t>
      </w:r>
      <w:r>
        <w:rPr>
          <w:spacing w:val="-2"/>
        </w:rPr>
        <w:t>basis</w:t>
      </w:r>
    </w:p>
    <w:p w14:paraId="5D2A6E34" w14:textId="77777777" w:rsidR="00806381" w:rsidRDefault="00806381">
      <w:pPr>
        <w:pStyle w:val="BodyText"/>
        <w:spacing w:before="26"/>
      </w:pPr>
    </w:p>
    <w:p w14:paraId="3FD2A31D" w14:textId="5A7593B0" w:rsidR="00806381" w:rsidRDefault="00F93BE6">
      <w:pPr>
        <w:pStyle w:val="Heading6"/>
        <w:numPr>
          <w:ilvl w:val="0"/>
          <w:numId w:val="15"/>
        </w:numPr>
        <w:tabs>
          <w:tab w:val="left" w:pos="1044"/>
        </w:tabs>
        <w:ind w:hanging="408"/>
      </w:pPr>
      <w:r w:rsidRPr="009E2058">
        <w:rPr>
          <w:bCs w:val="0"/>
        </w:rPr>
        <w:t>Commitment</w:t>
      </w:r>
      <w:r>
        <w:rPr>
          <w:spacing w:val="27"/>
        </w:rPr>
        <w:t xml:space="preserve"> </w:t>
      </w:r>
      <w:r>
        <w:t>of</w:t>
      </w:r>
      <w:r>
        <w:rPr>
          <w:spacing w:val="28"/>
        </w:rPr>
        <w:t xml:space="preserve"> </w:t>
      </w:r>
      <w:r w:rsidR="00A9558B">
        <w:rPr>
          <w:spacing w:val="-2"/>
        </w:rPr>
        <w:t>SKILLSCANADABC</w:t>
      </w:r>
    </w:p>
    <w:p w14:paraId="0EC85F1D" w14:textId="4CF7476C" w:rsidR="00806381" w:rsidRDefault="00A9558B">
      <w:pPr>
        <w:pStyle w:val="BodyText"/>
        <w:spacing w:before="9" w:line="252" w:lineRule="auto"/>
        <w:ind w:left="1062"/>
      </w:pPr>
      <w:r>
        <w:t>SkillsCanadaBC</w:t>
      </w:r>
      <w:r w:rsidR="00F93BE6">
        <w:rPr>
          <w:spacing w:val="39"/>
        </w:rPr>
        <w:t xml:space="preserve"> </w:t>
      </w:r>
      <w:r w:rsidR="00F93BE6">
        <w:t>is</w:t>
      </w:r>
      <w:r w:rsidR="00F93BE6">
        <w:rPr>
          <w:spacing w:val="37"/>
        </w:rPr>
        <w:t xml:space="preserve"> </w:t>
      </w:r>
      <w:r w:rsidR="00F93BE6">
        <w:t>committed</w:t>
      </w:r>
      <w:r w:rsidR="00F93BE6">
        <w:rPr>
          <w:spacing w:val="39"/>
        </w:rPr>
        <w:t xml:space="preserve"> </w:t>
      </w:r>
      <w:r w:rsidR="00F93BE6">
        <w:t>to</w:t>
      </w:r>
      <w:r w:rsidR="00F93BE6">
        <w:rPr>
          <w:spacing w:val="39"/>
        </w:rPr>
        <w:t xml:space="preserve"> </w:t>
      </w:r>
      <w:r w:rsidR="00F93BE6">
        <w:t>delivering</w:t>
      </w:r>
      <w:r w:rsidR="00F93BE6">
        <w:rPr>
          <w:spacing w:val="39"/>
        </w:rPr>
        <w:t xml:space="preserve"> </w:t>
      </w:r>
      <w:r w:rsidR="00F93BE6">
        <w:t>events</w:t>
      </w:r>
      <w:r w:rsidR="00F93BE6">
        <w:rPr>
          <w:spacing w:val="40"/>
        </w:rPr>
        <w:t xml:space="preserve"> </w:t>
      </w:r>
      <w:r w:rsidR="00F93BE6">
        <w:t>and</w:t>
      </w:r>
      <w:r w:rsidR="00F93BE6">
        <w:rPr>
          <w:spacing w:val="39"/>
        </w:rPr>
        <w:t xml:space="preserve"> </w:t>
      </w:r>
      <w:r w:rsidR="00F93BE6">
        <w:t>programs</w:t>
      </w:r>
      <w:r w:rsidR="00F93BE6">
        <w:rPr>
          <w:spacing w:val="37"/>
        </w:rPr>
        <w:t xml:space="preserve"> </w:t>
      </w:r>
      <w:r w:rsidR="00F93BE6">
        <w:t>in</w:t>
      </w:r>
      <w:r w:rsidR="00F93BE6">
        <w:rPr>
          <w:spacing w:val="39"/>
        </w:rPr>
        <w:t xml:space="preserve"> </w:t>
      </w:r>
      <w:r w:rsidR="00F93BE6">
        <w:t>which</w:t>
      </w:r>
      <w:r w:rsidR="00F93BE6">
        <w:rPr>
          <w:spacing w:val="39"/>
        </w:rPr>
        <w:t xml:space="preserve"> </w:t>
      </w:r>
      <w:r w:rsidR="00F93BE6">
        <w:t>all</w:t>
      </w:r>
      <w:r w:rsidR="00F93BE6">
        <w:rPr>
          <w:spacing w:val="37"/>
        </w:rPr>
        <w:t xml:space="preserve"> </w:t>
      </w:r>
      <w:r w:rsidR="00F93BE6">
        <w:t>staff,</w:t>
      </w:r>
      <w:r w:rsidR="00F93BE6">
        <w:rPr>
          <w:spacing w:val="37"/>
        </w:rPr>
        <w:t xml:space="preserve"> </w:t>
      </w:r>
      <w:r w:rsidR="00B12CAB">
        <w:rPr>
          <w:spacing w:val="37"/>
        </w:rPr>
        <w:t xml:space="preserve">Board members, Contractors, </w:t>
      </w:r>
      <w:r w:rsidR="00F93BE6">
        <w:t>participants</w:t>
      </w:r>
      <w:r w:rsidR="00F93BE6">
        <w:rPr>
          <w:spacing w:val="37"/>
        </w:rPr>
        <w:t xml:space="preserve"> </w:t>
      </w:r>
      <w:r w:rsidR="00F93BE6">
        <w:t>and</w:t>
      </w:r>
      <w:r w:rsidR="00F93BE6">
        <w:rPr>
          <w:spacing w:val="39"/>
        </w:rPr>
        <w:t xml:space="preserve"> </w:t>
      </w:r>
      <w:r w:rsidR="00F93BE6">
        <w:t>volunteers are</w:t>
      </w:r>
      <w:r w:rsidR="00F93BE6">
        <w:rPr>
          <w:spacing w:val="27"/>
        </w:rPr>
        <w:t xml:space="preserve"> </w:t>
      </w:r>
      <w:r w:rsidR="00F93BE6">
        <w:t>treated</w:t>
      </w:r>
      <w:r w:rsidR="00F93BE6">
        <w:rPr>
          <w:spacing w:val="27"/>
        </w:rPr>
        <w:t xml:space="preserve"> </w:t>
      </w:r>
      <w:r w:rsidR="00F93BE6">
        <w:t>with</w:t>
      </w:r>
      <w:r w:rsidR="00F93BE6">
        <w:rPr>
          <w:spacing w:val="27"/>
        </w:rPr>
        <w:t xml:space="preserve"> </w:t>
      </w:r>
      <w:r w:rsidR="00F93BE6">
        <w:t>dignity</w:t>
      </w:r>
      <w:r w:rsidR="00F93BE6">
        <w:rPr>
          <w:spacing w:val="27"/>
        </w:rPr>
        <w:t xml:space="preserve"> </w:t>
      </w:r>
      <w:r w:rsidR="00F93BE6">
        <w:t>and</w:t>
      </w:r>
      <w:r w:rsidR="00F93BE6">
        <w:rPr>
          <w:spacing w:val="27"/>
        </w:rPr>
        <w:t xml:space="preserve"> </w:t>
      </w:r>
      <w:r w:rsidR="00F93BE6">
        <w:t>respect</w:t>
      </w:r>
      <w:r w:rsidR="00F93BE6">
        <w:rPr>
          <w:spacing w:val="26"/>
        </w:rPr>
        <w:t xml:space="preserve"> </w:t>
      </w:r>
      <w:r w:rsidR="00F93BE6">
        <w:t>and</w:t>
      </w:r>
      <w:r w:rsidR="00F93BE6">
        <w:rPr>
          <w:spacing w:val="27"/>
        </w:rPr>
        <w:t xml:space="preserve"> </w:t>
      </w:r>
      <w:r w:rsidR="00F93BE6">
        <w:t>to</w:t>
      </w:r>
      <w:r w:rsidR="00F93BE6">
        <w:rPr>
          <w:spacing w:val="27"/>
        </w:rPr>
        <w:t xml:space="preserve"> </w:t>
      </w:r>
      <w:r w:rsidR="00F93BE6">
        <w:t>providing</w:t>
      </w:r>
      <w:r w:rsidR="00F93BE6">
        <w:rPr>
          <w:spacing w:val="27"/>
        </w:rPr>
        <w:t xml:space="preserve"> </w:t>
      </w:r>
      <w:r w:rsidR="00F93BE6">
        <w:t>an</w:t>
      </w:r>
      <w:r w:rsidR="00F93BE6">
        <w:rPr>
          <w:spacing w:val="27"/>
        </w:rPr>
        <w:t xml:space="preserve"> </w:t>
      </w:r>
      <w:r w:rsidR="00F93BE6">
        <w:t>environment</w:t>
      </w:r>
      <w:r w:rsidR="00F93BE6">
        <w:rPr>
          <w:spacing w:val="26"/>
        </w:rPr>
        <w:t xml:space="preserve"> </w:t>
      </w:r>
      <w:r w:rsidR="00F93BE6">
        <w:t>free</w:t>
      </w:r>
      <w:r w:rsidR="00F93BE6">
        <w:rPr>
          <w:spacing w:val="27"/>
        </w:rPr>
        <w:t xml:space="preserve"> </w:t>
      </w:r>
      <w:r w:rsidR="00F93BE6">
        <w:t>from</w:t>
      </w:r>
      <w:r w:rsidR="00F93BE6">
        <w:rPr>
          <w:spacing w:val="28"/>
        </w:rPr>
        <w:t xml:space="preserve"> </w:t>
      </w:r>
      <w:r w:rsidR="00677CEE">
        <w:rPr>
          <w:spacing w:val="28"/>
        </w:rPr>
        <w:t xml:space="preserve">safety hazards, </w:t>
      </w:r>
      <w:r w:rsidR="00F93BE6">
        <w:t>violence,</w:t>
      </w:r>
      <w:r w:rsidR="00F93BE6">
        <w:rPr>
          <w:spacing w:val="26"/>
        </w:rPr>
        <w:t xml:space="preserve"> </w:t>
      </w:r>
      <w:r w:rsidR="00F93BE6">
        <w:t>harassment</w:t>
      </w:r>
      <w:r w:rsidR="00F93BE6">
        <w:rPr>
          <w:spacing w:val="26"/>
        </w:rPr>
        <w:t xml:space="preserve"> </w:t>
      </w:r>
      <w:r w:rsidR="00F93BE6">
        <w:t>and sexual abuse.</w:t>
      </w:r>
    </w:p>
    <w:p w14:paraId="26ABFA0A" w14:textId="77777777" w:rsidR="00A75AF0" w:rsidRDefault="00A75AF0">
      <w:pPr>
        <w:pStyle w:val="BodyText"/>
        <w:spacing w:before="9" w:line="252" w:lineRule="auto"/>
        <w:ind w:left="1062"/>
      </w:pPr>
    </w:p>
    <w:p w14:paraId="61EC7E3A" w14:textId="0286E63F" w:rsidR="00806381" w:rsidRPr="00A75AF0" w:rsidRDefault="00F93BE6" w:rsidP="00A75AF0">
      <w:pPr>
        <w:pStyle w:val="BodyText"/>
        <w:numPr>
          <w:ilvl w:val="0"/>
          <w:numId w:val="15"/>
        </w:numPr>
        <w:spacing w:before="9" w:line="252" w:lineRule="auto"/>
        <w:rPr>
          <w:b/>
          <w:bCs/>
        </w:rPr>
      </w:pPr>
      <w:r w:rsidRPr="00A75AF0">
        <w:rPr>
          <w:b/>
          <w:bCs/>
        </w:rPr>
        <w:t>Practices</w:t>
      </w:r>
      <w:r w:rsidRPr="00A75AF0">
        <w:rPr>
          <w:b/>
          <w:bCs/>
          <w:spacing w:val="20"/>
        </w:rPr>
        <w:t xml:space="preserve"> </w:t>
      </w:r>
      <w:r w:rsidRPr="00A75AF0">
        <w:rPr>
          <w:b/>
          <w:bCs/>
        </w:rPr>
        <w:t>to</w:t>
      </w:r>
      <w:r w:rsidRPr="00A75AF0">
        <w:rPr>
          <w:b/>
          <w:bCs/>
          <w:spacing w:val="21"/>
        </w:rPr>
        <w:t xml:space="preserve"> </w:t>
      </w:r>
      <w:r w:rsidRPr="00A75AF0">
        <w:rPr>
          <w:b/>
          <w:bCs/>
        </w:rPr>
        <w:t>Ensure</w:t>
      </w:r>
      <w:r w:rsidRPr="00A75AF0">
        <w:rPr>
          <w:b/>
          <w:bCs/>
          <w:spacing w:val="21"/>
        </w:rPr>
        <w:t xml:space="preserve"> </w:t>
      </w:r>
      <w:r w:rsidRPr="00A75AF0">
        <w:rPr>
          <w:b/>
          <w:bCs/>
        </w:rPr>
        <w:t>the</w:t>
      </w:r>
      <w:r w:rsidRPr="00A75AF0">
        <w:rPr>
          <w:b/>
          <w:bCs/>
          <w:spacing w:val="22"/>
        </w:rPr>
        <w:t xml:space="preserve"> </w:t>
      </w:r>
      <w:r w:rsidRPr="00A75AF0">
        <w:rPr>
          <w:b/>
          <w:bCs/>
        </w:rPr>
        <w:t>Protection</w:t>
      </w:r>
      <w:r w:rsidRPr="00A75AF0">
        <w:rPr>
          <w:b/>
          <w:bCs/>
          <w:spacing w:val="21"/>
        </w:rPr>
        <w:t xml:space="preserve"> </w:t>
      </w:r>
      <w:r w:rsidRPr="00A75AF0">
        <w:rPr>
          <w:b/>
          <w:bCs/>
        </w:rPr>
        <w:t>of</w:t>
      </w:r>
      <w:r w:rsidRPr="00A75AF0">
        <w:rPr>
          <w:b/>
          <w:bCs/>
          <w:spacing w:val="20"/>
        </w:rPr>
        <w:t xml:space="preserve"> </w:t>
      </w:r>
      <w:r w:rsidR="00E17B0F" w:rsidRPr="00A75AF0">
        <w:rPr>
          <w:b/>
          <w:bCs/>
          <w:spacing w:val="-2"/>
        </w:rPr>
        <w:t>P</w:t>
      </w:r>
      <w:r w:rsidRPr="00A75AF0">
        <w:rPr>
          <w:b/>
          <w:bCs/>
          <w:spacing w:val="-2"/>
        </w:rPr>
        <w:t>articipants</w:t>
      </w:r>
    </w:p>
    <w:p w14:paraId="624963BE" w14:textId="57718B67" w:rsidR="00A75AF0" w:rsidRPr="006A21FC" w:rsidRDefault="00A75AF0" w:rsidP="00A75AF0">
      <w:pPr>
        <w:rPr>
          <w:rFonts w:asciiTheme="majorHAnsi" w:hAnsiTheme="majorHAnsi" w:cstheme="majorHAnsi"/>
          <w:lang w:val="en-CA"/>
        </w:rPr>
      </w:pPr>
    </w:p>
    <w:p w14:paraId="34844E95" w14:textId="509FE7F7" w:rsidR="00A75AF0" w:rsidRPr="006A21FC" w:rsidRDefault="00A75AF0" w:rsidP="00A75AF0">
      <w:pPr>
        <w:ind w:left="1134"/>
        <w:rPr>
          <w:rFonts w:asciiTheme="majorHAnsi" w:hAnsiTheme="majorHAnsi" w:cstheme="majorHAnsi"/>
        </w:rPr>
      </w:pPr>
      <w:r w:rsidRPr="006A21FC">
        <w:rPr>
          <w:rFonts w:asciiTheme="majorHAnsi" w:hAnsiTheme="majorHAnsi" w:cstheme="majorHAnsi"/>
        </w:rPr>
        <w:t xml:space="preserve">Board Members, volunteers and personnel must be mindful that in the course of their employment, engagement or association with </w:t>
      </w:r>
      <w:r w:rsidR="00A9558B">
        <w:rPr>
          <w:rFonts w:asciiTheme="majorHAnsi" w:hAnsiTheme="majorHAnsi" w:cstheme="majorHAnsi"/>
        </w:rPr>
        <w:t>SkillsCanadaBC</w:t>
      </w:r>
      <w:r w:rsidRPr="006A21FC">
        <w:rPr>
          <w:rFonts w:asciiTheme="majorHAnsi" w:hAnsiTheme="majorHAnsi" w:cstheme="majorHAnsi"/>
        </w:rPr>
        <w:t xml:space="preserve">, they will come </w:t>
      </w:r>
      <w:r w:rsidR="00FF152B" w:rsidRPr="006A21FC">
        <w:rPr>
          <w:rFonts w:asciiTheme="majorHAnsi" w:hAnsiTheme="majorHAnsi" w:cstheme="majorHAnsi"/>
        </w:rPr>
        <w:t>into contact</w:t>
      </w:r>
      <w:r w:rsidRPr="006A21FC">
        <w:rPr>
          <w:rFonts w:asciiTheme="majorHAnsi" w:hAnsiTheme="majorHAnsi" w:cstheme="majorHAnsi"/>
        </w:rPr>
        <w:t xml:space="preserve"> with vulnerable people, including</w:t>
      </w:r>
      <w:r w:rsidR="008519D4">
        <w:rPr>
          <w:rFonts w:asciiTheme="majorHAnsi" w:hAnsiTheme="majorHAnsi" w:cstheme="majorHAnsi"/>
        </w:rPr>
        <w:t xml:space="preserve"> children</w:t>
      </w:r>
      <w:r w:rsidRPr="006A21FC">
        <w:rPr>
          <w:rFonts w:asciiTheme="majorHAnsi" w:hAnsiTheme="majorHAnsi" w:cstheme="majorHAnsi"/>
        </w:rPr>
        <w:t xml:space="preserve"> youth and those with disabilities. It is understood that caring personnel will develop positive relationships with youth while involved in </w:t>
      </w:r>
      <w:r w:rsidR="00A9558B">
        <w:rPr>
          <w:rFonts w:asciiTheme="majorHAnsi" w:hAnsiTheme="majorHAnsi" w:cstheme="majorHAnsi"/>
        </w:rPr>
        <w:t>SkillsCanadaBC</w:t>
      </w:r>
      <w:r w:rsidRPr="006A21FC">
        <w:rPr>
          <w:rFonts w:asciiTheme="majorHAnsi" w:hAnsiTheme="majorHAnsi" w:cstheme="majorHAnsi"/>
        </w:rPr>
        <w:t xml:space="preserve"> programs. The following practices must be followed to ensure the protection of both youth and personnel of </w:t>
      </w:r>
      <w:r w:rsidR="00A9558B">
        <w:rPr>
          <w:rFonts w:asciiTheme="majorHAnsi" w:hAnsiTheme="majorHAnsi" w:cstheme="majorHAnsi"/>
        </w:rPr>
        <w:t>SkillsCanadaBC</w:t>
      </w:r>
      <w:r w:rsidRPr="006A21FC">
        <w:rPr>
          <w:rFonts w:asciiTheme="majorHAnsi" w:hAnsiTheme="majorHAnsi" w:cstheme="majorHAnsi"/>
        </w:rPr>
        <w:t xml:space="preserve"> programs.</w:t>
      </w:r>
    </w:p>
    <w:p w14:paraId="52C78CCF" w14:textId="77777777" w:rsidR="00A75AF0" w:rsidRPr="006A21FC" w:rsidRDefault="00A75AF0" w:rsidP="00A75AF0">
      <w:pPr>
        <w:rPr>
          <w:rFonts w:asciiTheme="majorHAnsi" w:hAnsiTheme="majorHAnsi" w:cstheme="majorHAnsi"/>
          <w:lang w:val="en-CA"/>
        </w:rPr>
      </w:pPr>
    </w:p>
    <w:p w14:paraId="4C71C381" w14:textId="77777777" w:rsidR="00A75AF0" w:rsidRPr="006A21FC" w:rsidRDefault="00A75AF0" w:rsidP="00A75AF0">
      <w:pPr>
        <w:ind w:left="1134"/>
        <w:rPr>
          <w:rFonts w:asciiTheme="majorHAnsi" w:hAnsiTheme="majorHAnsi" w:cstheme="majorHAnsi"/>
          <w:lang w:val="en-CA"/>
        </w:rPr>
      </w:pPr>
      <w:r w:rsidRPr="006A21FC">
        <w:rPr>
          <w:rFonts w:asciiTheme="majorHAnsi" w:hAnsiTheme="majorHAnsi" w:cstheme="majorHAnsi"/>
        </w:rPr>
        <w:t>Board members, volunteers and personnel shall refrain from engaging in the following with youth (please note this list is not a comprehensive list and other actions may be deemed unsafe):</w:t>
      </w:r>
    </w:p>
    <w:p w14:paraId="436611B1" w14:textId="70BD67DB" w:rsidR="00A75AF0" w:rsidRPr="006A21FC" w:rsidRDefault="00A75AF0" w:rsidP="00A75AF0">
      <w:pPr>
        <w:widowControl/>
        <w:numPr>
          <w:ilvl w:val="0"/>
          <w:numId w:val="40"/>
        </w:numPr>
        <w:tabs>
          <w:tab w:val="num" w:pos="1276"/>
        </w:tabs>
        <w:autoSpaceDE/>
        <w:autoSpaceDN/>
        <w:rPr>
          <w:rFonts w:asciiTheme="majorHAnsi" w:hAnsiTheme="majorHAnsi" w:cstheme="majorHAnsi"/>
          <w:lang w:val="en-CA"/>
        </w:rPr>
      </w:pPr>
      <w:r>
        <w:rPr>
          <w:rFonts w:asciiTheme="majorHAnsi" w:hAnsiTheme="majorHAnsi" w:cstheme="majorHAnsi"/>
        </w:rPr>
        <w:t xml:space="preserve">    </w:t>
      </w:r>
      <w:r w:rsidRPr="006A21FC">
        <w:rPr>
          <w:rFonts w:asciiTheme="majorHAnsi" w:hAnsiTheme="majorHAnsi" w:cstheme="majorHAnsi"/>
        </w:rPr>
        <w:t>Being alone with an individual youth where they are not observable by others.</w:t>
      </w:r>
    </w:p>
    <w:p w14:paraId="3DC1875F" w14:textId="77777777"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Disrobing a youth other than outer garments (i.e. a coat).</w:t>
      </w:r>
    </w:p>
    <w:p w14:paraId="447319B5" w14:textId="77777777"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Changing clothes in front of youth.</w:t>
      </w:r>
    </w:p>
    <w:p w14:paraId="0EAE1890" w14:textId="77777777"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Engaging in any exploitative, abusive or corrupt relationships.</w:t>
      </w:r>
    </w:p>
    <w:p w14:paraId="47F0FDB1" w14:textId="77777777"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Sexual behaviour of any kind with youth; this includes sexual jokes, language, names, touching, pornography, harassment and exploitation.</w:t>
      </w:r>
    </w:p>
    <w:p w14:paraId="03413DAE" w14:textId="77777777"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Use of technology or social media to engage youth in disrespectful and exploitative behaviour.</w:t>
      </w:r>
    </w:p>
    <w:p w14:paraId="78E7EF89" w14:textId="77777777"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Abusing or exploiting youth in any way.</w:t>
      </w:r>
    </w:p>
    <w:p w14:paraId="74DD44DE" w14:textId="17A994C4"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t xml:space="preserve">Initiating contact with or accepting supervisory responsibility for youth outside of </w:t>
      </w:r>
      <w:r w:rsidR="00A9558B">
        <w:rPr>
          <w:rFonts w:asciiTheme="majorHAnsi" w:hAnsiTheme="majorHAnsi" w:cstheme="majorHAnsi"/>
        </w:rPr>
        <w:t>SkillsCanadaBC</w:t>
      </w:r>
      <w:r w:rsidRPr="006A21FC">
        <w:rPr>
          <w:rFonts w:asciiTheme="majorHAnsi" w:hAnsiTheme="majorHAnsi" w:cstheme="majorHAnsi"/>
        </w:rPr>
        <w:t xml:space="preserve"> programs and activities.</w:t>
      </w:r>
    </w:p>
    <w:p w14:paraId="67A7F15B" w14:textId="2526E1F1" w:rsidR="00A75AF0" w:rsidRPr="006A21FC" w:rsidRDefault="00A75AF0" w:rsidP="00A75AF0">
      <w:pPr>
        <w:widowControl/>
        <w:numPr>
          <w:ilvl w:val="0"/>
          <w:numId w:val="40"/>
        </w:numPr>
        <w:autoSpaceDE/>
        <w:autoSpaceDN/>
        <w:rPr>
          <w:rFonts w:asciiTheme="majorHAnsi" w:hAnsiTheme="majorHAnsi" w:cstheme="majorHAnsi"/>
          <w:lang w:val="en-CA"/>
        </w:rPr>
      </w:pPr>
      <w:r w:rsidRPr="006A21FC">
        <w:rPr>
          <w:rFonts w:asciiTheme="majorHAnsi" w:hAnsiTheme="majorHAnsi" w:cstheme="majorHAnsi"/>
        </w:rPr>
        <w:lastRenderedPageBreak/>
        <w:t xml:space="preserve">Communicating with youth outside of </w:t>
      </w:r>
      <w:r w:rsidR="00A9558B">
        <w:rPr>
          <w:rFonts w:asciiTheme="majorHAnsi" w:hAnsiTheme="majorHAnsi" w:cstheme="majorHAnsi"/>
        </w:rPr>
        <w:t>SkillsCanadaBC</w:t>
      </w:r>
      <w:r w:rsidRPr="006A21FC">
        <w:rPr>
          <w:rFonts w:asciiTheme="majorHAnsi" w:hAnsiTheme="majorHAnsi" w:cstheme="majorHAnsi"/>
        </w:rPr>
        <w:t xml:space="preserve"> programs via written, electronic or other means without express </w:t>
      </w:r>
      <w:r w:rsidR="00A9558B">
        <w:rPr>
          <w:rFonts w:asciiTheme="majorHAnsi" w:hAnsiTheme="majorHAnsi" w:cstheme="majorHAnsi"/>
        </w:rPr>
        <w:t>SkillsCanadaBC</w:t>
      </w:r>
      <w:r w:rsidRPr="006A21FC">
        <w:rPr>
          <w:rFonts w:asciiTheme="majorHAnsi" w:hAnsiTheme="majorHAnsi" w:cstheme="majorHAnsi"/>
        </w:rPr>
        <w:t xml:space="preserve"> approval.</w:t>
      </w:r>
    </w:p>
    <w:p w14:paraId="30E321E0" w14:textId="77777777" w:rsidR="00A75AF0" w:rsidRPr="006A21FC" w:rsidRDefault="00A75AF0" w:rsidP="00A75AF0">
      <w:pPr>
        <w:rPr>
          <w:rFonts w:asciiTheme="majorHAnsi" w:hAnsiTheme="majorHAnsi" w:cstheme="majorHAnsi"/>
        </w:rPr>
      </w:pPr>
    </w:p>
    <w:p w14:paraId="149764D8" w14:textId="7CF72BBB" w:rsidR="00A75AF0" w:rsidRPr="006A21FC" w:rsidRDefault="00A75AF0" w:rsidP="00A75AF0">
      <w:pPr>
        <w:ind w:left="1134"/>
        <w:rPr>
          <w:rFonts w:asciiTheme="majorHAnsi" w:hAnsiTheme="majorHAnsi" w:cstheme="majorHAnsi"/>
          <w:lang w:val="en-CA"/>
        </w:rPr>
      </w:pPr>
      <w:r w:rsidRPr="006A21FC">
        <w:rPr>
          <w:rFonts w:asciiTheme="majorHAnsi" w:hAnsiTheme="majorHAnsi" w:cstheme="majorHAnsi"/>
        </w:rPr>
        <w:t xml:space="preserve">Board members, volunteers and personnel shall take the following measures in all interactions with youth through </w:t>
      </w:r>
      <w:r w:rsidR="00A9558B">
        <w:rPr>
          <w:rFonts w:asciiTheme="majorHAnsi" w:hAnsiTheme="majorHAnsi" w:cstheme="majorHAnsi"/>
        </w:rPr>
        <w:t>SkillsCanadaBC</w:t>
      </w:r>
      <w:r w:rsidRPr="006A21FC">
        <w:rPr>
          <w:rFonts w:asciiTheme="majorHAnsi" w:hAnsiTheme="majorHAnsi" w:cstheme="majorHAnsi"/>
        </w:rPr>
        <w:t>:</w:t>
      </w:r>
    </w:p>
    <w:p w14:paraId="0F047D7A" w14:textId="77777777" w:rsidR="00A75AF0" w:rsidRPr="005A2DC1"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Contribute to combating all forms of illegal activities against youth.</w:t>
      </w:r>
    </w:p>
    <w:p w14:paraId="550A1290" w14:textId="3FC6895A" w:rsidR="00791BA1" w:rsidRPr="006A21FC" w:rsidRDefault="00791BA1" w:rsidP="005A2DC1">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 xml:space="preserve">Refrain from using vulgar or inappropriate language in front of youth or when carrying out any duties on behalf of </w:t>
      </w:r>
      <w:r w:rsidR="00A9558B">
        <w:rPr>
          <w:rFonts w:asciiTheme="majorHAnsi" w:hAnsiTheme="majorHAnsi" w:cstheme="majorHAnsi"/>
        </w:rPr>
        <w:t>SkillsCanadaBC</w:t>
      </w:r>
      <w:r w:rsidRPr="006A21FC">
        <w:rPr>
          <w:rFonts w:asciiTheme="majorHAnsi" w:hAnsiTheme="majorHAnsi" w:cstheme="majorHAnsi"/>
        </w:rPr>
        <w:t>.</w:t>
      </w:r>
    </w:p>
    <w:p w14:paraId="2805B2E5" w14:textId="77777777" w:rsidR="0098262A" w:rsidRPr="005A2DC1" w:rsidRDefault="0098262A" w:rsidP="005A2DC1">
      <w:pPr>
        <w:widowControl/>
        <w:numPr>
          <w:ilvl w:val="0"/>
          <w:numId w:val="41"/>
        </w:numPr>
        <w:autoSpaceDE/>
        <w:autoSpaceDN/>
        <w:ind w:firstLine="65"/>
        <w:rPr>
          <w:rFonts w:asciiTheme="majorHAnsi" w:hAnsiTheme="majorHAnsi" w:cstheme="majorHAnsi"/>
          <w:lang w:val="en-CA"/>
        </w:rPr>
      </w:pPr>
      <w:r w:rsidRPr="005A2DC1">
        <w:rPr>
          <w:rFonts w:asciiTheme="majorHAnsi" w:hAnsiTheme="majorHAnsi" w:cstheme="majorHAnsi"/>
        </w:rPr>
        <w:t>Refrain from smoking in front of youth.</w:t>
      </w:r>
    </w:p>
    <w:p w14:paraId="7DACC1B2" w14:textId="77777777" w:rsidR="0098262A" w:rsidRPr="005A2DC1" w:rsidRDefault="0098262A" w:rsidP="005A2DC1">
      <w:pPr>
        <w:widowControl/>
        <w:numPr>
          <w:ilvl w:val="0"/>
          <w:numId w:val="41"/>
        </w:numPr>
        <w:autoSpaceDE/>
        <w:autoSpaceDN/>
        <w:ind w:firstLine="65"/>
        <w:rPr>
          <w:rFonts w:asciiTheme="majorHAnsi" w:hAnsiTheme="majorHAnsi" w:cstheme="majorHAnsi"/>
          <w:lang w:val="en-CA"/>
        </w:rPr>
      </w:pPr>
      <w:r w:rsidRPr="005A2DC1">
        <w:rPr>
          <w:rFonts w:asciiTheme="majorHAnsi" w:hAnsiTheme="majorHAnsi" w:cstheme="majorHAnsi"/>
        </w:rPr>
        <w:t>Refrain from being alone with a youth unless safety dictates otherwise.</w:t>
      </w:r>
    </w:p>
    <w:p w14:paraId="678FC6F1" w14:textId="77777777" w:rsidR="0098262A" w:rsidRPr="005A2DC1" w:rsidRDefault="0098262A" w:rsidP="005A2DC1">
      <w:pPr>
        <w:widowControl/>
        <w:numPr>
          <w:ilvl w:val="0"/>
          <w:numId w:val="41"/>
        </w:numPr>
        <w:tabs>
          <w:tab w:val="clear" w:pos="1069"/>
        </w:tabs>
        <w:autoSpaceDE/>
        <w:autoSpaceDN/>
        <w:ind w:firstLine="65"/>
        <w:rPr>
          <w:rFonts w:asciiTheme="majorHAnsi" w:hAnsiTheme="majorHAnsi" w:cstheme="majorHAnsi"/>
          <w:lang w:val="en-CA"/>
        </w:rPr>
      </w:pPr>
      <w:r w:rsidRPr="005A2DC1">
        <w:rPr>
          <w:rFonts w:asciiTheme="majorHAnsi" w:hAnsiTheme="majorHAnsi" w:cstheme="majorHAnsi"/>
        </w:rPr>
        <w:t>If a youth wants to speak privately with Personnel, he or she shall ensure that the discussion is not out of sight from others, just out of hearing.</w:t>
      </w:r>
    </w:p>
    <w:p w14:paraId="11D0005E" w14:textId="77777777" w:rsidR="0098262A" w:rsidRPr="005A2DC1" w:rsidRDefault="0098262A" w:rsidP="005A2DC1">
      <w:pPr>
        <w:widowControl/>
        <w:numPr>
          <w:ilvl w:val="0"/>
          <w:numId w:val="41"/>
        </w:numPr>
        <w:autoSpaceDE/>
        <w:autoSpaceDN/>
        <w:ind w:firstLine="65"/>
        <w:rPr>
          <w:rFonts w:asciiTheme="majorHAnsi" w:hAnsiTheme="majorHAnsi" w:cstheme="majorHAnsi"/>
        </w:rPr>
      </w:pPr>
      <w:r w:rsidRPr="005A2DC1">
        <w:rPr>
          <w:rFonts w:asciiTheme="majorHAnsi" w:hAnsiTheme="majorHAnsi" w:cstheme="majorHAnsi"/>
        </w:rPr>
        <w:t>Promote positive values and youth protection strategies as outlined in this policy in its programs and facilities, with parents, and in the community.</w:t>
      </w:r>
    </w:p>
    <w:p w14:paraId="73AAD071" w14:textId="7FAA18A5" w:rsidR="0098262A" w:rsidRPr="005A2DC1" w:rsidRDefault="0098262A" w:rsidP="005A2DC1">
      <w:pPr>
        <w:widowControl/>
        <w:numPr>
          <w:ilvl w:val="0"/>
          <w:numId w:val="41"/>
        </w:numPr>
        <w:autoSpaceDE/>
        <w:autoSpaceDN/>
        <w:ind w:firstLine="65"/>
        <w:rPr>
          <w:rFonts w:asciiTheme="majorHAnsi" w:hAnsiTheme="majorHAnsi" w:cstheme="majorHAnsi"/>
          <w:lang w:val="en-CA"/>
        </w:rPr>
      </w:pPr>
      <w:r w:rsidRPr="005A2DC1">
        <w:rPr>
          <w:rFonts w:asciiTheme="majorHAnsi" w:hAnsiTheme="majorHAnsi" w:cstheme="majorHAnsi"/>
        </w:rPr>
        <w:t xml:space="preserve">Refrain from using his or her role with </w:t>
      </w:r>
      <w:r w:rsidR="00A9558B">
        <w:rPr>
          <w:rFonts w:asciiTheme="majorHAnsi" w:hAnsiTheme="majorHAnsi" w:cstheme="majorHAnsi"/>
        </w:rPr>
        <w:t>SkillsCanadaBC</w:t>
      </w:r>
      <w:r w:rsidRPr="005A2DC1">
        <w:rPr>
          <w:rFonts w:asciiTheme="majorHAnsi" w:hAnsiTheme="majorHAnsi" w:cstheme="majorHAnsi"/>
        </w:rPr>
        <w:t xml:space="preserve"> to have contact with youth participants outside of </w:t>
      </w:r>
      <w:r w:rsidR="00A9558B">
        <w:rPr>
          <w:rFonts w:asciiTheme="majorHAnsi" w:hAnsiTheme="majorHAnsi" w:cstheme="majorHAnsi"/>
        </w:rPr>
        <w:t>SkillsCanadaBC</w:t>
      </w:r>
      <w:r w:rsidRPr="005A2DC1">
        <w:rPr>
          <w:rFonts w:asciiTheme="majorHAnsi" w:hAnsiTheme="majorHAnsi" w:cstheme="majorHAnsi"/>
        </w:rPr>
        <w:t xml:space="preserve"> Programs.</w:t>
      </w:r>
    </w:p>
    <w:p w14:paraId="7B0B6506" w14:textId="4B09575B" w:rsidR="0098262A" w:rsidRPr="005A2DC1" w:rsidRDefault="0098262A" w:rsidP="005A2DC1">
      <w:pPr>
        <w:widowControl/>
        <w:numPr>
          <w:ilvl w:val="0"/>
          <w:numId w:val="41"/>
        </w:numPr>
        <w:autoSpaceDE/>
        <w:autoSpaceDN/>
        <w:ind w:firstLine="65"/>
        <w:rPr>
          <w:rFonts w:asciiTheme="majorHAnsi" w:hAnsiTheme="majorHAnsi" w:cstheme="majorHAnsi"/>
          <w:lang w:val="en-CA"/>
        </w:rPr>
      </w:pPr>
      <w:r w:rsidRPr="005A2DC1">
        <w:rPr>
          <w:rFonts w:asciiTheme="majorHAnsi" w:hAnsiTheme="majorHAnsi" w:cstheme="majorHAnsi"/>
        </w:rPr>
        <w:t xml:space="preserve">Follow the </w:t>
      </w:r>
      <w:r w:rsidR="00A9558B">
        <w:rPr>
          <w:rFonts w:asciiTheme="majorHAnsi" w:hAnsiTheme="majorHAnsi" w:cstheme="majorHAnsi"/>
        </w:rPr>
        <w:t>SkillsCanadaBC</w:t>
      </w:r>
      <w:r w:rsidRPr="005A2DC1">
        <w:rPr>
          <w:rFonts w:asciiTheme="majorHAnsi" w:hAnsiTheme="majorHAnsi" w:cstheme="majorHAnsi"/>
        </w:rPr>
        <w:t xml:space="preserve"> guidelines for connecting with youth participants and general use of technology, including but not limited to: email, internet and social media.</w:t>
      </w:r>
    </w:p>
    <w:p w14:paraId="3A4E5DFA" w14:textId="1B92BB0C"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 xml:space="preserve">Report any behaviour contrary to this </w:t>
      </w:r>
      <w:r>
        <w:rPr>
          <w:rFonts w:asciiTheme="majorHAnsi" w:hAnsiTheme="majorHAnsi" w:cstheme="majorHAnsi"/>
        </w:rPr>
        <w:t>policy</w:t>
      </w:r>
      <w:r w:rsidRPr="006A21FC">
        <w:rPr>
          <w:rFonts w:asciiTheme="majorHAnsi" w:hAnsiTheme="majorHAnsi" w:cstheme="majorHAnsi"/>
        </w:rPr>
        <w:t xml:space="preserve"> to a supervisor/manager</w:t>
      </w:r>
      <w:r>
        <w:rPr>
          <w:rFonts w:asciiTheme="majorHAnsi" w:hAnsiTheme="majorHAnsi" w:cstheme="majorHAnsi"/>
        </w:rPr>
        <w:t xml:space="preserve">, </w:t>
      </w:r>
      <w:r w:rsidRPr="006A21FC">
        <w:rPr>
          <w:rFonts w:asciiTheme="majorHAnsi" w:hAnsiTheme="majorHAnsi" w:cstheme="majorHAnsi"/>
        </w:rPr>
        <w:t xml:space="preserve"> </w:t>
      </w:r>
      <w:r w:rsidR="008519D4">
        <w:rPr>
          <w:rFonts w:asciiTheme="majorHAnsi" w:hAnsiTheme="majorHAnsi" w:cstheme="majorHAnsi"/>
        </w:rPr>
        <w:t xml:space="preserve"> a member of </w:t>
      </w:r>
      <w:r w:rsidR="00FF152B">
        <w:rPr>
          <w:rFonts w:asciiTheme="majorHAnsi" w:hAnsiTheme="majorHAnsi" w:cstheme="majorHAnsi"/>
        </w:rPr>
        <w:t>the</w:t>
      </w:r>
      <w:r w:rsidR="00FF152B" w:rsidRPr="006A21FC">
        <w:rPr>
          <w:rFonts w:asciiTheme="majorHAnsi" w:hAnsiTheme="majorHAnsi" w:cstheme="majorHAnsi"/>
        </w:rPr>
        <w:t xml:space="preserve"> Board</w:t>
      </w:r>
      <w:r w:rsidRPr="006A21FC">
        <w:rPr>
          <w:rFonts w:asciiTheme="majorHAnsi" w:hAnsiTheme="majorHAnsi" w:cstheme="majorHAnsi"/>
        </w:rPr>
        <w:t xml:space="preserve"> of Directors</w:t>
      </w:r>
      <w:r>
        <w:rPr>
          <w:rFonts w:asciiTheme="majorHAnsi" w:hAnsiTheme="majorHAnsi" w:cstheme="majorHAnsi"/>
        </w:rPr>
        <w:t xml:space="preserve"> or the Board President</w:t>
      </w:r>
      <w:r w:rsidRPr="006A21FC">
        <w:rPr>
          <w:rFonts w:asciiTheme="majorHAnsi" w:hAnsiTheme="majorHAnsi" w:cstheme="majorHAnsi"/>
        </w:rPr>
        <w:t xml:space="preserve"> of </w:t>
      </w:r>
      <w:r w:rsidR="00A9558B">
        <w:rPr>
          <w:rFonts w:asciiTheme="majorHAnsi" w:hAnsiTheme="majorHAnsi" w:cstheme="majorHAnsi"/>
        </w:rPr>
        <w:t>SkillsCanadaBC</w:t>
      </w:r>
      <w:r w:rsidRPr="006A21FC">
        <w:rPr>
          <w:rFonts w:asciiTheme="majorHAnsi" w:hAnsiTheme="majorHAnsi" w:cstheme="majorHAnsi"/>
        </w:rPr>
        <w:t xml:space="preserve"> immediately.</w:t>
      </w:r>
    </w:p>
    <w:p w14:paraId="6B78238C" w14:textId="77777777"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Use only positive teaching behaviour to discipline and refrain from any use of physical contact or emotional rejection and put-downs.</w:t>
      </w:r>
    </w:p>
    <w:p w14:paraId="7AF8A8FE" w14:textId="209B241C"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 xml:space="preserve">Utilize constructive methods for maintaining group control and managing youth </w:t>
      </w:r>
      <w:r w:rsidR="004F4C43">
        <w:rPr>
          <w:rFonts w:asciiTheme="majorHAnsi" w:hAnsiTheme="majorHAnsi" w:cstheme="majorHAnsi"/>
        </w:rPr>
        <w:t>behaviour</w:t>
      </w:r>
      <w:r w:rsidRPr="006A21FC">
        <w:rPr>
          <w:rFonts w:asciiTheme="majorHAnsi" w:hAnsiTheme="majorHAnsi" w:cstheme="majorHAnsi"/>
        </w:rPr>
        <w:t>.</w:t>
      </w:r>
    </w:p>
    <w:p w14:paraId="30781149" w14:textId="61C34FDD"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 xml:space="preserve">Refrain from touching a youth and if necessary, only touch a youth on the hands, arms, shoulders or </w:t>
      </w:r>
      <w:r w:rsidR="00FF152B" w:rsidRPr="006A21FC">
        <w:rPr>
          <w:rFonts w:asciiTheme="majorHAnsi" w:hAnsiTheme="majorHAnsi" w:cstheme="majorHAnsi"/>
        </w:rPr>
        <w:t>head to</w:t>
      </w:r>
      <w:r w:rsidRPr="006A21FC">
        <w:rPr>
          <w:rFonts w:asciiTheme="majorHAnsi" w:hAnsiTheme="majorHAnsi" w:cstheme="majorHAnsi"/>
        </w:rPr>
        <w:t xml:space="preserve"> get their attention with the youth’s permission and always in sight of others except when medical or safety circumstances warrant.</w:t>
      </w:r>
    </w:p>
    <w:p w14:paraId="093BDE7C" w14:textId="77777777"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Keep all classroom / venue doors open unless there is a window in the door or a side window beside it. Doors should never be locked while persons are inside the room. All storage, maintenance and utility area doors will be secured when not in use.</w:t>
      </w:r>
    </w:p>
    <w:p w14:paraId="58D30107" w14:textId="77777777"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Ensure all sites of operation will have access to a telephone on location during operating hours.</w:t>
      </w:r>
    </w:p>
    <w:p w14:paraId="31DB5C69" w14:textId="77777777" w:rsidR="00A75AF0" w:rsidRPr="006A21FC" w:rsidRDefault="00A75AF0" w:rsidP="00A75AF0">
      <w:pPr>
        <w:widowControl/>
        <w:numPr>
          <w:ilvl w:val="0"/>
          <w:numId w:val="41"/>
        </w:numPr>
        <w:autoSpaceDE/>
        <w:autoSpaceDN/>
        <w:ind w:firstLine="65"/>
        <w:rPr>
          <w:rFonts w:asciiTheme="majorHAnsi" w:hAnsiTheme="majorHAnsi" w:cstheme="majorHAnsi"/>
          <w:lang w:val="en-CA"/>
        </w:rPr>
      </w:pPr>
      <w:r w:rsidRPr="006A21FC">
        <w:rPr>
          <w:rFonts w:asciiTheme="majorHAnsi" w:hAnsiTheme="majorHAnsi" w:cstheme="majorHAnsi"/>
        </w:rPr>
        <w:t>Respect the right to personal privacy at all times with special consideration to ensure separate sleeping accommodations and washing facilities for co-ed activities.</w:t>
      </w:r>
    </w:p>
    <w:p w14:paraId="4774ED14" w14:textId="77777777" w:rsidR="00A75AF0" w:rsidRPr="006A21FC" w:rsidRDefault="00A75AF0" w:rsidP="00A75AF0">
      <w:pPr>
        <w:widowControl/>
        <w:numPr>
          <w:ilvl w:val="0"/>
          <w:numId w:val="41"/>
        </w:numPr>
        <w:autoSpaceDE/>
        <w:autoSpaceDN/>
        <w:ind w:firstLine="65"/>
        <w:rPr>
          <w:rFonts w:asciiTheme="majorHAnsi" w:hAnsiTheme="majorHAnsi" w:cstheme="majorHAnsi"/>
          <w:b/>
          <w:bCs/>
        </w:rPr>
      </w:pPr>
      <w:r w:rsidRPr="006A21FC">
        <w:rPr>
          <w:rFonts w:asciiTheme="majorHAnsi" w:hAnsiTheme="majorHAnsi" w:cstheme="majorHAnsi"/>
        </w:rPr>
        <w:t>Ensure all facilities are lit indoors and out.</w:t>
      </w:r>
    </w:p>
    <w:p w14:paraId="6BB7F64C" w14:textId="77777777" w:rsidR="00A75AF0" w:rsidRPr="006A21FC" w:rsidRDefault="00A75AF0" w:rsidP="00A75AF0">
      <w:pPr>
        <w:widowControl/>
        <w:numPr>
          <w:ilvl w:val="0"/>
          <w:numId w:val="41"/>
        </w:numPr>
        <w:autoSpaceDE/>
        <w:autoSpaceDN/>
        <w:ind w:firstLine="65"/>
        <w:rPr>
          <w:rFonts w:asciiTheme="majorHAnsi" w:hAnsiTheme="majorHAnsi" w:cstheme="majorHAnsi"/>
        </w:rPr>
      </w:pPr>
      <w:r w:rsidRPr="006A21FC">
        <w:rPr>
          <w:rFonts w:asciiTheme="majorHAnsi" w:hAnsiTheme="majorHAnsi" w:cstheme="majorHAnsi"/>
        </w:rPr>
        <w:t>Staff, volunteers and participants will always follow the “Rule of Three” (at least three people in a gathering unless interaction of two individuals can be observed by others).</w:t>
      </w:r>
    </w:p>
    <w:p w14:paraId="0B70C03E" w14:textId="77777777" w:rsidR="00A75AF0" w:rsidRPr="006A21FC" w:rsidRDefault="00A75AF0" w:rsidP="00A75AF0">
      <w:pPr>
        <w:widowControl/>
        <w:numPr>
          <w:ilvl w:val="0"/>
          <w:numId w:val="41"/>
        </w:numPr>
        <w:autoSpaceDE/>
        <w:autoSpaceDN/>
        <w:ind w:firstLine="65"/>
        <w:rPr>
          <w:rFonts w:asciiTheme="majorHAnsi" w:hAnsiTheme="majorHAnsi" w:cstheme="majorHAnsi"/>
        </w:rPr>
      </w:pPr>
      <w:r w:rsidRPr="006A21FC">
        <w:rPr>
          <w:rFonts w:asciiTheme="majorHAnsi" w:hAnsiTheme="majorHAnsi" w:cstheme="majorHAnsi"/>
        </w:rPr>
        <w:t>Staff and volunteers will never remove any garments from a participant unless necessary for the participant’s health or safety or because the participant has requested assistance.</w:t>
      </w:r>
    </w:p>
    <w:p w14:paraId="2444B486" w14:textId="77777777" w:rsidR="00806381" w:rsidRDefault="00806381">
      <w:pPr>
        <w:pStyle w:val="BodyText"/>
        <w:spacing w:before="21"/>
      </w:pPr>
    </w:p>
    <w:p w14:paraId="5DF649D3" w14:textId="3C694CCD" w:rsidR="000F29FF" w:rsidRDefault="000F29FF" w:rsidP="005A2DC1">
      <w:pPr>
        <w:pStyle w:val="ListParagraph"/>
        <w:tabs>
          <w:tab w:val="left" w:pos="1356"/>
        </w:tabs>
        <w:spacing w:line="252" w:lineRule="auto"/>
        <w:ind w:right="840" w:firstLine="0"/>
        <w:rPr>
          <w:sz w:val="21"/>
        </w:rPr>
      </w:pPr>
    </w:p>
    <w:p w14:paraId="2A3C9E89" w14:textId="77777777" w:rsidR="00806381" w:rsidRDefault="00806381">
      <w:pPr>
        <w:rPr>
          <w:sz w:val="21"/>
        </w:rPr>
        <w:sectPr w:rsidR="00806381">
          <w:pgSz w:w="12240" w:h="15840"/>
          <w:pgMar w:top="1300" w:right="720" w:bottom="1060" w:left="360" w:header="0" w:footer="873" w:gutter="0"/>
          <w:cols w:space="720"/>
        </w:sectPr>
      </w:pPr>
    </w:p>
    <w:p w14:paraId="729AB27A" w14:textId="77777777" w:rsidR="00806381" w:rsidRDefault="00F93BE6">
      <w:pPr>
        <w:pStyle w:val="Heading6"/>
        <w:spacing w:before="86"/>
        <w:ind w:left="1062"/>
      </w:pPr>
      <w:r>
        <w:lastRenderedPageBreak/>
        <w:t>Contact</w:t>
      </w:r>
      <w:r>
        <w:rPr>
          <w:spacing w:val="21"/>
        </w:rPr>
        <w:t xml:space="preserve"> </w:t>
      </w:r>
      <w:r>
        <w:t>with</w:t>
      </w:r>
      <w:r>
        <w:rPr>
          <w:spacing w:val="24"/>
        </w:rPr>
        <w:t xml:space="preserve"> </w:t>
      </w:r>
      <w:r>
        <w:rPr>
          <w:spacing w:val="-2"/>
        </w:rPr>
        <w:t>participants</w:t>
      </w:r>
    </w:p>
    <w:p w14:paraId="33BDE1D1" w14:textId="64E48B4A" w:rsidR="00806381" w:rsidRDefault="00F93BE6">
      <w:pPr>
        <w:pStyle w:val="BodyText"/>
        <w:spacing w:before="8" w:line="252" w:lineRule="auto"/>
        <w:ind w:left="1062" w:right="340"/>
      </w:pPr>
      <w:r>
        <w:t>It</w:t>
      </w:r>
      <w:r>
        <w:rPr>
          <w:spacing w:val="40"/>
        </w:rPr>
        <w:t xml:space="preserve"> </w:t>
      </w:r>
      <w:r>
        <w:t>is</w:t>
      </w:r>
      <w:r>
        <w:rPr>
          <w:spacing w:val="40"/>
        </w:rPr>
        <w:t xml:space="preserve"> </w:t>
      </w:r>
      <w:r>
        <w:t>understood</w:t>
      </w:r>
      <w:r>
        <w:rPr>
          <w:spacing w:val="40"/>
        </w:rPr>
        <w:t xml:space="preserve"> </w:t>
      </w:r>
      <w:r>
        <w:t>that</w:t>
      </w:r>
      <w:r>
        <w:rPr>
          <w:spacing w:val="40"/>
        </w:rPr>
        <w:t xml:space="preserve"> </w:t>
      </w:r>
      <w:r>
        <w:t>staff</w:t>
      </w:r>
      <w:r>
        <w:rPr>
          <w:spacing w:val="40"/>
        </w:rPr>
        <w:t xml:space="preserve"> </w:t>
      </w:r>
      <w:r>
        <w:t>and</w:t>
      </w:r>
      <w:r>
        <w:rPr>
          <w:spacing w:val="40"/>
        </w:rPr>
        <w:t xml:space="preserve"> </w:t>
      </w:r>
      <w:r>
        <w:t>volunteers</w:t>
      </w:r>
      <w:r>
        <w:rPr>
          <w:spacing w:val="40"/>
        </w:rPr>
        <w:t xml:space="preserve"> </w:t>
      </w:r>
      <w:r>
        <w:t>will</w:t>
      </w:r>
      <w:r>
        <w:rPr>
          <w:spacing w:val="40"/>
        </w:rPr>
        <w:t xml:space="preserve"> </w:t>
      </w:r>
      <w:r>
        <w:t>develop</w:t>
      </w:r>
      <w:r>
        <w:rPr>
          <w:spacing w:val="40"/>
        </w:rPr>
        <w:t xml:space="preserve"> </w:t>
      </w:r>
      <w:r>
        <w:t>positive</w:t>
      </w:r>
      <w:r>
        <w:rPr>
          <w:spacing w:val="40"/>
        </w:rPr>
        <w:t xml:space="preserve"> </w:t>
      </w:r>
      <w:r>
        <w:t>relationships</w:t>
      </w:r>
      <w:r>
        <w:rPr>
          <w:spacing w:val="40"/>
        </w:rPr>
        <w:t xml:space="preserve"> </w:t>
      </w:r>
      <w:r>
        <w:t>with</w:t>
      </w:r>
      <w:r>
        <w:rPr>
          <w:spacing w:val="40"/>
        </w:rPr>
        <w:t xml:space="preserve"> </w:t>
      </w:r>
      <w:r>
        <w:t>participants</w:t>
      </w:r>
      <w:r>
        <w:rPr>
          <w:spacing w:val="40"/>
        </w:rPr>
        <w:t xml:space="preserve"> </w:t>
      </w:r>
      <w:r>
        <w:t>while involved</w:t>
      </w:r>
      <w:r>
        <w:rPr>
          <w:spacing w:val="31"/>
        </w:rPr>
        <w:t xml:space="preserve"> </w:t>
      </w:r>
      <w:r>
        <w:t>with</w:t>
      </w:r>
      <w:r>
        <w:rPr>
          <w:spacing w:val="31"/>
        </w:rPr>
        <w:t xml:space="preserve"> </w:t>
      </w:r>
      <w:r w:rsidR="00A9558B">
        <w:t>SkillsCanadaBC</w:t>
      </w:r>
      <w:r>
        <w:rPr>
          <w:spacing w:val="31"/>
        </w:rPr>
        <w:t xml:space="preserve"> </w:t>
      </w:r>
      <w:r>
        <w:t>programming.</w:t>
      </w:r>
      <w:r>
        <w:rPr>
          <w:spacing w:val="28"/>
        </w:rPr>
        <w:t xml:space="preserve"> </w:t>
      </w:r>
      <w:r>
        <w:t>The</w:t>
      </w:r>
      <w:r>
        <w:rPr>
          <w:spacing w:val="31"/>
        </w:rPr>
        <w:t xml:space="preserve"> </w:t>
      </w:r>
      <w:r>
        <w:t>following</w:t>
      </w:r>
      <w:r>
        <w:rPr>
          <w:spacing w:val="31"/>
        </w:rPr>
        <w:t xml:space="preserve"> </w:t>
      </w:r>
      <w:r>
        <w:t>practices</w:t>
      </w:r>
      <w:r>
        <w:rPr>
          <w:spacing w:val="30"/>
        </w:rPr>
        <w:t xml:space="preserve"> </w:t>
      </w:r>
      <w:r>
        <w:t>will</w:t>
      </w:r>
      <w:r>
        <w:rPr>
          <w:spacing w:val="30"/>
        </w:rPr>
        <w:t xml:space="preserve"> </w:t>
      </w:r>
      <w:r>
        <w:t>be</w:t>
      </w:r>
      <w:r>
        <w:rPr>
          <w:spacing w:val="31"/>
        </w:rPr>
        <w:t xml:space="preserve"> </w:t>
      </w:r>
      <w:r>
        <w:t>followed</w:t>
      </w:r>
      <w:r>
        <w:rPr>
          <w:spacing w:val="31"/>
        </w:rPr>
        <w:t xml:space="preserve"> </w:t>
      </w:r>
      <w:r>
        <w:t>to</w:t>
      </w:r>
      <w:r>
        <w:rPr>
          <w:spacing w:val="31"/>
        </w:rPr>
        <w:t xml:space="preserve"> </w:t>
      </w:r>
      <w:r>
        <w:t>ensure</w:t>
      </w:r>
      <w:r>
        <w:rPr>
          <w:spacing w:val="31"/>
        </w:rPr>
        <w:t xml:space="preserve"> </w:t>
      </w:r>
      <w:r>
        <w:t>the</w:t>
      </w:r>
      <w:r>
        <w:rPr>
          <w:spacing w:val="31"/>
        </w:rPr>
        <w:t xml:space="preserve"> </w:t>
      </w:r>
      <w:r>
        <w:t>protection of</w:t>
      </w:r>
      <w:r>
        <w:rPr>
          <w:spacing w:val="40"/>
        </w:rPr>
        <w:t xml:space="preserve"> </w:t>
      </w:r>
      <w:r>
        <w:t>participants,</w:t>
      </w:r>
      <w:r>
        <w:rPr>
          <w:spacing w:val="40"/>
        </w:rPr>
        <w:t xml:space="preserve"> </w:t>
      </w:r>
      <w:r>
        <w:t>staff</w:t>
      </w:r>
      <w:r>
        <w:rPr>
          <w:spacing w:val="40"/>
        </w:rPr>
        <w:t xml:space="preserve"> </w:t>
      </w:r>
      <w:r>
        <w:t>and</w:t>
      </w:r>
      <w:r>
        <w:rPr>
          <w:spacing w:val="40"/>
        </w:rPr>
        <w:t xml:space="preserve"> </w:t>
      </w:r>
      <w:r>
        <w:t>volunteers</w:t>
      </w:r>
      <w:r>
        <w:rPr>
          <w:spacing w:val="40"/>
        </w:rPr>
        <w:t xml:space="preserve"> </w:t>
      </w:r>
      <w:r>
        <w:t>outside</w:t>
      </w:r>
      <w:r>
        <w:rPr>
          <w:spacing w:val="40"/>
        </w:rPr>
        <w:t xml:space="preserve"> </w:t>
      </w:r>
      <w:r>
        <w:t>of</w:t>
      </w:r>
      <w:r>
        <w:rPr>
          <w:spacing w:val="40"/>
        </w:rPr>
        <w:t xml:space="preserve"> </w:t>
      </w:r>
      <w:r w:rsidR="00A9558B">
        <w:t>SkillsCanadaBC</w:t>
      </w:r>
      <w:r>
        <w:rPr>
          <w:spacing w:val="40"/>
        </w:rPr>
        <w:t xml:space="preserve"> </w:t>
      </w:r>
      <w:r>
        <w:t>programs:</w:t>
      </w:r>
    </w:p>
    <w:p w14:paraId="168CCD32" w14:textId="77777777" w:rsidR="00806381" w:rsidRDefault="00806381">
      <w:pPr>
        <w:pStyle w:val="BodyText"/>
        <w:spacing w:before="10"/>
      </w:pPr>
    </w:p>
    <w:p w14:paraId="32A8A878" w14:textId="2B4812D1" w:rsidR="00806381" w:rsidRDefault="00F93BE6">
      <w:pPr>
        <w:pStyle w:val="ListParagraph"/>
        <w:numPr>
          <w:ilvl w:val="1"/>
          <w:numId w:val="15"/>
        </w:numPr>
        <w:tabs>
          <w:tab w:val="left" w:pos="1356"/>
        </w:tabs>
        <w:spacing w:before="1" w:line="252" w:lineRule="auto"/>
        <w:ind w:right="297"/>
        <w:rPr>
          <w:sz w:val="21"/>
        </w:rPr>
      </w:pPr>
      <w:r>
        <w:rPr>
          <w:sz w:val="21"/>
        </w:rPr>
        <w:t>Staff</w:t>
      </w:r>
      <w:r>
        <w:rPr>
          <w:spacing w:val="29"/>
          <w:sz w:val="21"/>
        </w:rPr>
        <w:t xml:space="preserve"> </w:t>
      </w:r>
      <w:r>
        <w:rPr>
          <w:sz w:val="21"/>
        </w:rPr>
        <w:t>and</w:t>
      </w:r>
      <w:r>
        <w:rPr>
          <w:spacing w:val="30"/>
          <w:sz w:val="21"/>
        </w:rPr>
        <w:t xml:space="preserve"> </w:t>
      </w:r>
      <w:r>
        <w:rPr>
          <w:sz w:val="21"/>
        </w:rPr>
        <w:t>volunteers</w:t>
      </w:r>
      <w:r>
        <w:rPr>
          <w:spacing w:val="29"/>
          <w:sz w:val="21"/>
        </w:rPr>
        <w:t xml:space="preserve"> </w:t>
      </w:r>
      <w:r>
        <w:rPr>
          <w:sz w:val="21"/>
        </w:rPr>
        <w:t>will</w:t>
      </w:r>
      <w:r>
        <w:rPr>
          <w:spacing w:val="29"/>
          <w:sz w:val="21"/>
        </w:rPr>
        <w:t xml:space="preserve"> </w:t>
      </w:r>
      <w:r>
        <w:rPr>
          <w:sz w:val="21"/>
        </w:rPr>
        <w:t>not</w:t>
      </w:r>
      <w:r>
        <w:rPr>
          <w:spacing w:val="29"/>
          <w:sz w:val="21"/>
        </w:rPr>
        <w:t xml:space="preserve"> </w:t>
      </w:r>
      <w:r>
        <w:rPr>
          <w:sz w:val="21"/>
        </w:rPr>
        <w:t>initiate</w:t>
      </w:r>
      <w:r>
        <w:rPr>
          <w:spacing w:val="32"/>
          <w:sz w:val="21"/>
        </w:rPr>
        <w:t xml:space="preserve"> </w:t>
      </w:r>
      <w:r>
        <w:rPr>
          <w:sz w:val="21"/>
        </w:rPr>
        <w:t>contact</w:t>
      </w:r>
      <w:r>
        <w:rPr>
          <w:spacing w:val="29"/>
          <w:sz w:val="21"/>
        </w:rPr>
        <w:t xml:space="preserve"> </w:t>
      </w:r>
      <w:r>
        <w:rPr>
          <w:sz w:val="21"/>
        </w:rPr>
        <w:t>with</w:t>
      </w:r>
      <w:r>
        <w:rPr>
          <w:spacing w:val="30"/>
          <w:sz w:val="21"/>
        </w:rPr>
        <w:t xml:space="preserve"> </w:t>
      </w:r>
      <w:r>
        <w:rPr>
          <w:sz w:val="21"/>
        </w:rPr>
        <w:t>or</w:t>
      </w:r>
      <w:r>
        <w:rPr>
          <w:spacing w:val="29"/>
          <w:sz w:val="21"/>
        </w:rPr>
        <w:t xml:space="preserve"> </w:t>
      </w:r>
      <w:r>
        <w:rPr>
          <w:sz w:val="21"/>
        </w:rPr>
        <w:t>accept</w:t>
      </w:r>
      <w:r>
        <w:rPr>
          <w:spacing w:val="29"/>
          <w:sz w:val="21"/>
        </w:rPr>
        <w:t xml:space="preserve"> </w:t>
      </w:r>
      <w:r>
        <w:rPr>
          <w:sz w:val="21"/>
        </w:rPr>
        <w:t>supervisory</w:t>
      </w:r>
      <w:r>
        <w:rPr>
          <w:spacing w:val="30"/>
          <w:sz w:val="21"/>
        </w:rPr>
        <w:t xml:space="preserve"> </w:t>
      </w:r>
      <w:r>
        <w:rPr>
          <w:sz w:val="21"/>
        </w:rPr>
        <w:t>responsibility</w:t>
      </w:r>
      <w:r>
        <w:rPr>
          <w:spacing w:val="30"/>
          <w:sz w:val="21"/>
        </w:rPr>
        <w:t xml:space="preserve"> </w:t>
      </w:r>
      <w:r>
        <w:rPr>
          <w:sz w:val="21"/>
        </w:rPr>
        <w:t>for</w:t>
      </w:r>
      <w:r>
        <w:rPr>
          <w:spacing w:val="29"/>
          <w:sz w:val="21"/>
        </w:rPr>
        <w:t xml:space="preserve"> </w:t>
      </w:r>
      <w:r>
        <w:rPr>
          <w:sz w:val="21"/>
        </w:rPr>
        <w:t>participants outside</w:t>
      </w:r>
      <w:r>
        <w:rPr>
          <w:spacing w:val="35"/>
          <w:sz w:val="21"/>
        </w:rPr>
        <w:t xml:space="preserve"> </w:t>
      </w:r>
      <w:r>
        <w:rPr>
          <w:sz w:val="21"/>
        </w:rPr>
        <w:t>the</w:t>
      </w:r>
      <w:r>
        <w:rPr>
          <w:spacing w:val="35"/>
          <w:sz w:val="21"/>
        </w:rPr>
        <w:t xml:space="preserve"> </w:t>
      </w:r>
      <w:r>
        <w:rPr>
          <w:sz w:val="21"/>
        </w:rPr>
        <w:t>scope</w:t>
      </w:r>
      <w:r>
        <w:rPr>
          <w:spacing w:val="35"/>
          <w:sz w:val="21"/>
        </w:rPr>
        <w:t xml:space="preserve"> </w:t>
      </w:r>
      <w:r>
        <w:rPr>
          <w:sz w:val="21"/>
        </w:rPr>
        <w:t>of</w:t>
      </w:r>
      <w:r>
        <w:rPr>
          <w:spacing w:val="33"/>
          <w:sz w:val="21"/>
        </w:rPr>
        <w:t xml:space="preserve"> </w:t>
      </w:r>
      <w:r>
        <w:rPr>
          <w:sz w:val="21"/>
        </w:rPr>
        <w:t>their</w:t>
      </w:r>
      <w:r>
        <w:rPr>
          <w:spacing w:val="35"/>
          <w:sz w:val="21"/>
        </w:rPr>
        <w:t xml:space="preserve"> </w:t>
      </w:r>
      <w:r w:rsidR="00A9558B">
        <w:rPr>
          <w:sz w:val="21"/>
        </w:rPr>
        <w:t>SkillsCanadaBC</w:t>
      </w:r>
      <w:r>
        <w:rPr>
          <w:spacing w:val="35"/>
          <w:sz w:val="21"/>
        </w:rPr>
        <w:t xml:space="preserve"> </w:t>
      </w:r>
      <w:r>
        <w:rPr>
          <w:sz w:val="21"/>
        </w:rPr>
        <w:t>duties.</w:t>
      </w:r>
      <w:r>
        <w:rPr>
          <w:spacing w:val="33"/>
          <w:sz w:val="21"/>
        </w:rPr>
        <w:t xml:space="preserve"> </w:t>
      </w:r>
      <w:r>
        <w:rPr>
          <w:sz w:val="21"/>
        </w:rPr>
        <w:t>Staff</w:t>
      </w:r>
      <w:r>
        <w:rPr>
          <w:spacing w:val="33"/>
          <w:sz w:val="21"/>
        </w:rPr>
        <w:t xml:space="preserve"> </w:t>
      </w:r>
      <w:r>
        <w:rPr>
          <w:sz w:val="21"/>
        </w:rPr>
        <w:t>and</w:t>
      </w:r>
      <w:r>
        <w:rPr>
          <w:spacing w:val="35"/>
          <w:sz w:val="21"/>
        </w:rPr>
        <w:t xml:space="preserve"> </w:t>
      </w:r>
      <w:r>
        <w:rPr>
          <w:sz w:val="21"/>
        </w:rPr>
        <w:t>volunteers</w:t>
      </w:r>
      <w:r>
        <w:rPr>
          <w:spacing w:val="33"/>
          <w:sz w:val="21"/>
        </w:rPr>
        <w:t xml:space="preserve"> </w:t>
      </w:r>
      <w:r>
        <w:rPr>
          <w:sz w:val="21"/>
        </w:rPr>
        <w:t>with</w:t>
      </w:r>
      <w:r>
        <w:rPr>
          <w:spacing w:val="35"/>
          <w:sz w:val="21"/>
        </w:rPr>
        <w:t xml:space="preserve"> </w:t>
      </w:r>
      <w:r>
        <w:rPr>
          <w:sz w:val="21"/>
        </w:rPr>
        <w:t>prior</w:t>
      </w:r>
      <w:r>
        <w:rPr>
          <w:spacing w:val="35"/>
          <w:sz w:val="21"/>
        </w:rPr>
        <w:t xml:space="preserve"> </w:t>
      </w:r>
      <w:r>
        <w:rPr>
          <w:sz w:val="21"/>
        </w:rPr>
        <w:t>or</w:t>
      </w:r>
      <w:r>
        <w:rPr>
          <w:spacing w:val="35"/>
          <w:sz w:val="21"/>
        </w:rPr>
        <w:t xml:space="preserve"> </w:t>
      </w:r>
      <w:r>
        <w:rPr>
          <w:sz w:val="21"/>
        </w:rPr>
        <w:t>family</w:t>
      </w:r>
      <w:r>
        <w:rPr>
          <w:spacing w:val="35"/>
          <w:sz w:val="21"/>
        </w:rPr>
        <w:t xml:space="preserve"> </w:t>
      </w:r>
      <w:r>
        <w:rPr>
          <w:sz w:val="21"/>
        </w:rPr>
        <w:t>relationships</w:t>
      </w:r>
      <w:r>
        <w:rPr>
          <w:spacing w:val="33"/>
          <w:sz w:val="21"/>
        </w:rPr>
        <w:t xml:space="preserve"> </w:t>
      </w:r>
      <w:r>
        <w:rPr>
          <w:sz w:val="21"/>
        </w:rPr>
        <w:t>to participants may be exempt from</w:t>
      </w:r>
      <w:r>
        <w:rPr>
          <w:spacing w:val="40"/>
          <w:sz w:val="21"/>
        </w:rPr>
        <w:t xml:space="preserve"> </w:t>
      </w:r>
      <w:r>
        <w:rPr>
          <w:sz w:val="21"/>
        </w:rPr>
        <w:t>this restriction.</w:t>
      </w:r>
    </w:p>
    <w:p w14:paraId="0B53CB01" w14:textId="22F745BD" w:rsidR="00806381" w:rsidRDefault="00F93BE6">
      <w:pPr>
        <w:pStyle w:val="ListParagraph"/>
        <w:numPr>
          <w:ilvl w:val="1"/>
          <w:numId w:val="15"/>
        </w:numPr>
        <w:tabs>
          <w:tab w:val="left" w:pos="1356"/>
        </w:tabs>
        <w:spacing w:before="2" w:line="247" w:lineRule="auto"/>
        <w:ind w:right="471"/>
        <w:rPr>
          <w:sz w:val="21"/>
        </w:rPr>
      </w:pPr>
      <w:r>
        <w:rPr>
          <w:sz w:val="21"/>
        </w:rPr>
        <w:t>Staff</w:t>
      </w:r>
      <w:r>
        <w:rPr>
          <w:spacing w:val="31"/>
          <w:sz w:val="21"/>
        </w:rPr>
        <w:t xml:space="preserve"> </w:t>
      </w:r>
      <w:r>
        <w:rPr>
          <w:sz w:val="21"/>
        </w:rPr>
        <w:t>and</w:t>
      </w:r>
      <w:r>
        <w:rPr>
          <w:spacing w:val="33"/>
          <w:sz w:val="21"/>
        </w:rPr>
        <w:t xml:space="preserve"> </w:t>
      </w:r>
      <w:r>
        <w:rPr>
          <w:sz w:val="21"/>
        </w:rPr>
        <w:t>volunteers</w:t>
      </w:r>
      <w:r>
        <w:rPr>
          <w:spacing w:val="31"/>
          <w:sz w:val="21"/>
        </w:rPr>
        <w:t xml:space="preserve"> </w:t>
      </w:r>
      <w:r>
        <w:rPr>
          <w:sz w:val="21"/>
        </w:rPr>
        <w:t>will</w:t>
      </w:r>
      <w:r>
        <w:rPr>
          <w:spacing w:val="31"/>
          <w:sz w:val="21"/>
        </w:rPr>
        <w:t xml:space="preserve"> </w:t>
      </w:r>
      <w:r>
        <w:rPr>
          <w:sz w:val="21"/>
        </w:rPr>
        <w:t>appear</w:t>
      </w:r>
      <w:r>
        <w:rPr>
          <w:spacing w:val="31"/>
          <w:sz w:val="21"/>
        </w:rPr>
        <w:t xml:space="preserve"> </w:t>
      </w:r>
      <w:r>
        <w:rPr>
          <w:sz w:val="21"/>
        </w:rPr>
        <w:t>and</w:t>
      </w:r>
      <w:r>
        <w:rPr>
          <w:spacing w:val="33"/>
          <w:sz w:val="21"/>
        </w:rPr>
        <w:t xml:space="preserve"> </w:t>
      </w:r>
      <w:r>
        <w:rPr>
          <w:sz w:val="21"/>
        </w:rPr>
        <w:t>behave</w:t>
      </w:r>
      <w:r>
        <w:rPr>
          <w:spacing w:val="33"/>
          <w:sz w:val="21"/>
        </w:rPr>
        <w:t xml:space="preserve"> </w:t>
      </w:r>
      <w:r>
        <w:rPr>
          <w:sz w:val="21"/>
        </w:rPr>
        <w:t>in</w:t>
      </w:r>
      <w:r>
        <w:rPr>
          <w:spacing w:val="33"/>
          <w:sz w:val="21"/>
        </w:rPr>
        <w:t xml:space="preserve"> </w:t>
      </w:r>
      <w:r>
        <w:rPr>
          <w:sz w:val="21"/>
        </w:rPr>
        <w:t>a</w:t>
      </w:r>
      <w:r>
        <w:rPr>
          <w:spacing w:val="33"/>
          <w:sz w:val="21"/>
        </w:rPr>
        <w:t xml:space="preserve"> </w:t>
      </w:r>
      <w:r>
        <w:rPr>
          <w:sz w:val="21"/>
        </w:rPr>
        <w:t>manner</w:t>
      </w:r>
      <w:r>
        <w:rPr>
          <w:spacing w:val="31"/>
          <w:sz w:val="21"/>
        </w:rPr>
        <w:t xml:space="preserve"> </w:t>
      </w:r>
      <w:r>
        <w:rPr>
          <w:sz w:val="21"/>
        </w:rPr>
        <w:t>consistent</w:t>
      </w:r>
      <w:r>
        <w:rPr>
          <w:spacing w:val="31"/>
          <w:sz w:val="21"/>
        </w:rPr>
        <w:t xml:space="preserve"> </w:t>
      </w:r>
      <w:r>
        <w:rPr>
          <w:sz w:val="21"/>
        </w:rPr>
        <w:t>with</w:t>
      </w:r>
      <w:r>
        <w:rPr>
          <w:spacing w:val="33"/>
          <w:sz w:val="21"/>
        </w:rPr>
        <w:t xml:space="preserve"> </w:t>
      </w:r>
      <w:r>
        <w:rPr>
          <w:sz w:val="21"/>
        </w:rPr>
        <w:t>the</w:t>
      </w:r>
      <w:r>
        <w:rPr>
          <w:spacing w:val="33"/>
          <w:sz w:val="21"/>
        </w:rPr>
        <w:t xml:space="preserve"> </w:t>
      </w:r>
      <w:r>
        <w:rPr>
          <w:sz w:val="21"/>
        </w:rPr>
        <w:t>mission</w:t>
      </w:r>
      <w:r w:rsidR="00677CEE">
        <w:rPr>
          <w:sz w:val="21"/>
        </w:rPr>
        <w:t xml:space="preserve">, </w:t>
      </w:r>
      <w:r>
        <w:rPr>
          <w:sz w:val="21"/>
        </w:rPr>
        <w:t>values</w:t>
      </w:r>
      <w:r w:rsidR="00677CEE">
        <w:rPr>
          <w:sz w:val="21"/>
        </w:rPr>
        <w:t>, and Code of Conduct</w:t>
      </w:r>
      <w:r>
        <w:rPr>
          <w:spacing w:val="31"/>
          <w:sz w:val="21"/>
        </w:rPr>
        <w:t xml:space="preserve"> </w:t>
      </w:r>
      <w:r>
        <w:rPr>
          <w:sz w:val="21"/>
        </w:rPr>
        <w:t xml:space="preserve">of </w:t>
      </w:r>
      <w:r w:rsidR="00A9558B">
        <w:rPr>
          <w:sz w:val="21"/>
        </w:rPr>
        <w:t>SkillsCanadaBC</w:t>
      </w:r>
      <w:r>
        <w:rPr>
          <w:spacing w:val="28"/>
          <w:sz w:val="21"/>
        </w:rPr>
        <w:t xml:space="preserve"> </w:t>
      </w:r>
      <w:r>
        <w:rPr>
          <w:sz w:val="21"/>
        </w:rPr>
        <w:t>at</w:t>
      </w:r>
      <w:r>
        <w:rPr>
          <w:spacing w:val="26"/>
          <w:sz w:val="21"/>
        </w:rPr>
        <w:t xml:space="preserve"> </w:t>
      </w:r>
      <w:r>
        <w:rPr>
          <w:sz w:val="21"/>
        </w:rPr>
        <w:t>all</w:t>
      </w:r>
      <w:r>
        <w:rPr>
          <w:spacing w:val="26"/>
          <w:sz w:val="21"/>
        </w:rPr>
        <w:t xml:space="preserve"> </w:t>
      </w:r>
      <w:r>
        <w:rPr>
          <w:sz w:val="21"/>
        </w:rPr>
        <w:t>times</w:t>
      </w:r>
      <w:r>
        <w:rPr>
          <w:spacing w:val="26"/>
          <w:sz w:val="21"/>
        </w:rPr>
        <w:t xml:space="preserve"> </w:t>
      </w:r>
      <w:r>
        <w:rPr>
          <w:sz w:val="21"/>
        </w:rPr>
        <w:t>while</w:t>
      </w:r>
      <w:r>
        <w:rPr>
          <w:spacing w:val="28"/>
          <w:sz w:val="21"/>
        </w:rPr>
        <w:t xml:space="preserve"> </w:t>
      </w:r>
      <w:r>
        <w:rPr>
          <w:sz w:val="21"/>
        </w:rPr>
        <w:t>on</w:t>
      </w:r>
      <w:r>
        <w:rPr>
          <w:spacing w:val="28"/>
          <w:sz w:val="21"/>
        </w:rPr>
        <w:t xml:space="preserve"> </w:t>
      </w:r>
      <w:r>
        <w:rPr>
          <w:sz w:val="21"/>
        </w:rPr>
        <w:t>or</w:t>
      </w:r>
      <w:r>
        <w:rPr>
          <w:spacing w:val="26"/>
          <w:sz w:val="21"/>
        </w:rPr>
        <w:t xml:space="preserve"> </w:t>
      </w:r>
      <w:r>
        <w:rPr>
          <w:sz w:val="21"/>
        </w:rPr>
        <w:t>off</w:t>
      </w:r>
      <w:r>
        <w:rPr>
          <w:spacing w:val="26"/>
          <w:sz w:val="21"/>
        </w:rPr>
        <w:t xml:space="preserve"> </w:t>
      </w:r>
      <w:r>
        <w:rPr>
          <w:sz w:val="21"/>
        </w:rPr>
        <w:t>duty,</w:t>
      </w:r>
      <w:r>
        <w:rPr>
          <w:spacing w:val="26"/>
          <w:sz w:val="21"/>
        </w:rPr>
        <w:t xml:space="preserve"> </w:t>
      </w:r>
      <w:r>
        <w:rPr>
          <w:sz w:val="21"/>
        </w:rPr>
        <w:t>including</w:t>
      </w:r>
      <w:r>
        <w:rPr>
          <w:spacing w:val="28"/>
          <w:sz w:val="21"/>
        </w:rPr>
        <w:t xml:space="preserve"> </w:t>
      </w:r>
      <w:r>
        <w:rPr>
          <w:sz w:val="21"/>
        </w:rPr>
        <w:t>electronic,</w:t>
      </w:r>
      <w:r>
        <w:rPr>
          <w:spacing w:val="26"/>
          <w:sz w:val="21"/>
        </w:rPr>
        <w:t xml:space="preserve"> </w:t>
      </w:r>
      <w:r>
        <w:rPr>
          <w:sz w:val="21"/>
        </w:rPr>
        <w:t>written</w:t>
      </w:r>
      <w:r>
        <w:rPr>
          <w:spacing w:val="28"/>
          <w:sz w:val="21"/>
        </w:rPr>
        <w:t xml:space="preserve"> </w:t>
      </w:r>
      <w:r>
        <w:rPr>
          <w:sz w:val="21"/>
        </w:rPr>
        <w:t>and</w:t>
      </w:r>
      <w:r>
        <w:rPr>
          <w:spacing w:val="28"/>
          <w:sz w:val="21"/>
        </w:rPr>
        <w:t xml:space="preserve"> </w:t>
      </w:r>
      <w:r>
        <w:rPr>
          <w:sz w:val="21"/>
        </w:rPr>
        <w:t>verbal</w:t>
      </w:r>
      <w:r>
        <w:rPr>
          <w:spacing w:val="26"/>
          <w:sz w:val="21"/>
        </w:rPr>
        <w:t xml:space="preserve"> </w:t>
      </w:r>
      <w:r>
        <w:rPr>
          <w:sz w:val="21"/>
        </w:rPr>
        <w:t>communications.</w:t>
      </w:r>
    </w:p>
    <w:p w14:paraId="289F9CD0" w14:textId="0D52471F" w:rsidR="00806381" w:rsidRDefault="00A9558B">
      <w:pPr>
        <w:pStyle w:val="ListParagraph"/>
        <w:numPr>
          <w:ilvl w:val="1"/>
          <w:numId w:val="15"/>
        </w:numPr>
        <w:tabs>
          <w:tab w:val="left" w:pos="1356"/>
        </w:tabs>
        <w:spacing w:before="6" w:line="252" w:lineRule="auto"/>
        <w:ind w:right="334"/>
        <w:rPr>
          <w:sz w:val="21"/>
        </w:rPr>
      </w:pPr>
      <w:r>
        <w:rPr>
          <w:sz w:val="21"/>
        </w:rPr>
        <w:t>SkillsCanadaBC</w:t>
      </w:r>
      <w:r w:rsidR="00F93BE6">
        <w:rPr>
          <w:spacing w:val="26"/>
          <w:sz w:val="21"/>
        </w:rPr>
        <w:t xml:space="preserve"> </w:t>
      </w:r>
      <w:r w:rsidR="00F93BE6">
        <w:rPr>
          <w:sz w:val="21"/>
        </w:rPr>
        <w:t>will</w:t>
      </w:r>
      <w:r w:rsidR="00F93BE6">
        <w:rPr>
          <w:spacing w:val="25"/>
          <w:sz w:val="21"/>
        </w:rPr>
        <w:t xml:space="preserve"> </w:t>
      </w:r>
      <w:r w:rsidR="00F93BE6">
        <w:rPr>
          <w:sz w:val="21"/>
        </w:rPr>
        <w:t>promote</w:t>
      </w:r>
      <w:r w:rsidR="00F93BE6">
        <w:rPr>
          <w:spacing w:val="26"/>
          <w:sz w:val="21"/>
        </w:rPr>
        <w:t xml:space="preserve"> </w:t>
      </w:r>
      <w:r w:rsidR="00F93BE6">
        <w:rPr>
          <w:sz w:val="21"/>
        </w:rPr>
        <w:t>positive</w:t>
      </w:r>
      <w:r w:rsidR="00F93BE6">
        <w:rPr>
          <w:spacing w:val="26"/>
          <w:sz w:val="21"/>
        </w:rPr>
        <w:t xml:space="preserve"> </w:t>
      </w:r>
      <w:r w:rsidR="00F93BE6">
        <w:rPr>
          <w:sz w:val="21"/>
        </w:rPr>
        <w:t>values</w:t>
      </w:r>
      <w:r w:rsidR="00F93BE6">
        <w:rPr>
          <w:spacing w:val="25"/>
          <w:sz w:val="21"/>
        </w:rPr>
        <w:t xml:space="preserve"> </w:t>
      </w:r>
      <w:r w:rsidR="00F93BE6">
        <w:rPr>
          <w:sz w:val="21"/>
        </w:rPr>
        <w:t>and</w:t>
      </w:r>
      <w:r w:rsidR="00F93BE6">
        <w:rPr>
          <w:spacing w:val="26"/>
          <w:sz w:val="21"/>
        </w:rPr>
        <w:t xml:space="preserve"> </w:t>
      </w:r>
      <w:r w:rsidR="00F93BE6">
        <w:rPr>
          <w:sz w:val="21"/>
        </w:rPr>
        <w:t>youth</w:t>
      </w:r>
      <w:r w:rsidR="00F93BE6">
        <w:rPr>
          <w:spacing w:val="26"/>
          <w:sz w:val="21"/>
        </w:rPr>
        <w:t xml:space="preserve"> </w:t>
      </w:r>
      <w:r w:rsidR="00F93BE6">
        <w:rPr>
          <w:sz w:val="21"/>
        </w:rPr>
        <w:t>protection</w:t>
      </w:r>
      <w:r w:rsidR="00F93BE6">
        <w:rPr>
          <w:spacing w:val="26"/>
          <w:sz w:val="21"/>
        </w:rPr>
        <w:t xml:space="preserve"> </w:t>
      </w:r>
      <w:r w:rsidR="00F93BE6">
        <w:rPr>
          <w:sz w:val="21"/>
        </w:rPr>
        <w:t>strategies</w:t>
      </w:r>
      <w:r w:rsidR="00F93BE6">
        <w:rPr>
          <w:spacing w:val="25"/>
          <w:sz w:val="21"/>
        </w:rPr>
        <w:t xml:space="preserve"> </w:t>
      </w:r>
      <w:r w:rsidR="00F93BE6">
        <w:rPr>
          <w:sz w:val="21"/>
        </w:rPr>
        <w:t>as</w:t>
      </w:r>
      <w:r w:rsidR="00F93BE6">
        <w:rPr>
          <w:spacing w:val="25"/>
          <w:sz w:val="21"/>
        </w:rPr>
        <w:t xml:space="preserve"> </w:t>
      </w:r>
      <w:r w:rsidR="00F93BE6">
        <w:rPr>
          <w:sz w:val="21"/>
        </w:rPr>
        <w:t>outlined</w:t>
      </w:r>
      <w:r w:rsidR="00F93BE6">
        <w:rPr>
          <w:spacing w:val="26"/>
          <w:sz w:val="21"/>
        </w:rPr>
        <w:t xml:space="preserve"> </w:t>
      </w:r>
      <w:r w:rsidR="00F93BE6">
        <w:rPr>
          <w:sz w:val="21"/>
        </w:rPr>
        <w:t>in</w:t>
      </w:r>
      <w:r w:rsidR="00F93BE6">
        <w:rPr>
          <w:spacing w:val="26"/>
          <w:sz w:val="21"/>
        </w:rPr>
        <w:t xml:space="preserve"> </w:t>
      </w:r>
      <w:r w:rsidR="00F93BE6">
        <w:rPr>
          <w:sz w:val="21"/>
        </w:rPr>
        <w:t>this</w:t>
      </w:r>
      <w:r w:rsidR="00F93BE6">
        <w:rPr>
          <w:spacing w:val="25"/>
          <w:sz w:val="21"/>
        </w:rPr>
        <w:t xml:space="preserve"> </w:t>
      </w:r>
      <w:r w:rsidR="00F93BE6">
        <w:rPr>
          <w:sz w:val="21"/>
        </w:rPr>
        <w:t>policy</w:t>
      </w:r>
      <w:r w:rsidR="00F93BE6">
        <w:rPr>
          <w:spacing w:val="26"/>
          <w:sz w:val="21"/>
        </w:rPr>
        <w:t xml:space="preserve"> </w:t>
      </w:r>
      <w:r w:rsidR="00F93BE6">
        <w:rPr>
          <w:sz w:val="21"/>
        </w:rPr>
        <w:t>in</w:t>
      </w:r>
      <w:r w:rsidR="00F93BE6">
        <w:rPr>
          <w:spacing w:val="26"/>
          <w:sz w:val="21"/>
        </w:rPr>
        <w:t xml:space="preserve"> </w:t>
      </w:r>
      <w:r w:rsidR="00F93BE6">
        <w:rPr>
          <w:sz w:val="21"/>
        </w:rPr>
        <w:t>its programs</w:t>
      </w:r>
      <w:r w:rsidR="00F93BE6">
        <w:rPr>
          <w:spacing w:val="40"/>
          <w:sz w:val="21"/>
        </w:rPr>
        <w:t xml:space="preserve"> </w:t>
      </w:r>
      <w:r w:rsidR="00F93BE6">
        <w:rPr>
          <w:sz w:val="21"/>
        </w:rPr>
        <w:t>and</w:t>
      </w:r>
      <w:r w:rsidR="00F93BE6">
        <w:rPr>
          <w:spacing w:val="40"/>
          <w:sz w:val="21"/>
        </w:rPr>
        <w:t xml:space="preserve"> </w:t>
      </w:r>
      <w:r w:rsidR="00F93BE6">
        <w:rPr>
          <w:sz w:val="21"/>
        </w:rPr>
        <w:t>facilities,</w:t>
      </w:r>
      <w:r w:rsidR="00F93BE6">
        <w:rPr>
          <w:spacing w:val="40"/>
          <w:sz w:val="21"/>
        </w:rPr>
        <w:t xml:space="preserve"> </w:t>
      </w:r>
      <w:r w:rsidR="00F93BE6">
        <w:rPr>
          <w:sz w:val="21"/>
        </w:rPr>
        <w:t>with</w:t>
      </w:r>
      <w:r w:rsidR="00F93BE6">
        <w:rPr>
          <w:spacing w:val="40"/>
          <w:sz w:val="21"/>
        </w:rPr>
        <w:t xml:space="preserve"> </w:t>
      </w:r>
      <w:r w:rsidR="00F93BE6">
        <w:rPr>
          <w:sz w:val="21"/>
        </w:rPr>
        <w:t>parents,</w:t>
      </w:r>
      <w:r w:rsidR="00F93BE6">
        <w:rPr>
          <w:spacing w:val="40"/>
          <w:sz w:val="21"/>
        </w:rPr>
        <w:t xml:space="preserve"> </w:t>
      </w:r>
      <w:r w:rsidR="00F93BE6">
        <w:rPr>
          <w:sz w:val="21"/>
        </w:rPr>
        <w:t>and</w:t>
      </w:r>
      <w:r w:rsidR="00F93BE6">
        <w:rPr>
          <w:spacing w:val="40"/>
          <w:sz w:val="21"/>
        </w:rPr>
        <w:t xml:space="preserve"> </w:t>
      </w:r>
      <w:r w:rsidR="00F93BE6">
        <w:rPr>
          <w:sz w:val="21"/>
        </w:rPr>
        <w:t>in</w:t>
      </w:r>
      <w:r w:rsidR="00F93BE6">
        <w:rPr>
          <w:spacing w:val="40"/>
          <w:sz w:val="21"/>
        </w:rPr>
        <w:t xml:space="preserve"> </w:t>
      </w:r>
      <w:r w:rsidR="00F93BE6">
        <w:rPr>
          <w:sz w:val="21"/>
        </w:rPr>
        <w:t>the</w:t>
      </w:r>
      <w:r w:rsidR="00F93BE6">
        <w:rPr>
          <w:spacing w:val="40"/>
          <w:sz w:val="21"/>
        </w:rPr>
        <w:t xml:space="preserve"> </w:t>
      </w:r>
      <w:r w:rsidR="00F93BE6">
        <w:rPr>
          <w:sz w:val="21"/>
        </w:rPr>
        <w:t>community.</w:t>
      </w:r>
    </w:p>
    <w:p w14:paraId="0E4F9AED" w14:textId="1CDBB9E3" w:rsidR="00806381" w:rsidRPr="00FF152B" w:rsidRDefault="00F93BE6">
      <w:pPr>
        <w:pStyle w:val="ListParagraph"/>
        <w:numPr>
          <w:ilvl w:val="1"/>
          <w:numId w:val="15"/>
        </w:numPr>
        <w:tabs>
          <w:tab w:val="left" w:pos="1356"/>
        </w:tabs>
        <w:spacing w:before="2"/>
        <w:rPr>
          <w:sz w:val="21"/>
        </w:rPr>
      </w:pPr>
      <w:r>
        <w:rPr>
          <w:sz w:val="21"/>
        </w:rPr>
        <w:t>Parents</w:t>
      </w:r>
      <w:r>
        <w:rPr>
          <w:spacing w:val="19"/>
          <w:sz w:val="21"/>
        </w:rPr>
        <w:t xml:space="preserve"> </w:t>
      </w:r>
      <w:r>
        <w:rPr>
          <w:sz w:val="21"/>
        </w:rPr>
        <w:t>will</w:t>
      </w:r>
      <w:r>
        <w:rPr>
          <w:spacing w:val="19"/>
          <w:sz w:val="21"/>
        </w:rPr>
        <w:t xml:space="preserve"> </w:t>
      </w:r>
      <w:r>
        <w:rPr>
          <w:sz w:val="21"/>
        </w:rPr>
        <w:t>be</w:t>
      </w:r>
      <w:r>
        <w:rPr>
          <w:spacing w:val="21"/>
          <w:sz w:val="21"/>
        </w:rPr>
        <w:t xml:space="preserve"> </w:t>
      </w:r>
      <w:r>
        <w:rPr>
          <w:sz w:val="21"/>
        </w:rPr>
        <w:t>allowed</w:t>
      </w:r>
      <w:r>
        <w:rPr>
          <w:spacing w:val="20"/>
          <w:sz w:val="21"/>
        </w:rPr>
        <w:t xml:space="preserve"> </w:t>
      </w:r>
      <w:r>
        <w:rPr>
          <w:sz w:val="21"/>
        </w:rPr>
        <w:t>to</w:t>
      </w:r>
      <w:r>
        <w:rPr>
          <w:spacing w:val="21"/>
          <w:sz w:val="21"/>
        </w:rPr>
        <w:t xml:space="preserve"> </w:t>
      </w:r>
      <w:r>
        <w:rPr>
          <w:sz w:val="21"/>
        </w:rPr>
        <w:t>observe</w:t>
      </w:r>
      <w:r>
        <w:rPr>
          <w:spacing w:val="21"/>
          <w:sz w:val="21"/>
        </w:rPr>
        <w:t xml:space="preserve"> </w:t>
      </w:r>
      <w:r>
        <w:rPr>
          <w:sz w:val="21"/>
        </w:rPr>
        <w:t>programs</w:t>
      </w:r>
      <w:r>
        <w:rPr>
          <w:spacing w:val="19"/>
          <w:sz w:val="21"/>
        </w:rPr>
        <w:t xml:space="preserve"> </w:t>
      </w:r>
      <w:r>
        <w:rPr>
          <w:sz w:val="21"/>
        </w:rPr>
        <w:t>at</w:t>
      </w:r>
      <w:r>
        <w:rPr>
          <w:spacing w:val="19"/>
          <w:sz w:val="21"/>
        </w:rPr>
        <w:t xml:space="preserve"> </w:t>
      </w:r>
      <w:r>
        <w:rPr>
          <w:sz w:val="21"/>
        </w:rPr>
        <w:t>any</w:t>
      </w:r>
      <w:r>
        <w:rPr>
          <w:spacing w:val="21"/>
          <w:sz w:val="21"/>
        </w:rPr>
        <w:t xml:space="preserve"> </w:t>
      </w:r>
      <w:r>
        <w:rPr>
          <w:sz w:val="21"/>
        </w:rPr>
        <w:t>time</w:t>
      </w:r>
      <w:r>
        <w:rPr>
          <w:spacing w:val="21"/>
          <w:sz w:val="21"/>
        </w:rPr>
        <w:t xml:space="preserve"> </w:t>
      </w:r>
      <w:r>
        <w:rPr>
          <w:sz w:val="21"/>
        </w:rPr>
        <w:t>deemed</w:t>
      </w:r>
      <w:r>
        <w:rPr>
          <w:spacing w:val="20"/>
          <w:sz w:val="21"/>
        </w:rPr>
        <w:t xml:space="preserve"> </w:t>
      </w:r>
      <w:r>
        <w:rPr>
          <w:sz w:val="21"/>
        </w:rPr>
        <w:t>appropriate</w:t>
      </w:r>
      <w:r>
        <w:rPr>
          <w:spacing w:val="21"/>
          <w:sz w:val="21"/>
        </w:rPr>
        <w:t xml:space="preserve"> </w:t>
      </w:r>
      <w:r>
        <w:rPr>
          <w:sz w:val="21"/>
        </w:rPr>
        <w:t>and</w:t>
      </w:r>
      <w:r>
        <w:rPr>
          <w:spacing w:val="21"/>
          <w:sz w:val="21"/>
        </w:rPr>
        <w:t xml:space="preserve"> </w:t>
      </w:r>
      <w:r>
        <w:rPr>
          <w:spacing w:val="-2"/>
          <w:sz w:val="21"/>
        </w:rPr>
        <w:t>safe.</w:t>
      </w:r>
    </w:p>
    <w:p w14:paraId="347702D2" w14:textId="149A0CB3" w:rsidR="00FF152B" w:rsidRDefault="00FF152B">
      <w:pPr>
        <w:pStyle w:val="ListParagraph"/>
        <w:numPr>
          <w:ilvl w:val="1"/>
          <w:numId w:val="15"/>
        </w:numPr>
        <w:tabs>
          <w:tab w:val="left" w:pos="1356"/>
        </w:tabs>
        <w:spacing w:before="2"/>
        <w:rPr>
          <w:sz w:val="21"/>
        </w:rPr>
      </w:pPr>
      <w:r>
        <w:rPr>
          <w:spacing w:val="-2"/>
          <w:sz w:val="21"/>
        </w:rPr>
        <w:t>Volunteers will not be alone with participants.</w:t>
      </w:r>
    </w:p>
    <w:p w14:paraId="1EF734E4" w14:textId="77777777" w:rsidR="00806381" w:rsidRDefault="00806381">
      <w:pPr>
        <w:pStyle w:val="BodyText"/>
        <w:spacing w:before="21"/>
      </w:pPr>
    </w:p>
    <w:p w14:paraId="0CB4CA8D" w14:textId="77777777" w:rsidR="00806381" w:rsidRDefault="00F93BE6">
      <w:pPr>
        <w:pStyle w:val="Heading6"/>
        <w:ind w:left="1062"/>
      </w:pPr>
      <w:r>
        <w:t>Updates</w:t>
      </w:r>
      <w:r>
        <w:rPr>
          <w:spacing w:val="19"/>
        </w:rPr>
        <w:t xml:space="preserve"> </w:t>
      </w:r>
      <w:r>
        <w:t>to</w:t>
      </w:r>
      <w:r>
        <w:rPr>
          <w:spacing w:val="20"/>
        </w:rPr>
        <w:t xml:space="preserve"> </w:t>
      </w:r>
      <w:r>
        <w:rPr>
          <w:spacing w:val="-2"/>
        </w:rPr>
        <w:t>Policy</w:t>
      </w:r>
    </w:p>
    <w:p w14:paraId="0ECB2DC9" w14:textId="331774F8" w:rsidR="00806381" w:rsidRDefault="00F93BE6">
      <w:pPr>
        <w:pStyle w:val="BodyText"/>
        <w:spacing w:before="13" w:line="252" w:lineRule="auto"/>
        <w:ind w:left="1062" w:right="219"/>
      </w:pPr>
      <w:r>
        <w:t>It</w:t>
      </w:r>
      <w:r>
        <w:rPr>
          <w:spacing w:val="24"/>
        </w:rPr>
        <w:t xml:space="preserve"> </w:t>
      </w:r>
      <w:r>
        <w:t>is</w:t>
      </w:r>
      <w:r>
        <w:rPr>
          <w:spacing w:val="24"/>
        </w:rPr>
        <w:t xml:space="preserve"> </w:t>
      </w:r>
      <w:r>
        <w:t>the</w:t>
      </w:r>
      <w:r>
        <w:rPr>
          <w:spacing w:val="26"/>
        </w:rPr>
        <w:t xml:space="preserve"> </w:t>
      </w:r>
      <w:r>
        <w:t>responsibility</w:t>
      </w:r>
      <w:r>
        <w:rPr>
          <w:spacing w:val="26"/>
        </w:rPr>
        <w:t xml:space="preserve"> </w:t>
      </w:r>
      <w:r>
        <w:t>of</w:t>
      </w:r>
      <w:r>
        <w:rPr>
          <w:spacing w:val="24"/>
        </w:rPr>
        <w:t xml:space="preserve"> </w:t>
      </w:r>
      <w:r w:rsidR="00A9558B">
        <w:t>SkillsCanadaBC</w:t>
      </w:r>
      <w:r>
        <w:rPr>
          <w:spacing w:val="26"/>
        </w:rPr>
        <w:t xml:space="preserve"> </w:t>
      </w:r>
      <w:r>
        <w:t>to</w:t>
      </w:r>
      <w:r>
        <w:rPr>
          <w:spacing w:val="26"/>
        </w:rPr>
        <w:t xml:space="preserve"> </w:t>
      </w:r>
      <w:r>
        <w:t>develop,</w:t>
      </w:r>
      <w:r>
        <w:rPr>
          <w:spacing w:val="24"/>
        </w:rPr>
        <w:t xml:space="preserve"> </w:t>
      </w:r>
      <w:r>
        <w:t>implement,</w:t>
      </w:r>
      <w:r>
        <w:rPr>
          <w:spacing w:val="24"/>
        </w:rPr>
        <w:t xml:space="preserve"> </w:t>
      </w:r>
      <w:r>
        <w:t>and</w:t>
      </w:r>
      <w:r>
        <w:rPr>
          <w:spacing w:val="26"/>
        </w:rPr>
        <w:t xml:space="preserve"> </w:t>
      </w:r>
      <w:r>
        <w:t>monitor</w:t>
      </w:r>
      <w:r>
        <w:rPr>
          <w:spacing w:val="24"/>
        </w:rPr>
        <w:t xml:space="preserve"> </w:t>
      </w:r>
      <w:r>
        <w:t>this</w:t>
      </w:r>
      <w:r>
        <w:rPr>
          <w:spacing w:val="24"/>
        </w:rPr>
        <w:t xml:space="preserve"> </w:t>
      </w:r>
      <w:r>
        <w:t>policy</w:t>
      </w:r>
      <w:r>
        <w:rPr>
          <w:spacing w:val="26"/>
        </w:rPr>
        <w:t xml:space="preserve"> </w:t>
      </w:r>
      <w:r>
        <w:t>to</w:t>
      </w:r>
      <w:r>
        <w:rPr>
          <w:spacing w:val="26"/>
        </w:rPr>
        <w:t xml:space="preserve"> </w:t>
      </w:r>
      <w:r>
        <w:t>ensure</w:t>
      </w:r>
      <w:r>
        <w:rPr>
          <w:spacing w:val="26"/>
        </w:rPr>
        <w:t xml:space="preserve"> </w:t>
      </w:r>
      <w:r>
        <w:t>its</w:t>
      </w:r>
      <w:r>
        <w:rPr>
          <w:spacing w:val="24"/>
        </w:rPr>
        <w:t xml:space="preserve"> </w:t>
      </w:r>
      <w:r>
        <w:t>accuracy and</w:t>
      </w:r>
      <w:r>
        <w:rPr>
          <w:spacing w:val="27"/>
        </w:rPr>
        <w:t xml:space="preserve"> </w:t>
      </w:r>
      <w:r>
        <w:t>to</w:t>
      </w:r>
      <w:r>
        <w:rPr>
          <w:spacing w:val="27"/>
        </w:rPr>
        <w:t xml:space="preserve"> </w:t>
      </w:r>
      <w:r>
        <w:t>train</w:t>
      </w:r>
      <w:r>
        <w:rPr>
          <w:spacing w:val="27"/>
        </w:rPr>
        <w:t xml:space="preserve"> </w:t>
      </w:r>
      <w:r>
        <w:t>staff</w:t>
      </w:r>
      <w:r>
        <w:rPr>
          <w:spacing w:val="25"/>
        </w:rPr>
        <w:t xml:space="preserve"> </w:t>
      </w:r>
      <w:r>
        <w:t>and</w:t>
      </w:r>
      <w:r>
        <w:rPr>
          <w:spacing w:val="27"/>
        </w:rPr>
        <w:t xml:space="preserve"> </w:t>
      </w:r>
      <w:r>
        <w:t>volunteers</w:t>
      </w:r>
      <w:r>
        <w:rPr>
          <w:spacing w:val="25"/>
        </w:rPr>
        <w:t xml:space="preserve"> </w:t>
      </w:r>
      <w:r>
        <w:t>as</w:t>
      </w:r>
      <w:r>
        <w:rPr>
          <w:spacing w:val="25"/>
        </w:rPr>
        <w:t xml:space="preserve"> </w:t>
      </w:r>
      <w:r>
        <w:t>needed.</w:t>
      </w:r>
      <w:r>
        <w:rPr>
          <w:spacing w:val="25"/>
        </w:rPr>
        <w:t xml:space="preserve"> </w:t>
      </w:r>
      <w:r>
        <w:t>The</w:t>
      </w:r>
      <w:r>
        <w:rPr>
          <w:spacing w:val="27"/>
        </w:rPr>
        <w:t xml:space="preserve"> </w:t>
      </w:r>
      <w:r>
        <w:t>Board</w:t>
      </w:r>
      <w:r>
        <w:rPr>
          <w:spacing w:val="27"/>
        </w:rPr>
        <w:t xml:space="preserve"> </w:t>
      </w:r>
      <w:r>
        <w:t>of</w:t>
      </w:r>
      <w:r>
        <w:rPr>
          <w:spacing w:val="25"/>
        </w:rPr>
        <w:t xml:space="preserve"> </w:t>
      </w:r>
      <w:r>
        <w:t>Directors</w:t>
      </w:r>
      <w:r>
        <w:rPr>
          <w:spacing w:val="25"/>
        </w:rPr>
        <w:t xml:space="preserve"> </w:t>
      </w:r>
      <w:r>
        <w:t>will</w:t>
      </w:r>
      <w:r>
        <w:rPr>
          <w:spacing w:val="25"/>
        </w:rPr>
        <w:t xml:space="preserve"> </w:t>
      </w:r>
      <w:r>
        <w:t>review</w:t>
      </w:r>
      <w:r>
        <w:rPr>
          <w:spacing w:val="28"/>
        </w:rPr>
        <w:t xml:space="preserve"> </w:t>
      </w:r>
      <w:r>
        <w:t>this</w:t>
      </w:r>
      <w:r>
        <w:rPr>
          <w:spacing w:val="25"/>
        </w:rPr>
        <w:t xml:space="preserve"> </w:t>
      </w:r>
      <w:r>
        <w:t>policy</w:t>
      </w:r>
      <w:r>
        <w:rPr>
          <w:spacing w:val="27"/>
        </w:rPr>
        <w:t xml:space="preserve"> </w:t>
      </w:r>
      <w:r>
        <w:t>at</w:t>
      </w:r>
      <w:r>
        <w:rPr>
          <w:spacing w:val="25"/>
        </w:rPr>
        <w:t xml:space="preserve"> </w:t>
      </w:r>
      <w:r>
        <w:t>a</w:t>
      </w:r>
      <w:r>
        <w:rPr>
          <w:spacing w:val="27"/>
        </w:rPr>
        <w:t xml:space="preserve"> </w:t>
      </w:r>
      <w:r>
        <w:t>minimum every</w:t>
      </w:r>
      <w:r>
        <w:rPr>
          <w:spacing w:val="23"/>
        </w:rPr>
        <w:t xml:space="preserve"> </w:t>
      </w:r>
      <w:r>
        <w:t>three</w:t>
      </w:r>
      <w:r>
        <w:rPr>
          <w:spacing w:val="23"/>
        </w:rPr>
        <w:t xml:space="preserve"> </w:t>
      </w:r>
      <w:r>
        <w:t>years</w:t>
      </w:r>
      <w:r>
        <w:rPr>
          <w:spacing w:val="21"/>
        </w:rPr>
        <w:t xml:space="preserve"> </w:t>
      </w:r>
      <w:r>
        <w:t>or</w:t>
      </w:r>
      <w:r>
        <w:rPr>
          <w:spacing w:val="21"/>
        </w:rPr>
        <w:t xml:space="preserve"> </w:t>
      </w:r>
      <w:r>
        <w:t>more</w:t>
      </w:r>
      <w:r>
        <w:rPr>
          <w:spacing w:val="23"/>
        </w:rPr>
        <w:t xml:space="preserve"> </w:t>
      </w:r>
      <w:r>
        <w:t>frequently</w:t>
      </w:r>
      <w:r>
        <w:rPr>
          <w:spacing w:val="23"/>
        </w:rPr>
        <w:t xml:space="preserve"> </w:t>
      </w:r>
      <w:r>
        <w:t>as</w:t>
      </w:r>
      <w:r>
        <w:rPr>
          <w:spacing w:val="21"/>
        </w:rPr>
        <w:t xml:space="preserve"> </w:t>
      </w:r>
      <w:r>
        <w:t>the</w:t>
      </w:r>
      <w:r>
        <w:rPr>
          <w:spacing w:val="23"/>
        </w:rPr>
        <w:t xml:space="preserve"> </w:t>
      </w:r>
      <w:r>
        <w:t>environment</w:t>
      </w:r>
      <w:r>
        <w:rPr>
          <w:spacing w:val="21"/>
        </w:rPr>
        <w:t xml:space="preserve"> </w:t>
      </w:r>
      <w:r>
        <w:t>changes</w:t>
      </w:r>
      <w:r>
        <w:rPr>
          <w:spacing w:val="21"/>
        </w:rPr>
        <w:t xml:space="preserve"> </w:t>
      </w:r>
      <w:r>
        <w:t>to</w:t>
      </w:r>
      <w:r>
        <w:rPr>
          <w:spacing w:val="23"/>
        </w:rPr>
        <w:t xml:space="preserve"> </w:t>
      </w:r>
      <w:r>
        <w:t>ensure</w:t>
      </w:r>
      <w:r>
        <w:rPr>
          <w:spacing w:val="23"/>
        </w:rPr>
        <w:t xml:space="preserve"> </w:t>
      </w:r>
      <w:r>
        <w:t>that</w:t>
      </w:r>
      <w:r>
        <w:rPr>
          <w:spacing w:val="21"/>
        </w:rPr>
        <w:t xml:space="preserve"> </w:t>
      </w:r>
      <w:r>
        <w:t>it</w:t>
      </w:r>
      <w:r>
        <w:rPr>
          <w:spacing w:val="21"/>
        </w:rPr>
        <w:t xml:space="preserve"> </w:t>
      </w:r>
      <w:r>
        <w:t>meets</w:t>
      </w:r>
      <w:r>
        <w:rPr>
          <w:spacing w:val="21"/>
        </w:rPr>
        <w:t xml:space="preserve"> </w:t>
      </w:r>
      <w:r>
        <w:t>the</w:t>
      </w:r>
      <w:r>
        <w:rPr>
          <w:spacing w:val="23"/>
        </w:rPr>
        <w:t xml:space="preserve"> </w:t>
      </w:r>
      <w:r>
        <w:t>needs</w:t>
      </w:r>
      <w:r>
        <w:rPr>
          <w:spacing w:val="21"/>
        </w:rPr>
        <w:t xml:space="preserve"> </w:t>
      </w:r>
      <w:r>
        <w:t>of</w:t>
      </w:r>
      <w:r>
        <w:rPr>
          <w:spacing w:val="21"/>
        </w:rPr>
        <w:t xml:space="preserve"> </w:t>
      </w:r>
      <w:r>
        <w:t xml:space="preserve">all </w:t>
      </w:r>
      <w:r>
        <w:rPr>
          <w:spacing w:val="-2"/>
        </w:rPr>
        <w:t>stakeholders.</w:t>
      </w:r>
    </w:p>
    <w:p w14:paraId="23A83217" w14:textId="77777777" w:rsidR="00806381" w:rsidRDefault="00806381">
      <w:pPr>
        <w:pStyle w:val="BodyText"/>
        <w:spacing w:before="6"/>
      </w:pPr>
    </w:p>
    <w:p w14:paraId="06966D6F" w14:textId="77777777" w:rsidR="00806381" w:rsidRDefault="00F93BE6">
      <w:pPr>
        <w:pStyle w:val="Heading6"/>
        <w:numPr>
          <w:ilvl w:val="0"/>
          <w:numId w:val="15"/>
        </w:numPr>
        <w:tabs>
          <w:tab w:val="left" w:pos="995"/>
        </w:tabs>
        <w:ind w:left="995" w:hanging="359"/>
      </w:pPr>
      <w:r>
        <w:t>Understanding</w:t>
      </w:r>
      <w:r>
        <w:rPr>
          <w:spacing w:val="52"/>
        </w:rPr>
        <w:t xml:space="preserve"> </w:t>
      </w:r>
      <w:r>
        <w:rPr>
          <w:spacing w:val="-2"/>
        </w:rPr>
        <w:t>Violence</w:t>
      </w:r>
    </w:p>
    <w:p w14:paraId="53F0DCF7" w14:textId="74C94305" w:rsidR="00806381" w:rsidRDefault="00F93BE6">
      <w:pPr>
        <w:pStyle w:val="BodyText"/>
        <w:spacing w:before="13" w:line="252" w:lineRule="auto"/>
        <w:ind w:left="1062" w:right="232"/>
      </w:pPr>
      <w:r>
        <w:t>Violence</w:t>
      </w:r>
      <w:r>
        <w:rPr>
          <w:spacing w:val="34"/>
        </w:rPr>
        <w:t xml:space="preserve"> </w:t>
      </w:r>
      <w:r>
        <w:t>means</w:t>
      </w:r>
      <w:r>
        <w:rPr>
          <w:spacing w:val="34"/>
        </w:rPr>
        <w:t xml:space="preserve"> </w:t>
      </w:r>
      <w:r>
        <w:t>the</w:t>
      </w:r>
      <w:r>
        <w:rPr>
          <w:spacing w:val="34"/>
        </w:rPr>
        <w:t xml:space="preserve"> </w:t>
      </w:r>
      <w:r>
        <w:t>exercise</w:t>
      </w:r>
      <w:r>
        <w:rPr>
          <w:spacing w:val="34"/>
        </w:rPr>
        <w:t xml:space="preserve"> </w:t>
      </w:r>
      <w:r>
        <w:t>or</w:t>
      </w:r>
      <w:r>
        <w:rPr>
          <w:spacing w:val="34"/>
        </w:rPr>
        <w:t xml:space="preserve"> </w:t>
      </w:r>
      <w:r>
        <w:t>threat</w:t>
      </w:r>
      <w:r>
        <w:rPr>
          <w:spacing w:val="33"/>
        </w:rPr>
        <w:t xml:space="preserve"> </w:t>
      </w:r>
      <w:r>
        <w:t>of</w:t>
      </w:r>
      <w:r>
        <w:rPr>
          <w:spacing w:val="33"/>
        </w:rPr>
        <w:t xml:space="preserve"> </w:t>
      </w:r>
      <w:r>
        <w:t>physical</w:t>
      </w:r>
      <w:r>
        <w:rPr>
          <w:spacing w:val="33"/>
        </w:rPr>
        <w:t xml:space="preserve"> </w:t>
      </w:r>
      <w:r>
        <w:t>force</w:t>
      </w:r>
      <w:r>
        <w:rPr>
          <w:spacing w:val="34"/>
        </w:rPr>
        <w:t xml:space="preserve"> </w:t>
      </w:r>
      <w:r>
        <w:t>against</w:t>
      </w:r>
      <w:r>
        <w:rPr>
          <w:spacing w:val="33"/>
        </w:rPr>
        <w:t xml:space="preserve"> </w:t>
      </w:r>
      <w:r>
        <w:t>a</w:t>
      </w:r>
      <w:r>
        <w:rPr>
          <w:spacing w:val="34"/>
        </w:rPr>
        <w:t xml:space="preserve"> </w:t>
      </w:r>
      <w:r>
        <w:t>person</w:t>
      </w:r>
      <w:r>
        <w:rPr>
          <w:spacing w:val="34"/>
        </w:rPr>
        <w:t xml:space="preserve"> </w:t>
      </w:r>
      <w:r>
        <w:t>that</w:t>
      </w:r>
      <w:r>
        <w:rPr>
          <w:spacing w:val="33"/>
        </w:rPr>
        <w:t xml:space="preserve"> </w:t>
      </w:r>
      <w:r>
        <w:t>causes</w:t>
      </w:r>
      <w:r>
        <w:rPr>
          <w:spacing w:val="34"/>
        </w:rPr>
        <w:t xml:space="preserve"> </w:t>
      </w:r>
      <w:r>
        <w:t>or</w:t>
      </w:r>
      <w:r>
        <w:rPr>
          <w:spacing w:val="34"/>
        </w:rPr>
        <w:t xml:space="preserve"> </w:t>
      </w:r>
      <w:r>
        <w:t>could</w:t>
      </w:r>
      <w:r>
        <w:rPr>
          <w:spacing w:val="34"/>
        </w:rPr>
        <w:t xml:space="preserve"> </w:t>
      </w:r>
      <w:r>
        <w:t>cause physical</w:t>
      </w:r>
      <w:r>
        <w:rPr>
          <w:spacing w:val="24"/>
        </w:rPr>
        <w:t xml:space="preserve"> </w:t>
      </w:r>
      <w:r>
        <w:t>injury;</w:t>
      </w:r>
      <w:r>
        <w:rPr>
          <w:spacing w:val="24"/>
        </w:rPr>
        <w:t xml:space="preserve"> </w:t>
      </w:r>
      <w:r>
        <w:t>an</w:t>
      </w:r>
      <w:r>
        <w:rPr>
          <w:spacing w:val="26"/>
        </w:rPr>
        <w:t xml:space="preserve"> </w:t>
      </w:r>
      <w:r>
        <w:t>attempt</w:t>
      </w:r>
      <w:r>
        <w:rPr>
          <w:spacing w:val="24"/>
        </w:rPr>
        <w:t xml:space="preserve"> </w:t>
      </w:r>
      <w:r>
        <w:t>to</w:t>
      </w:r>
      <w:r>
        <w:rPr>
          <w:spacing w:val="26"/>
        </w:rPr>
        <w:t xml:space="preserve"> </w:t>
      </w:r>
      <w:r>
        <w:t>exercise</w:t>
      </w:r>
      <w:r>
        <w:rPr>
          <w:spacing w:val="26"/>
        </w:rPr>
        <w:t xml:space="preserve"> </w:t>
      </w:r>
      <w:r>
        <w:t>physical</w:t>
      </w:r>
      <w:r>
        <w:rPr>
          <w:spacing w:val="24"/>
        </w:rPr>
        <w:t xml:space="preserve"> </w:t>
      </w:r>
      <w:r>
        <w:t>force</w:t>
      </w:r>
      <w:r>
        <w:rPr>
          <w:spacing w:val="26"/>
        </w:rPr>
        <w:t xml:space="preserve"> </w:t>
      </w:r>
      <w:r>
        <w:t>against</w:t>
      </w:r>
      <w:r>
        <w:rPr>
          <w:spacing w:val="24"/>
        </w:rPr>
        <w:t xml:space="preserve"> </w:t>
      </w:r>
      <w:r>
        <w:t>a</w:t>
      </w:r>
      <w:r>
        <w:rPr>
          <w:spacing w:val="26"/>
        </w:rPr>
        <w:t xml:space="preserve"> </w:t>
      </w:r>
      <w:r>
        <w:t>person</w:t>
      </w:r>
      <w:r>
        <w:rPr>
          <w:spacing w:val="26"/>
        </w:rPr>
        <w:t xml:space="preserve"> </w:t>
      </w:r>
      <w:r>
        <w:t>that</w:t>
      </w:r>
      <w:r>
        <w:rPr>
          <w:spacing w:val="24"/>
        </w:rPr>
        <w:t xml:space="preserve"> </w:t>
      </w:r>
      <w:r>
        <w:t>could</w:t>
      </w:r>
      <w:r>
        <w:rPr>
          <w:spacing w:val="26"/>
        </w:rPr>
        <w:t xml:space="preserve"> </w:t>
      </w:r>
      <w:r>
        <w:t>cause</w:t>
      </w:r>
      <w:r>
        <w:rPr>
          <w:spacing w:val="26"/>
        </w:rPr>
        <w:t xml:space="preserve"> </w:t>
      </w:r>
      <w:r>
        <w:t>physical</w:t>
      </w:r>
      <w:r>
        <w:rPr>
          <w:spacing w:val="24"/>
        </w:rPr>
        <w:t xml:space="preserve"> </w:t>
      </w:r>
      <w:r>
        <w:t>injury;</w:t>
      </w:r>
      <w:r>
        <w:rPr>
          <w:spacing w:val="24"/>
        </w:rPr>
        <w:t xml:space="preserve"> </w:t>
      </w:r>
      <w:r>
        <w:t>or a</w:t>
      </w:r>
      <w:r>
        <w:rPr>
          <w:spacing w:val="29"/>
        </w:rPr>
        <w:t xml:space="preserve"> </w:t>
      </w:r>
      <w:r>
        <w:t>statement</w:t>
      </w:r>
      <w:r>
        <w:rPr>
          <w:spacing w:val="27"/>
        </w:rPr>
        <w:t xml:space="preserve"> </w:t>
      </w:r>
      <w:r>
        <w:t>or</w:t>
      </w:r>
      <w:r>
        <w:rPr>
          <w:spacing w:val="29"/>
        </w:rPr>
        <w:t xml:space="preserve"> </w:t>
      </w:r>
      <w:r w:rsidR="004F4C43">
        <w:t>behaviour</w:t>
      </w:r>
      <w:r>
        <w:rPr>
          <w:spacing w:val="27"/>
        </w:rPr>
        <w:t xml:space="preserve"> </w:t>
      </w:r>
      <w:r>
        <w:t>that</w:t>
      </w:r>
      <w:r>
        <w:rPr>
          <w:spacing w:val="27"/>
        </w:rPr>
        <w:t xml:space="preserve"> </w:t>
      </w:r>
      <w:r>
        <w:t>is</w:t>
      </w:r>
      <w:r>
        <w:rPr>
          <w:spacing w:val="27"/>
        </w:rPr>
        <w:t xml:space="preserve"> </w:t>
      </w:r>
      <w:r>
        <w:t>reasonable</w:t>
      </w:r>
      <w:r>
        <w:rPr>
          <w:spacing w:val="29"/>
        </w:rPr>
        <w:t xml:space="preserve"> </w:t>
      </w:r>
      <w:r>
        <w:t>for</w:t>
      </w:r>
      <w:r>
        <w:rPr>
          <w:spacing w:val="27"/>
        </w:rPr>
        <w:t xml:space="preserve"> </w:t>
      </w:r>
      <w:r>
        <w:t>a</w:t>
      </w:r>
      <w:r>
        <w:rPr>
          <w:spacing w:val="29"/>
        </w:rPr>
        <w:t xml:space="preserve"> </w:t>
      </w:r>
      <w:r>
        <w:t>person</w:t>
      </w:r>
      <w:r>
        <w:rPr>
          <w:spacing w:val="29"/>
        </w:rPr>
        <w:t xml:space="preserve"> </w:t>
      </w:r>
      <w:r>
        <w:t>to</w:t>
      </w:r>
      <w:r>
        <w:rPr>
          <w:spacing w:val="29"/>
        </w:rPr>
        <w:t xml:space="preserve"> </w:t>
      </w:r>
      <w:r>
        <w:t>interpret</w:t>
      </w:r>
      <w:r>
        <w:rPr>
          <w:spacing w:val="27"/>
        </w:rPr>
        <w:t xml:space="preserve"> </w:t>
      </w:r>
      <w:r>
        <w:t>as</w:t>
      </w:r>
      <w:r>
        <w:rPr>
          <w:spacing w:val="27"/>
        </w:rPr>
        <w:t xml:space="preserve"> </w:t>
      </w:r>
      <w:r>
        <w:t>a</w:t>
      </w:r>
      <w:r>
        <w:rPr>
          <w:spacing w:val="29"/>
        </w:rPr>
        <w:t xml:space="preserve"> </w:t>
      </w:r>
      <w:r>
        <w:t>threat</w:t>
      </w:r>
      <w:r>
        <w:rPr>
          <w:spacing w:val="27"/>
        </w:rPr>
        <w:t xml:space="preserve"> </w:t>
      </w:r>
      <w:r>
        <w:t>to</w:t>
      </w:r>
      <w:r>
        <w:rPr>
          <w:spacing w:val="29"/>
        </w:rPr>
        <w:t xml:space="preserve"> </w:t>
      </w:r>
      <w:r>
        <w:t>exercise</w:t>
      </w:r>
      <w:r>
        <w:rPr>
          <w:spacing w:val="29"/>
        </w:rPr>
        <w:t xml:space="preserve"> </w:t>
      </w:r>
      <w:r>
        <w:t>physical</w:t>
      </w:r>
      <w:r>
        <w:rPr>
          <w:spacing w:val="27"/>
        </w:rPr>
        <w:t xml:space="preserve"> </w:t>
      </w:r>
      <w:r>
        <w:t>force against</w:t>
      </w:r>
      <w:r>
        <w:rPr>
          <w:spacing w:val="40"/>
        </w:rPr>
        <w:t xml:space="preserve"> </w:t>
      </w:r>
      <w:r>
        <w:t>a</w:t>
      </w:r>
      <w:r>
        <w:rPr>
          <w:spacing w:val="40"/>
        </w:rPr>
        <w:t xml:space="preserve"> </w:t>
      </w:r>
      <w:r>
        <w:t>participant</w:t>
      </w:r>
      <w:r>
        <w:rPr>
          <w:spacing w:val="40"/>
        </w:rPr>
        <w:t xml:space="preserve"> </w:t>
      </w:r>
      <w:r>
        <w:t>that</w:t>
      </w:r>
      <w:r>
        <w:rPr>
          <w:spacing w:val="40"/>
        </w:rPr>
        <w:t xml:space="preserve"> </w:t>
      </w:r>
      <w:r>
        <w:t>could</w:t>
      </w:r>
      <w:r>
        <w:rPr>
          <w:spacing w:val="40"/>
        </w:rPr>
        <w:t xml:space="preserve"> </w:t>
      </w:r>
      <w:r>
        <w:t>cause</w:t>
      </w:r>
      <w:r>
        <w:rPr>
          <w:spacing w:val="40"/>
        </w:rPr>
        <w:t xml:space="preserve"> </w:t>
      </w:r>
      <w:r>
        <w:t>physical</w:t>
      </w:r>
      <w:r>
        <w:rPr>
          <w:spacing w:val="40"/>
        </w:rPr>
        <w:t xml:space="preserve"> </w:t>
      </w:r>
      <w:r>
        <w:t>injury</w:t>
      </w:r>
      <w:r>
        <w:rPr>
          <w:spacing w:val="40"/>
        </w:rPr>
        <w:t xml:space="preserve"> </w:t>
      </w:r>
      <w:r>
        <w:t>to</w:t>
      </w:r>
      <w:r>
        <w:rPr>
          <w:spacing w:val="40"/>
        </w:rPr>
        <w:t xml:space="preserve"> </w:t>
      </w:r>
      <w:r>
        <w:t>the</w:t>
      </w:r>
      <w:r>
        <w:rPr>
          <w:spacing w:val="40"/>
        </w:rPr>
        <w:t xml:space="preserve"> </w:t>
      </w:r>
      <w:r>
        <w:t>participant.</w:t>
      </w:r>
    </w:p>
    <w:p w14:paraId="5A59DEEC" w14:textId="77777777" w:rsidR="00806381" w:rsidRDefault="00806381">
      <w:pPr>
        <w:pStyle w:val="BodyText"/>
        <w:spacing w:before="11"/>
      </w:pPr>
    </w:p>
    <w:p w14:paraId="44C9F2DA" w14:textId="77777777" w:rsidR="00806381" w:rsidRDefault="00F93BE6">
      <w:pPr>
        <w:pStyle w:val="BodyText"/>
        <w:ind w:left="1062"/>
      </w:pPr>
      <w:r>
        <w:t>Violence</w:t>
      </w:r>
      <w:r>
        <w:rPr>
          <w:spacing w:val="20"/>
        </w:rPr>
        <w:t xml:space="preserve"> </w:t>
      </w:r>
      <w:r>
        <w:t>includes,</w:t>
      </w:r>
      <w:r>
        <w:rPr>
          <w:spacing w:val="19"/>
        </w:rPr>
        <w:t xml:space="preserve"> </w:t>
      </w:r>
      <w:r>
        <w:t>but</w:t>
      </w:r>
      <w:r>
        <w:rPr>
          <w:spacing w:val="19"/>
        </w:rPr>
        <w:t xml:space="preserve"> </w:t>
      </w:r>
      <w:r>
        <w:t>is</w:t>
      </w:r>
      <w:r>
        <w:rPr>
          <w:spacing w:val="20"/>
        </w:rPr>
        <w:t xml:space="preserve"> </w:t>
      </w:r>
      <w:r>
        <w:t>not</w:t>
      </w:r>
      <w:r>
        <w:rPr>
          <w:spacing w:val="19"/>
        </w:rPr>
        <w:t xml:space="preserve"> </w:t>
      </w:r>
      <w:r>
        <w:t>limited</w:t>
      </w:r>
      <w:r>
        <w:rPr>
          <w:spacing w:val="21"/>
        </w:rPr>
        <w:t xml:space="preserve"> </w:t>
      </w:r>
      <w:r>
        <w:rPr>
          <w:spacing w:val="-5"/>
        </w:rPr>
        <w:t>to:</w:t>
      </w:r>
    </w:p>
    <w:p w14:paraId="12767D59" w14:textId="77777777" w:rsidR="00806381" w:rsidRDefault="00F93BE6">
      <w:pPr>
        <w:pStyle w:val="ListParagraph"/>
        <w:numPr>
          <w:ilvl w:val="1"/>
          <w:numId w:val="15"/>
        </w:numPr>
        <w:tabs>
          <w:tab w:val="left" w:pos="1487"/>
        </w:tabs>
        <w:spacing w:before="13"/>
        <w:ind w:left="1487"/>
        <w:rPr>
          <w:sz w:val="21"/>
        </w:rPr>
      </w:pPr>
      <w:r>
        <w:rPr>
          <w:sz w:val="21"/>
        </w:rPr>
        <w:t>Verbally</w:t>
      </w:r>
      <w:r>
        <w:rPr>
          <w:spacing w:val="20"/>
          <w:sz w:val="21"/>
        </w:rPr>
        <w:t xml:space="preserve"> </w:t>
      </w:r>
      <w:r>
        <w:rPr>
          <w:sz w:val="21"/>
        </w:rPr>
        <w:t>threatening</w:t>
      </w:r>
      <w:r>
        <w:rPr>
          <w:spacing w:val="21"/>
          <w:sz w:val="21"/>
        </w:rPr>
        <w:t xml:space="preserve"> </w:t>
      </w:r>
      <w:r>
        <w:rPr>
          <w:sz w:val="21"/>
        </w:rPr>
        <w:t>to</w:t>
      </w:r>
      <w:r>
        <w:rPr>
          <w:spacing w:val="21"/>
          <w:sz w:val="21"/>
        </w:rPr>
        <w:t xml:space="preserve"> </w:t>
      </w:r>
      <w:r>
        <w:rPr>
          <w:sz w:val="21"/>
        </w:rPr>
        <w:t>attack</w:t>
      </w:r>
      <w:r>
        <w:rPr>
          <w:spacing w:val="21"/>
          <w:sz w:val="21"/>
        </w:rPr>
        <w:t xml:space="preserve"> </w:t>
      </w:r>
      <w:r>
        <w:rPr>
          <w:sz w:val="21"/>
        </w:rPr>
        <w:t>a</w:t>
      </w:r>
      <w:r>
        <w:rPr>
          <w:spacing w:val="21"/>
          <w:sz w:val="21"/>
        </w:rPr>
        <w:t xml:space="preserve"> </w:t>
      </w:r>
      <w:r>
        <w:rPr>
          <w:spacing w:val="-2"/>
          <w:sz w:val="21"/>
        </w:rPr>
        <w:t>person;</w:t>
      </w:r>
    </w:p>
    <w:p w14:paraId="66B3853D" w14:textId="77777777" w:rsidR="00806381" w:rsidRDefault="00F93BE6">
      <w:pPr>
        <w:pStyle w:val="ListParagraph"/>
        <w:numPr>
          <w:ilvl w:val="1"/>
          <w:numId w:val="15"/>
        </w:numPr>
        <w:tabs>
          <w:tab w:val="left" w:pos="1487"/>
        </w:tabs>
        <w:spacing w:before="8"/>
        <w:ind w:left="1487"/>
        <w:rPr>
          <w:sz w:val="21"/>
        </w:rPr>
      </w:pPr>
      <w:r>
        <w:rPr>
          <w:sz w:val="21"/>
        </w:rPr>
        <w:t>Leaving</w:t>
      </w:r>
      <w:r>
        <w:rPr>
          <w:spacing w:val="20"/>
          <w:sz w:val="21"/>
        </w:rPr>
        <w:t xml:space="preserve"> </w:t>
      </w:r>
      <w:r>
        <w:rPr>
          <w:sz w:val="21"/>
        </w:rPr>
        <w:t>threatening</w:t>
      </w:r>
      <w:r>
        <w:rPr>
          <w:spacing w:val="20"/>
          <w:sz w:val="21"/>
        </w:rPr>
        <w:t xml:space="preserve"> </w:t>
      </w:r>
      <w:r>
        <w:rPr>
          <w:sz w:val="21"/>
        </w:rPr>
        <w:t>notes</w:t>
      </w:r>
      <w:r>
        <w:rPr>
          <w:spacing w:val="20"/>
          <w:sz w:val="21"/>
        </w:rPr>
        <w:t xml:space="preserve"> </w:t>
      </w:r>
      <w:r>
        <w:rPr>
          <w:sz w:val="21"/>
        </w:rPr>
        <w:t>at</w:t>
      </w:r>
      <w:r>
        <w:rPr>
          <w:spacing w:val="19"/>
          <w:sz w:val="21"/>
        </w:rPr>
        <w:t xml:space="preserve"> </w:t>
      </w:r>
      <w:r>
        <w:rPr>
          <w:sz w:val="21"/>
        </w:rPr>
        <w:t>or</w:t>
      </w:r>
      <w:r>
        <w:rPr>
          <w:spacing w:val="20"/>
          <w:sz w:val="21"/>
        </w:rPr>
        <w:t xml:space="preserve"> </w:t>
      </w:r>
      <w:r>
        <w:rPr>
          <w:sz w:val="21"/>
        </w:rPr>
        <w:t>sending</w:t>
      </w:r>
      <w:r>
        <w:rPr>
          <w:spacing w:val="21"/>
          <w:sz w:val="21"/>
        </w:rPr>
        <w:t xml:space="preserve"> </w:t>
      </w:r>
      <w:r>
        <w:rPr>
          <w:sz w:val="21"/>
        </w:rPr>
        <w:t>threatening</w:t>
      </w:r>
      <w:r>
        <w:rPr>
          <w:spacing w:val="20"/>
          <w:sz w:val="21"/>
        </w:rPr>
        <w:t xml:space="preserve"> </w:t>
      </w:r>
      <w:r>
        <w:rPr>
          <w:w w:val="103"/>
          <w:sz w:val="21"/>
        </w:rPr>
        <w:t>e</w:t>
      </w:r>
      <w:r>
        <w:rPr>
          <w:w w:val="26"/>
          <w:sz w:val="21"/>
        </w:rPr>
        <w:t>-</w:t>
      </w:r>
      <w:r>
        <w:rPr>
          <w:w w:val="65"/>
          <w:sz w:val="21"/>
        </w:rPr>
        <w:t>­</w:t>
      </w:r>
      <w:r>
        <w:rPr>
          <w:spacing w:val="-2"/>
          <w:w w:val="42"/>
          <w:sz w:val="21"/>
        </w:rPr>
        <w:t>‐‑</w:t>
      </w:r>
      <w:r>
        <w:rPr>
          <w:spacing w:val="-2"/>
          <w:w w:val="119"/>
          <w:sz w:val="21"/>
        </w:rPr>
        <w:t>mails;</w:t>
      </w:r>
    </w:p>
    <w:p w14:paraId="100B610F" w14:textId="77777777" w:rsidR="00806381" w:rsidRDefault="00F93BE6">
      <w:pPr>
        <w:pStyle w:val="ListParagraph"/>
        <w:numPr>
          <w:ilvl w:val="1"/>
          <w:numId w:val="15"/>
        </w:numPr>
        <w:tabs>
          <w:tab w:val="left" w:pos="1487"/>
        </w:tabs>
        <w:spacing w:before="13"/>
        <w:ind w:left="1487"/>
        <w:rPr>
          <w:sz w:val="21"/>
        </w:rPr>
      </w:pPr>
      <w:r>
        <w:rPr>
          <w:sz w:val="21"/>
        </w:rPr>
        <w:t>Hitting</w:t>
      </w:r>
      <w:r>
        <w:rPr>
          <w:spacing w:val="13"/>
          <w:sz w:val="21"/>
        </w:rPr>
        <w:t xml:space="preserve"> </w:t>
      </w:r>
      <w:r>
        <w:rPr>
          <w:sz w:val="21"/>
        </w:rPr>
        <w:t>or</w:t>
      </w:r>
      <w:r>
        <w:rPr>
          <w:spacing w:val="13"/>
          <w:sz w:val="21"/>
        </w:rPr>
        <w:t xml:space="preserve"> </w:t>
      </w:r>
      <w:r>
        <w:rPr>
          <w:sz w:val="21"/>
        </w:rPr>
        <w:t>trying</w:t>
      </w:r>
      <w:r>
        <w:rPr>
          <w:spacing w:val="14"/>
          <w:sz w:val="21"/>
        </w:rPr>
        <w:t xml:space="preserve"> </w:t>
      </w:r>
      <w:r>
        <w:rPr>
          <w:sz w:val="21"/>
        </w:rPr>
        <w:t>to</w:t>
      </w:r>
      <w:r>
        <w:rPr>
          <w:spacing w:val="14"/>
          <w:sz w:val="21"/>
        </w:rPr>
        <w:t xml:space="preserve"> </w:t>
      </w:r>
      <w:r>
        <w:rPr>
          <w:sz w:val="21"/>
        </w:rPr>
        <w:t>hit</w:t>
      </w:r>
      <w:r>
        <w:rPr>
          <w:spacing w:val="13"/>
          <w:sz w:val="21"/>
        </w:rPr>
        <w:t xml:space="preserve"> </w:t>
      </w:r>
      <w:r>
        <w:rPr>
          <w:sz w:val="21"/>
        </w:rPr>
        <w:t>a</w:t>
      </w:r>
      <w:r>
        <w:rPr>
          <w:spacing w:val="13"/>
          <w:sz w:val="21"/>
        </w:rPr>
        <w:t xml:space="preserve"> </w:t>
      </w:r>
      <w:r>
        <w:rPr>
          <w:spacing w:val="-2"/>
          <w:sz w:val="21"/>
        </w:rPr>
        <w:t>person;</w:t>
      </w:r>
    </w:p>
    <w:p w14:paraId="1F974582" w14:textId="77777777" w:rsidR="00806381" w:rsidRDefault="00F93BE6">
      <w:pPr>
        <w:pStyle w:val="ListParagraph"/>
        <w:numPr>
          <w:ilvl w:val="1"/>
          <w:numId w:val="15"/>
        </w:numPr>
        <w:tabs>
          <w:tab w:val="left" w:pos="1487"/>
        </w:tabs>
        <w:spacing w:before="13"/>
        <w:ind w:left="1487"/>
        <w:rPr>
          <w:sz w:val="21"/>
        </w:rPr>
      </w:pPr>
      <w:r>
        <w:rPr>
          <w:sz w:val="21"/>
        </w:rPr>
        <w:t>Throwing</w:t>
      </w:r>
      <w:r>
        <w:rPr>
          <w:spacing w:val="16"/>
          <w:sz w:val="21"/>
        </w:rPr>
        <w:t xml:space="preserve"> </w:t>
      </w:r>
      <w:r>
        <w:rPr>
          <w:sz w:val="21"/>
        </w:rPr>
        <w:t>an</w:t>
      </w:r>
      <w:r>
        <w:rPr>
          <w:spacing w:val="18"/>
          <w:sz w:val="21"/>
        </w:rPr>
        <w:t xml:space="preserve"> </w:t>
      </w:r>
      <w:r>
        <w:rPr>
          <w:sz w:val="21"/>
        </w:rPr>
        <w:t>object</w:t>
      </w:r>
      <w:r>
        <w:rPr>
          <w:spacing w:val="17"/>
          <w:sz w:val="21"/>
        </w:rPr>
        <w:t xml:space="preserve"> </w:t>
      </w:r>
      <w:r>
        <w:rPr>
          <w:sz w:val="21"/>
        </w:rPr>
        <w:t>at</w:t>
      </w:r>
      <w:r>
        <w:rPr>
          <w:spacing w:val="17"/>
          <w:sz w:val="21"/>
        </w:rPr>
        <w:t xml:space="preserve"> </w:t>
      </w:r>
      <w:r>
        <w:rPr>
          <w:sz w:val="21"/>
        </w:rPr>
        <w:t>a</w:t>
      </w:r>
      <w:r>
        <w:rPr>
          <w:spacing w:val="17"/>
          <w:sz w:val="21"/>
        </w:rPr>
        <w:t xml:space="preserve"> </w:t>
      </w:r>
      <w:r>
        <w:rPr>
          <w:sz w:val="21"/>
        </w:rPr>
        <w:t>person;</w:t>
      </w:r>
      <w:r>
        <w:rPr>
          <w:spacing w:val="17"/>
          <w:sz w:val="21"/>
        </w:rPr>
        <w:t xml:space="preserve"> </w:t>
      </w:r>
      <w:r>
        <w:rPr>
          <w:spacing w:val="-5"/>
          <w:sz w:val="21"/>
        </w:rPr>
        <w:t>or</w:t>
      </w:r>
    </w:p>
    <w:p w14:paraId="09524387" w14:textId="77777777" w:rsidR="00806381" w:rsidRDefault="00F93BE6">
      <w:pPr>
        <w:pStyle w:val="ListParagraph"/>
        <w:numPr>
          <w:ilvl w:val="1"/>
          <w:numId w:val="15"/>
        </w:numPr>
        <w:tabs>
          <w:tab w:val="left" w:pos="1487"/>
        </w:tabs>
        <w:spacing w:before="8"/>
        <w:ind w:left="1487"/>
        <w:rPr>
          <w:sz w:val="21"/>
        </w:rPr>
      </w:pPr>
      <w:r>
        <w:rPr>
          <w:sz w:val="21"/>
        </w:rPr>
        <w:t>Sexual</w:t>
      </w:r>
      <w:r>
        <w:rPr>
          <w:spacing w:val="19"/>
          <w:sz w:val="21"/>
        </w:rPr>
        <w:t xml:space="preserve"> </w:t>
      </w:r>
      <w:r>
        <w:rPr>
          <w:sz w:val="21"/>
        </w:rPr>
        <w:t>violence</w:t>
      </w:r>
      <w:r>
        <w:rPr>
          <w:spacing w:val="21"/>
          <w:sz w:val="21"/>
        </w:rPr>
        <w:t xml:space="preserve"> </w:t>
      </w:r>
      <w:r>
        <w:rPr>
          <w:sz w:val="21"/>
        </w:rPr>
        <w:t>against</w:t>
      </w:r>
      <w:r>
        <w:rPr>
          <w:spacing w:val="20"/>
          <w:sz w:val="21"/>
        </w:rPr>
        <w:t xml:space="preserve"> </w:t>
      </w:r>
      <w:r>
        <w:rPr>
          <w:sz w:val="21"/>
        </w:rPr>
        <w:t>a</w:t>
      </w:r>
      <w:r>
        <w:rPr>
          <w:spacing w:val="21"/>
          <w:sz w:val="21"/>
        </w:rPr>
        <w:t xml:space="preserve"> </w:t>
      </w:r>
      <w:r>
        <w:rPr>
          <w:spacing w:val="-2"/>
          <w:sz w:val="21"/>
        </w:rPr>
        <w:t>person.</w:t>
      </w:r>
    </w:p>
    <w:p w14:paraId="33F54778" w14:textId="77777777" w:rsidR="00806381" w:rsidRDefault="00806381">
      <w:pPr>
        <w:pStyle w:val="BodyText"/>
        <w:spacing w:before="26"/>
      </w:pPr>
    </w:p>
    <w:p w14:paraId="63C38DA0" w14:textId="62AF3F80" w:rsidR="00806381" w:rsidRDefault="00F93BE6">
      <w:pPr>
        <w:pStyle w:val="BodyText"/>
        <w:spacing w:line="249" w:lineRule="auto"/>
        <w:ind w:left="1203" w:right="219"/>
      </w:pPr>
      <w:r>
        <w:t>Ensuring</w:t>
      </w:r>
      <w:r>
        <w:rPr>
          <w:spacing w:val="24"/>
        </w:rPr>
        <w:t xml:space="preserve"> </w:t>
      </w:r>
      <w:r>
        <w:t>an</w:t>
      </w:r>
      <w:r>
        <w:rPr>
          <w:spacing w:val="25"/>
        </w:rPr>
        <w:t xml:space="preserve"> </w:t>
      </w:r>
      <w:r>
        <w:t>environment</w:t>
      </w:r>
      <w:r>
        <w:rPr>
          <w:spacing w:val="24"/>
        </w:rPr>
        <w:t xml:space="preserve"> </w:t>
      </w:r>
      <w:r>
        <w:t>free</w:t>
      </w:r>
      <w:r>
        <w:rPr>
          <w:spacing w:val="25"/>
        </w:rPr>
        <w:t xml:space="preserve"> </w:t>
      </w:r>
      <w:r>
        <w:t>of</w:t>
      </w:r>
      <w:r>
        <w:rPr>
          <w:spacing w:val="24"/>
        </w:rPr>
        <w:t xml:space="preserve"> </w:t>
      </w:r>
      <w:r>
        <w:t>violence</w:t>
      </w:r>
      <w:r>
        <w:rPr>
          <w:spacing w:val="25"/>
        </w:rPr>
        <w:t xml:space="preserve"> </w:t>
      </w:r>
      <w:r>
        <w:t>is</w:t>
      </w:r>
      <w:r>
        <w:rPr>
          <w:spacing w:val="24"/>
        </w:rPr>
        <w:t xml:space="preserve"> </w:t>
      </w:r>
      <w:r>
        <w:t>part</w:t>
      </w:r>
      <w:r>
        <w:rPr>
          <w:spacing w:val="24"/>
        </w:rPr>
        <w:t xml:space="preserve"> </w:t>
      </w:r>
      <w:r>
        <w:t>of</w:t>
      </w:r>
      <w:r>
        <w:rPr>
          <w:spacing w:val="24"/>
        </w:rPr>
        <w:t xml:space="preserve"> </w:t>
      </w:r>
      <w:r>
        <w:t>providing</w:t>
      </w:r>
      <w:r>
        <w:rPr>
          <w:spacing w:val="24"/>
        </w:rPr>
        <w:t xml:space="preserve"> </w:t>
      </w:r>
      <w:r>
        <w:t>a</w:t>
      </w:r>
      <w:r>
        <w:rPr>
          <w:spacing w:val="24"/>
        </w:rPr>
        <w:t xml:space="preserve"> </w:t>
      </w:r>
      <w:r>
        <w:t>safe</w:t>
      </w:r>
      <w:r>
        <w:rPr>
          <w:spacing w:val="25"/>
        </w:rPr>
        <w:t xml:space="preserve"> </w:t>
      </w:r>
      <w:r>
        <w:t>workplace.</w:t>
      </w:r>
      <w:r>
        <w:rPr>
          <w:spacing w:val="22"/>
        </w:rPr>
        <w:t xml:space="preserve"> </w:t>
      </w:r>
      <w:r>
        <w:t>The</w:t>
      </w:r>
      <w:r>
        <w:rPr>
          <w:spacing w:val="28"/>
        </w:rPr>
        <w:t xml:space="preserve"> </w:t>
      </w:r>
      <w:r>
        <w:rPr>
          <w:i/>
        </w:rPr>
        <w:t>Criminal</w:t>
      </w:r>
      <w:r>
        <w:rPr>
          <w:i/>
          <w:spacing w:val="24"/>
        </w:rPr>
        <w:t xml:space="preserve"> </w:t>
      </w:r>
      <w:r>
        <w:rPr>
          <w:i/>
        </w:rPr>
        <w:t>Code</w:t>
      </w:r>
      <w:r>
        <w:rPr>
          <w:i/>
          <w:spacing w:val="25"/>
        </w:rPr>
        <w:t xml:space="preserve"> </w:t>
      </w:r>
      <w:r>
        <w:t>also protects</w:t>
      </w:r>
      <w:r>
        <w:rPr>
          <w:spacing w:val="40"/>
        </w:rPr>
        <w:t xml:space="preserve"> </w:t>
      </w:r>
      <w:r>
        <w:t>individuals</w:t>
      </w:r>
      <w:r>
        <w:rPr>
          <w:spacing w:val="40"/>
        </w:rPr>
        <w:t xml:space="preserve"> </w:t>
      </w:r>
      <w:r>
        <w:t>from</w:t>
      </w:r>
      <w:r>
        <w:rPr>
          <w:spacing w:val="40"/>
        </w:rPr>
        <w:t xml:space="preserve"> </w:t>
      </w:r>
      <w:r>
        <w:t>physical</w:t>
      </w:r>
      <w:r>
        <w:rPr>
          <w:spacing w:val="40"/>
        </w:rPr>
        <w:t xml:space="preserve"> </w:t>
      </w:r>
      <w:r>
        <w:t>and</w:t>
      </w:r>
      <w:r>
        <w:rPr>
          <w:spacing w:val="40"/>
        </w:rPr>
        <w:t xml:space="preserve"> </w:t>
      </w:r>
      <w:r>
        <w:t>sexual</w:t>
      </w:r>
      <w:r>
        <w:rPr>
          <w:spacing w:val="40"/>
        </w:rPr>
        <w:t xml:space="preserve"> </w:t>
      </w:r>
      <w:r>
        <w:t>assault.</w:t>
      </w:r>
      <w:r>
        <w:rPr>
          <w:spacing w:val="40"/>
        </w:rPr>
        <w:t xml:space="preserve"> </w:t>
      </w:r>
      <w:r>
        <w:t>Under</w:t>
      </w:r>
      <w:r>
        <w:rPr>
          <w:spacing w:val="40"/>
        </w:rPr>
        <w:t xml:space="preserve"> </w:t>
      </w:r>
      <w:r>
        <w:t>no</w:t>
      </w:r>
      <w:r>
        <w:rPr>
          <w:spacing w:val="40"/>
        </w:rPr>
        <w:t xml:space="preserve"> </w:t>
      </w:r>
      <w:r>
        <w:t>circumstances</w:t>
      </w:r>
      <w:r>
        <w:rPr>
          <w:spacing w:val="40"/>
        </w:rPr>
        <w:t xml:space="preserve"> </w:t>
      </w:r>
      <w:r>
        <w:t>will</w:t>
      </w:r>
      <w:r>
        <w:rPr>
          <w:spacing w:val="40"/>
        </w:rPr>
        <w:t xml:space="preserve"> </w:t>
      </w:r>
      <w:r>
        <w:t>violence</w:t>
      </w:r>
      <w:r>
        <w:rPr>
          <w:spacing w:val="40"/>
        </w:rPr>
        <w:t xml:space="preserve"> </w:t>
      </w:r>
      <w:r>
        <w:t>be permitted</w:t>
      </w:r>
      <w:r>
        <w:rPr>
          <w:spacing w:val="40"/>
        </w:rPr>
        <w:t xml:space="preserve"> </w:t>
      </w:r>
      <w:r>
        <w:t>or</w:t>
      </w:r>
      <w:r>
        <w:rPr>
          <w:spacing w:val="40"/>
        </w:rPr>
        <w:t xml:space="preserve"> </w:t>
      </w:r>
      <w:r>
        <w:t>tolerated</w:t>
      </w:r>
      <w:r>
        <w:rPr>
          <w:spacing w:val="40"/>
        </w:rPr>
        <w:t xml:space="preserve"> </w:t>
      </w:r>
      <w:r>
        <w:t>by</w:t>
      </w:r>
      <w:r>
        <w:rPr>
          <w:spacing w:val="40"/>
        </w:rPr>
        <w:t xml:space="preserve"> </w:t>
      </w:r>
      <w:r w:rsidR="00A9558B">
        <w:t>SkillsCanadaBC</w:t>
      </w:r>
      <w:r>
        <w:rPr>
          <w:spacing w:val="40"/>
        </w:rPr>
        <w:t xml:space="preserve"> </w:t>
      </w:r>
      <w:r>
        <w:t>in</w:t>
      </w:r>
      <w:r>
        <w:rPr>
          <w:spacing w:val="40"/>
        </w:rPr>
        <w:t xml:space="preserve"> </w:t>
      </w:r>
      <w:r>
        <w:t>its</w:t>
      </w:r>
      <w:r>
        <w:rPr>
          <w:spacing w:val="40"/>
        </w:rPr>
        <w:t xml:space="preserve"> </w:t>
      </w:r>
      <w:r>
        <w:t>events</w:t>
      </w:r>
      <w:r>
        <w:rPr>
          <w:spacing w:val="40"/>
        </w:rPr>
        <w:t xml:space="preserve"> </w:t>
      </w:r>
      <w:r>
        <w:t>or</w:t>
      </w:r>
      <w:r>
        <w:rPr>
          <w:spacing w:val="40"/>
        </w:rPr>
        <w:t xml:space="preserve"> </w:t>
      </w:r>
      <w:r>
        <w:t>programs.</w:t>
      </w:r>
    </w:p>
    <w:p w14:paraId="601D1475" w14:textId="77777777" w:rsidR="00806381" w:rsidRDefault="00806381">
      <w:pPr>
        <w:pStyle w:val="BodyText"/>
        <w:spacing w:before="18"/>
      </w:pPr>
    </w:p>
    <w:p w14:paraId="56A6A478" w14:textId="77777777" w:rsidR="00806381" w:rsidRDefault="00F93BE6">
      <w:pPr>
        <w:pStyle w:val="Heading6"/>
        <w:numPr>
          <w:ilvl w:val="0"/>
          <w:numId w:val="15"/>
        </w:numPr>
        <w:tabs>
          <w:tab w:val="left" w:pos="995"/>
        </w:tabs>
        <w:ind w:left="995" w:hanging="359"/>
      </w:pPr>
      <w:r>
        <w:t>Understanding</w:t>
      </w:r>
      <w:r>
        <w:rPr>
          <w:spacing w:val="52"/>
        </w:rPr>
        <w:t xml:space="preserve"> </w:t>
      </w:r>
      <w:r>
        <w:rPr>
          <w:spacing w:val="-2"/>
        </w:rPr>
        <w:t>Harassment</w:t>
      </w:r>
    </w:p>
    <w:p w14:paraId="520072DF" w14:textId="77777777" w:rsidR="00806381" w:rsidRDefault="00F93BE6">
      <w:pPr>
        <w:pStyle w:val="BodyText"/>
        <w:spacing w:before="13" w:line="249" w:lineRule="auto"/>
        <w:ind w:left="1062" w:right="292"/>
      </w:pPr>
      <w:r>
        <w:t>Harassment</w:t>
      </w:r>
      <w:r>
        <w:rPr>
          <w:spacing w:val="28"/>
        </w:rPr>
        <w:t xml:space="preserve"> </w:t>
      </w:r>
      <w:r>
        <w:t>means</w:t>
      </w:r>
      <w:r>
        <w:rPr>
          <w:spacing w:val="28"/>
        </w:rPr>
        <w:t xml:space="preserve"> </w:t>
      </w:r>
      <w:r>
        <w:t>engaging</w:t>
      </w:r>
      <w:r>
        <w:rPr>
          <w:spacing w:val="29"/>
        </w:rPr>
        <w:t xml:space="preserve"> </w:t>
      </w:r>
      <w:r>
        <w:t>in</w:t>
      </w:r>
      <w:r>
        <w:rPr>
          <w:spacing w:val="29"/>
        </w:rPr>
        <w:t xml:space="preserve"> </w:t>
      </w:r>
      <w:r>
        <w:t>a</w:t>
      </w:r>
      <w:r>
        <w:rPr>
          <w:spacing w:val="29"/>
        </w:rPr>
        <w:t xml:space="preserve"> </w:t>
      </w:r>
      <w:r>
        <w:t>course</w:t>
      </w:r>
      <w:r>
        <w:rPr>
          <w:spacing w:val="29"/>
        </w:rPr>
        <w:t xml:space="preserve"> </w:t>
      </w:r>
      <w:r>
        <w:t>of</w:t>
      </w:r>
      <w:r>
        <w:rPr>
          <w:spacing w:val="28"/>
        </w:rPr>
        <w:t xml:space="preserve"> </w:t>
      </w:r>
      <w:r>
        <w:t>aggravating</w:t>
      </w:r>
      <w:r>
        <w:rPr>
          <w:spacing w:val="29"/>
        </w:rPr>
        <w:t xml:space="preserve"> </w:t>
      </w:r>
      <w:r>
        <w:t>comment</w:t>
      </w:r>
      <w:r>
        <w:rPr>
          <w:spacing w:val="28"/>
        </w:rPr>
        <w:t xml:space="preserve"> </w:t>
      </w:r>
      <w:r>
        <w:t>or</w:t>
      </w:r>
      <w:r>
        <w:rPr>
          <w:spacing w:val="28"/>
        </w:rPr>
        <w:t xml:space="preserve"> </w:t>
      </w:r>
      <w:r>
        <w:t>conduct</w:t>
      </w:r>
      <w:r>
        <w:rPr>
          <w:spacing w:val="28"/>
        </w:rPr>
        <w:t xml:space="preserve"> </w:t>
      </w:r>
      <w:r>
        <w:t>against</w:t>
      </w:r>
      <w:r>
        <w:rPr>
          <w:spacing w:val="28"/>
        </w:rPr>
        <w:t xml:space="preserve"> </w:t>
      </w:r>
      <w:r>
        <w:t>another</w:t>
      </w:r>
      <w:r>
        <w:rPr>
          <w:spacing w:val="29"/>
        </w:rPr>
        <w:t xml:space="preserve"> </w:t>
      </w:r>
      <w:r>
        <w:t>person</w:t>
      </w:r>
      <w:r>
        <w:rPr>
          <w:spacing w:val="29"/>
        </w:rPr>
        <w:t xml:space="preserve"> </w:t>
      </w:r>
      <w:r>
        <w:t>that is</w:t>
      </w:r>
      <w:r>
        <w:rPr>
          <w:spacing w:val="35"/>
        </w:rPr>
        <w:t xml:space="preserve"> </w:t>
      </w:r>
      <w:r>
        <w:t>known</w:t>
      </w:r>
      <w:r>
        <w:rPr>
          <w:spacing w:val="37"/>
        </w:rPr>
        <w:t xml:space="preserve"> </w:t>
      </w:r>
      <w:r>
        <w:t>or</w:t>
      </w:r>
      <w:r>
        <w:rPr>
          <w:spacing w:val="35"/>
        </w:rPr>
        <w:t xml:space="preserve"> </w:t>
      </w:r>
      <w:r>
        <w:t>ought</w:t>
      </w:r>
      <w:r>
        <w:rPr>
          <w:spacing w:val="35"/>
        </w:rPr>
        <w:t xml:space="preserve"> </w:t>
      </w:r>
      <w:r>
        <w:t>reasonably</w:t>
      </w:r>
      <w:r>
        <w:rPr>
          <w:spacing w:val="37"/>
        </w:rPr>
        <w:t xml:space="preserve"> </w:t>
      </w:r>
      <w:r>
        <w:t>to</w:t>
      </w:r>
      <w:r>
        <w:rPr>
          <w:spacing w:val="37"/>
        </w:rPr>
        <w:t xml:space="preserve"> </w:t>
      </w:r>
      <w:r>
        <w:t>be</w:t>
      </w:r>
      <w:r>
        <w:rPr>
          <w:spacing w:val="37"/>
        </w:rPr>
        <w:t xml:space="preserve"> </w:t>
      </w:r>
      <w:r>
        <w:t>known</w:t>
      </w:r>
      <w:r>
        <w:rPr>
          <w:spacing w:val="37"/>
        </w:rPr>
        <w:t xml:space="preserve"> </w:t>
      </w:r>
      <w:r>
        <w:t>would</w:t>
      </w:r>
      <w:r>
        <w:rPr>
          <w:spacing w:val="37"/>
        </w:rPr>
        <w:t xml:space="preserve"> </w:t>
      </w:r>
      <w:r>
        <w:t>be</w:t>
      </w:r>
      <w:r>
        <w:rPr>
          <w:spacing w:val="37"/>
        </w:rPr>
        <w:t xml:space="preserve"> </w:t>
      </w:r>
      <w:r>
        <w:t>unwelcome.</w:t>
      </w:r>
      <w:r>
        <w:rPr>
          <w:spacing w:val="34"/>
        </w:rPr>
        <w:t xml:space="preserve"> </w:t>
      </w:r>
      <w:r>
        <w:t>It</w:t>
      </w:r>
      <w:r>
        <w:rPr>
          <w:spacing w:val="35"/>
        </w:rPr>
        <w:t xml:space="preserve"> </w:t>
      </w:r>
      <w:r>
        <w:t>includes</w:t>
      </w:r>
      <w:r>
        <w:rPr>
          <w:spacing w:val="35"/>
        </w:rPr>
        <w:t xml:space="preserve"> </w:t>
      </w:r>
      <w:r>
        <w:t>actions,</w:t>
      </w:r>
      <w:r>
        <w:rPr>
          <w:spacing w:val="34"/>
        </w:rPr>
        <w:t xml:space="preserve"> </w:t>
      </w:r>
      <w:r>
        <w:t>comments</w:t>
      </w:r>
      <w:r>
        <w:rPr>
          <w:spacing w:val="35"/>
        </w:rPr>
        <w:t xml:space="preserve"> </w:t>
      </w:r>
      <w:r>
        <w:t xml:space="preserve">or </w:t>
      </w:r>
      <w:r>
        <w:rPr>
          <w:spacing w:val="-2"/>
        </w:rPr>
        <w:t>displays.</w:t>
      </w:r>
    </w:p>
    <w:p w14:paraId="7643C8B3" w14:textId="77777777" w:rsidR="00806381" w:rsidRDefault="00806381">
      <w:pPr>
        <w:pStyle w:val="BodyText"/>
        <w:spacing w:before="18"/>
      </w:pPr>
    </w:p>
    <w:p w14:paraId="4E1F3754" w14:textId="77777777" w:rsidR="000C5430" w:rsidRDefault="000C5430">
      <w:pPr>
        <w:pStyle w:val="BodyText"/>
        <w:ind w:left="993"/>
      </w:pPr>
      <w:r>
        <w:br/>
      </w:r>
    </w:p>
    <w:p w14:paraId="278517AB" w14:textId="77777777" w:rsidR="000C5430" w:rsidRDefault="000C5430">
      <w:pPr>
        <w:rPr>
          <w:sz w:val="21"/>
          <w:szCs w:val="21"/>
        </w:rPr>
      </w:pPr>
      <w:r>
        <w:br w:type="page"/>
      </w:r>
    </w:p>
    <w:p w14:paraId="21776640" w14:textId="1E9A7B9E" w:rsidR="00806381" w:rsidRDefault="00F93BE6">
      <w:pPr>
        <w:pStyle w:val="BodyText"/>
        <w:ind w:left="993"/>
      </w:pPr>
      <w:r>
        <w:lastRenderedPageBreak/>
        <w:t>Some</w:t>
      </w:r>
      <w:r>
        <w:rPr>
          <w:spacing w:val="26"/>
        </w:rPr>
        <w:t xml:space="preserve"> </w:t>
      </w:r>
      <w:r>
        <w:t>examples</w:t>
      </w:r>
      <w:r>
        <w:rPr>
          <w:spacing w:val="24"/>
        </w:rPr>
        <w:t xml:space="preserve"> </w:t>
      </w:r>
      <w:r>
        <w:t>of</w:t>
      </w:r>
      <w:r>
        <w:rPr>
          <w:spacing w:val="25"/>
        </w:rPr>
        <w:t xml:space="preserve"> </w:t>
      </w:r>
      <w:r>
        <w:t>harassment</w:t>
      </w:r>
      <w:r>
        <w:rPr>
          <w:spacing w:val="25"/>
        </w:rPr>
        <w:t xml:space="preserve"> </w:t>
      </w:r>
      <w:r>
        <w:rPr>
          <w:spacing w:val="-2"/>
        </w:rPr>
        <w:t>include:</w:t>
      </w:r>
    </w:p>
    <w:p w14:paraId="7C9A7C63" w14:textId="76AD7B19" w:rsidR="00806381" w:rsidRDefault="00AA0B3C">
      <w:pPr>
        <w:pStyle w:val="ListParagraph"/>
        <w:numPr>
          <w:ilvl w:val="1"/>
          <w:numId w:val="15"/>
        </w:numPr>
        <w:tabs>
          <w:tab w:val="left" w:pos="1350"/>
        </w:tabs>
        <w:spacing w:before="8" w:line="252" w:lineRule="auto"/>
        <w:ind w:left="1350" w:right="273" w:hanging="357"/>
        <w:rPr>
          <w:sz w:val="21"/>
        </w:rPr>
      </w:pPr>
      <w:r>
        <w:rPr>
          <w:sz w:val="21"/>
        </w:rPr>
        <w:t>U</w:t>
      </w:r>
      <w:r w:rsidR="00F93BE6">
        <w:rPr>
          <w:sz w:val="21"/>
        </w:rPr>
        <w:t>nwelcome</w:t>
      </w:r>
      <w:r w:rsidR="00F93BE6">
        <w:rPr>
          <w:spacing w:val="32"/>
          <w:sz w:val="21"/>
        </w:rPr>
        <w:t xml:space="preserve"> </w:t>
      </w:r>
      <w:r w:rsidR="00F93BE6">
        <w:rPr>
          <w:sz w:val="21"/>
        </w:rPr>
        <w:t>remarks,</w:t>
      </w:r>
      <w:r w:rsidR="00F93BE6">
        <w:rPr>
          <w:spacing w:val="29"/>
          <w:sz w:val="21"/>
        </w:rPr>
        <w:t xml:space="preserve"> </w:t>
      </w:r>
      <w:r w:rsidR="00F93BE6">
        <w:rPr>
          <w:sz w:val="21"/>
        </w:rPr>
        <w:t>slurs,</w:t>
      </w:r>
      <w:r w:rsidR="00F93BE6">
        <w:rPr>
          <w:spacing w:val="29"/>
          <w:sz w:val="21"/>
        </w:rPr>
        <w:t xml:space="preserve"> </w:t>
      </w:r>
      <w:r w:rsidR="00F93BE6">
        <w:rPr>
          <w:sz w:val="21"/>
        </w:rPr>
        <w:t>jokes,</w:t>
      </w:r>
      <w:r w:rsidR="00F93BE6">
        <w:rPr>
          <w:spacing w:val="29"/>
          <w:sz w:val="21"/>
        </w:rPr>
        <w:t xml:space="preserve"> </w:t>
      </w:r>
      <w:r w:rsidR="00F93BE6">
        <w:rPr>
          <w:sz w:val="21"/>
        </w:rPr>
        <w:t>taunts,</w:t>
      </w:r>
      <w:r w:rsidR="00F93BE6">
        <w:rPr>
          <w:spacing w:val="29"/>
          <w:sz w:val="21"/>
        </w:rPr>
        <w:t xml:space="preserve"> </w:t>
      </w:r>
      <w:r w:rsidR="00F93BE6">
        <w:rPr>
          <w:sz w:val="21"/>
        </w:rPr>
        <w:t>or</w:t>
      </w:r>
      <w:r w:rsidR="00F93BE6">
        <w:rPr>
          <w:spacing w:val="30"/>
          <w:sz w:val="21"/>
        </w:rPr>
        <w:t xml:space="preserve"> </w:t>
      </w:r>
      <w:r w:rsidR="00F93BE6">
        <w:rPr>
          <w:sz w:val="21"/>
        </w:rPr>
        <w:t>suggestions</w:t>
      </w:r>
      <w:r w:rsidR="00F93BE6">
        <w:rPr>
          <w:spacing w:val="30"/>
          <w:sz w:val="21"/>
        </w:rPr>
        <w:t xml:space="preserve"> </w:t>
      </w:r>
      <w:r w:rsidR="00F93BE6">
        <w:rPr>
          <w:sz w:val="21"/>
        </w:rPr>
        <w:t>about</w:t>
      </w:r>
      <w:r w:rsidR="00F93BE6">
        <w:rPr>
          <w:spacing w:val="30"/>
          <w:sz w:val="21"/>
        </w:rPr>
        <w:t xml:space="preserve"> </w:t>
      </w:r>
      <w:r w:rsidR="00F93BE6">
        <w:rPr>
          <w:sz w:val="21"/>
        </w:rPr>
        <w:t>a</w:t>
      </w:r>
      <w:r w:rsidR="00F93BE6">
        <w:rPr>
          <w:spacing w:val="32"/>
          <w:sz w:val="21"/>
        </w:rPr>
        <w:t xml:space="preserve"> </w:t>
      </w:r>
      <w:r w:rsidR="00F93BE6">
        <w:rPr>
          <w:sz w:val="21"/>
        </w:rPr>
        <w:t>person’s</w:t>
      </w:r>
      <w:r w:rsidR="00F93BE6">
        <w:rPr>
          <w:spacing w:val="30"/>
          <w:sz w:val="21"/>
        </w:rPr>
        <w:t xml:space="preserve"> </w:t>
      </w:r>
      <w:r w:rsidR="00F93BE6">
        <w:rPr>
          <w:sz w:val="21"/>
        </w:rPr>
        <w:t>body,</w:t>
      </w:r>
      <w:r w:rsidR="00F93BE6">
        <w:rPr>
          <w:spacing w:val="29"/>
          <w:sz w:val="21"/>
        </w:rPr>
        <w:t xml:space="preserve"> </w:t>
      </w:r>
      <w:r w:rsidR="00F93BE6">
        <w:rPr>
          <w:sz w:val="21"/>
        </w:rPr>
        <w:t>clothing,</w:t>
      </w:r>
      <w:r w:rsidR="00F93BE6">
        <w:rPr>
          <w:spacing w:val="29"/>
          <w:sz w:val="21"/>
        </w:rPr>
        <w:t xml:space="preserve"> </w:t>
      </w:r>
      <w:r w:rsidR="00F93BE6">
        <w:rPr>
          <w:sz w:val="21"/>
        </w:rPr>
        <w:t>race,</w:t>
      </w:r>
      <w:r w:rsidR="00F93BE6">
        <w:rPr>
          <w:spacing w:val="29"/>
          <w:sz w:val="21"/>
        </w:rPr>
        <w:t xml:space="preserve"> </w:t>
      </w:r>
      <w:r w:rsidR="00F93BE6">
        <w:rPr>
          <w:sz w:val="21"/>
        </w:rPr>
        <w:t>national or</w:t>
      </w:r>
      <w:r w:rsidR="00F93BE6">
        <w:rPr>
          <w:spacing w:val="39"/>
          <w:sz w:val="21"/>
        </w:rPr>
        <w:t xml:space="preserve"> </w:t>
      </w:r>
      <w:r w:rsidR="00F93BE6">
        <w:rPr>
          <w:sz w:val="21"/>
        </w:rPr>
        <w:t>ethnic</w:t>
      </w:r>
      <w:r w:rsidR="00F93BE6">
        <w:rPr>
          <w:spacing w:val="37"/>
          <w:sz w:val="21"/>
        </w:rPr>
        <w:t xml:space="preserve"> </w:t>
      </w:r>
      <w:r w:rsidR="00F93BE6">
        <w:rPr>
          <w:sz w:val="21"/>
        </w:rPr>
        <w:t>origin,</w:t>
      </w:r>
      <w:r w:rsidR="00F93BE6">
        <w:rPr>
          <w:spacing w:val="37"/>
          <w:sz w:val="21"/>
        </w:rPr>
        <w:t xml:space="preserve"> </w:t>
      </w:r>
      <w:r w:rsidR="00F93BE6">
        <w:rPr>
          <w:sz w:val="21"/>
        </w:rPr>
        <w:t>color,</w:t>
      </w:r>
      <w:r w:rsidR="00F93BE6">
        <w:rPr>
          <w:spacing w:val="35"/>
          <w:sz w:val="21"/>
        </w:rPr>
        <w:t xml:space="preserve"> </w:t>
      </w:r>
      <w:r w:rsidR="00F93BE6">
        <w:rPr>
          <w:sz w:val="21"/>
        </w:rPr>
        <w:t>religion,</w:t>
      </w:r>
      <w:r w:rsidR="00F93BE6">
        <w:rPr>
          <w:spacing w:val="35"/>
          <w:sz w:val="21"/>
        </w:rPr>
        <w:t xml:space="preserve"> </w:t>
      </w:r>
      <w:r w:rsidR="00F93BE6">
        <w:rPr>
          <w:sz w:val="21"/>
        </w:rPr>
        <w:t>age,</w:t>
      </w:r>
      <w:r w:rsidR="00F93BE6">
        <w:rPr>
          <w:spacing w:val="35"/>
          <w:sz w:val="21"/>
        </w:rPr>
        <w:t xml:space="preserve"> </w:t>
      </w:r>
      <w:r w:rsidR="00F93BE6">
        <w:rPr>
          <w:sz w:val="21"/>
        </w:rPr>
        <w:t>sex,</w:t>
      </w:r>
      <w:r w:rsidR="00F93BE6">
        <w:rPr>
          <w:spacing w:val="35"/>
          <w:sz w:val="21"/>
        </w:rPr>
        <w:t xml:space="preserve"> </w:t>
      </w:r>
      <w:r w:rsidR="00F93BE6">
        <w:rPr>
          <w:sz w:val="21"/>
        </w:rPr>
        <w:t>gender</w:t>
      </w:r>
      <w:r w:rsidR="00F93BE6">
        <w:rPr>
          <w:spacing w:val="37"/>
          <w:sz w:val="21"/>
        </w:rPr>
        <w:t xml:space="preserve"> </w:t>
      </w:r>
      <w:r w:rsidR="00F93BE6">
        <w:rPr>
          <w:sz w:val="21"/>
        </w:rPr>
        <w:t>or</w:t>
      </w:r>
      <w:r w:rsidR="00F93BE6">
        <w:rPr>
          <w:spacing w:val="37"/>
          <w:sz w:val="21"/>
        </w:rPr>
        <w:t xml:space="preserve"> </w:t>
      </w:r>
      <w:r w:rsidR="00F93BE6">
        <w:rPr>
          <w:sz w:val="21"/>
        </w:rPr>
        <w:t>gender</w:t>
      </w:r>
      <w:r w:rsidR="00F93BE6">
        <w:rPr>
          <w:spacing w:val="37"/>
          <w:sz w:val="21"/>
        </w:rPr>
        <w:t xml:space="preserve"> </w:t>
      </w:r>
      <w:r w:rsidR="00F93BE6">
        <w:rPr>
          <w:sz w:val="21"/>
        </w:rPr>
        <w:t>identity,</w:t>
      </w:r>
      <w:r w:rsidR="00F93BE6">
        <w:rPr>
          <w:spacing w:val="35"/>
          <w:sz w:val="21"/>
        </w:rPr>
        <w:t xml:space="preserve"> </w:t>
      </w:r>
      <w:r w:rsidR="00F93BE6">
        <w:rPr>
          <w:sz w:val="21"/>
        </w:rPr>
        <w:t>marital</w:t>
      </w:r>
      <w:r w:rsidR="00F93BE6">
        <w:rPr>
          <w:spacing w:val="37"/>
          <w:sz w:val="21"/>
        </w:rPr>
        <w:t xml:space="preserve"> </w:t>
      </w:r>
      <w:r w:rsidR="00F93BE6">
        <w:rPr>
          <w:sz w:val="21"/>
        </w:rPr>
        <w:t>status,</w:t>
      </w:r>
      <w:r w:rsidR="00F93BE6">
        <w:rPr>
          <w:spacing w:val="35"/>
          <w:sz w:val="21"/>
        </w:rPr>
        <w:t xml:space="preserve"> </w:t>
      </w:r>
      <w:r w:rsidR="00F93BE6">
        <w:rPr>
          <w:sz w:val="21"/>
        </w:rPr>
        <w:t>family</w:t>
      </w:r>
      <w:r w:rsidR="00F93BE6">
        <w:rPr>
          <w:spacing w:val="39"/>
          <w:sz w:val="21"/>
        </w:rPr>
        <w:t xml:space="preserve"> </w:t>
      </w:r>
      <w:r w:rsidR="00F93BE6">
        <w:rPr>
          <w:sz w:val="21"/>
        </w:rPr>
        <w:t>status, physical</w:t>
      </w:r>
      <w:r w:rsidR="00F93BE6">
        <w:rPr>
          <w:spacing w:val="40"/>
          <w:sz w:val="21"/>
        </w:rPr>
        <w:t xml:space="preserve"> </w:t>
      </w:r>
      <w:r w:rsidR="00F93BE6">
        <w:rPr>
          <w:sz w:val="21"/>
        </w:rPr>
        <w:t>or</w:t>
      </w:r>
      <w:r w:rsidR="00F93BE6">
        <w:rPr>
          <w:spacing w:val="40"/>
          <w:sz w:val="21"/>
        </w:rPr>
        <w:t xml:space="preserve"> </w:t>
      </w:r>
      <w:r w:rsidR="00F93BE6">
        <w:rPr>
          <w:sz w:val="21"/>
        </w:rPr>
        <w:t>mental</w:t>
      </w:r>
      <w:r w:rsidR="00F93BE6">
        <w:rPr>
          <w:spacing w:val="40"/>
          <w:sz w:val="21"/>
        </w:rPr>
        <w:t xml:space="preserve"> </w:t>
      </w:r>
      <w:r w:rsidR="00F93BE6">
        <w:rPr>
          <w:sz w:val="21"/>
        </w:rPr>
        <w:t>disability,</w:t>
      </w:r>
      <w:r w:rsidR="00F93BE6">
        <w:rPr>
          <w:spacing w:val="40"/>
          <w:sz w:val="21"/>
        </w:rPr>
        <w:t xml:space="preserve"> </w:t>
      </w:r>
      <w:r w:rsidR="00F93BE6">
        <w:rPr>
          <w:sz w:val="21"/>
        </w:rPr>
        <w:t>sexual</w:t>
      </w:r>
      <w:r w:rsidR="00F93BE6">
        <w:rPr>
          <w:spacing w:val="40"/>
          <w:sz w:val="21"/>
        </w:rPr>
        <w:t xml:space="preserve"> </w:t>
      </w:r>
      <w:r w:rsidR="00F93BE6">
        <w:rPr>
          <w:sz w:val="21"/>
        </w:rPr>
        <w:t>orientation</w:t>
      </w:r>
      <w:r w:rsidR="00F93BE6">
        <w:rPr>
          <w:spacing w:val="40"/>
          <w:sz w:val="21"/>
        </w:rPr>
        <w:t xml:space="preserve"> </w:t>
      </w:r>
      <w:r w:rsidR="00F93BE6">
        <w:rPr>
          <w:sz w:val="21"/>
        </w:rPr>
        <w:t>or</w:t>
      </w:r>
      <w:r w:rsidR="00F93BE6">
        <w:rPr>
          <w:spacing w:val="40"/>
          <w:sz w:val="21"/>
        </w:rPr>
        <w:t xml:space="preserve"> </w:t>
      </w:r>
      <w:r w:rsidR="00F93BE6">
        <w:rPr>
          <w:sz w:val="21"/>
        </w:rPr>
        <w:t>identity,</w:t>
      </w:r>
      <w:r w:rsidR="00F93BE6">
        <w:rPr>
          <w:spacing w:val="40"/>
          <w:sz w:val="21"/>
        </w:rPr>
        <w:t xml:space="preserve"> </w:t>
      </w:r>
      <w:r w:rsidR="00F93BE6">
        <w:rPr>
          <w:sz w:val="21"/>
        </w:rPr>
        <w:t>pardoned</w:t>
      </w:r>
      <w:r w:rsidR="00F93BE6">
        <w:rPr>
          <w:spacing w:val="40"/>
          <w:sz w:val="21"/>
        </w:rPr>
        <w:t xml:space="preserve"> </w:t>
      </w:r>
      <w:r w:rsidR="00F93BE6">
        <w:rPr>
          <w:sz w:val="21"/>
        </w:rPr>
        <w:t>conviction,</w:t>
      </w:r>
      <w:r w:rsidR="00F93BE6">
        <w:rPr>
          <w:spacing w:val="40"/>
          <w:sz w:val="21"/>
        </w:rPr>
        <w:t xml:space="preserve"> </w:t>
      </w:r>
      <w:r w:rsidR="00F93BE6">
        <w:rPr>
          <w:sz w:val="21"/>
        </w:rPr>
        <w:t>or</w:t>
      </w:r>
      <w:r w:rsidR="00F93BE6">
        <w:rPr>
          <w:spacing w:val="40"/>
          <w:sz w:val="21"/>
        </w:rPr>
        <w:t xml:space="preserve"> </w:t>
      </w:r>
      <w:r w:rsidR="00F93BE6">
        <w:rPr>
          <w:sz w:val="21"/>
        </w:rPr>
        <w:t>other</w:t>
      </w:r>
      <w:r w:rsidR="00F93BE6">
        <w:rPr>
          <w:spacing w:val="40"/>
          <w:sz w:val="21"/>
        </w:rPr>
        <w:t xml:space="preserve"> </w:t>
      </w:r>
      <w:r w:rsidR="00F93BE6">
        <w:rPr>
          <w:sz w:val="21"/>
        </w:rPr>
        <w:t xml:space="preserve">personal </w:t>
      </w:r>
      <w:r w:rsidR="00F93BE6">
        <w:rPr>
          <w:spacing w:val="-2"/>
          <w:sz w:val="21"/>
        </w:rPr>
        <w:t>characteristics;</w:t>
      </w:r>
    </w:p>
    <w:p w14:paraId="4DA2EBAF" w14:textId="785862BE" w:rsidR="00806381" w:rsidRDefault="00AA0B3C">
      <w:pPr>
        <w:pStyle w:val="ListParagraph"/>
        <w:numPr>
          <w:ilvl w:val="1"/>
          <w:numId w:val="15"/>
        </w:numPr>
        <w:tabs>
          <w:tab w:val="left" w:pos="1350"/>
        </w:tabs>
        <w:spacing w:line="244" w:lineRule="exact"/>
        <w:ind w:left="1350" w:hanging="357"/>
        <w:rPr>
          <w:sz w:val="21"/>
        </w:rPr>
      </w:pPr>
      <w:r>
        <w:rPr>
          <w:sz w:val="21"/>
        </w:rPr>
        <w:t>U</w:t>
      </w:r>
      <w:r w:rsidR="00F93BE6">
        <w:rPr>
          <w:sz w:val="21"/>
        </w:rPr>
        <w:t>nwelcome</w:t>
      </w:r>
      <w:r w:rsidR="00F93BE6">
        <w:rPr>
          <w:spacing w:val="29"/>
          <w:sz w:val="21"/>
        </w:rPr>
        <w:t xml:space="preserve"> </w:t>
      </w:r>
      <w:r w:rsidR="00F93BE6">
        <w:rPr>
          <w:sz w:val="21"/>
        </w:rPr>
        <w:t>sexual</w:t>
      </w:r>
      <w:r w:rsidR="00F93BE6">
        <w:rPr>
          <w:spacing w:val="27"/>
          <w:sz w:val="21"/>
        </w:rPr>
        <w:t xml:space="preserve"> </w:t>
      </w:r>
      <w:r w:rsidR="00F93BE6">
        <w:rPr>
          <w:sz w:val="21"/>
        </w:rPr>
        <w:t>remarks,</w:t>
      </w:r>
      <w:r w:rsidR="00F93BE6">
        <w:rPr>
          <w:spacing w:val="27"/>
          <w:sz w:val="21"/>
        </w:rPr>
        <w:t xml:space="preserve"> </w:t>
      </w:r>
      <w:r w:rsidR="00F93BE6">
        <w:rPr>
          <w:sz w:val="21"/>
        </w:rPr>
        <w:t>invitations,</w:t>
      </w:r>
      <w:r w:rsidR="00F93BE6">
        <w:rPr>
          <w:spacing w:val="26"/>
          <w:sz w:val="21"/>
        </w:rPr>
        <w:t xml:space="preserve"> </w:t>
      </w:r>
      <w:r w:rsidR="00F93BE6">
        <w:rPr>
          <w:sz w:val="21"/>
        </w:rPr>
        <w:t>or</w:t>
      </w:r>
      <w:r w:rsidR="00F93BE6">
        <w:rPr>
          <w:spacing w:val="28"/>
          <w:sz w:val="21"/>
        </w:rPr>
        <w:t xml:space="preserve"> </w:t>
      </w:r>
      <w:r w:rsidR="00F93BE6">
        <w:rPr>
          <w:spacing w:val="-2"/>
          <w:sz w:val="21"/>
        </w:rPr>
        <w:t>requests;</w:t>
      </w:r>
    </w:p>
    <w:p w14:paraId="7E386D04" w14:textId="71D10C2E" w:rsidR="00806381" w:rsidRDefault="00AA0B3C">
      <w:pPr>
        <w:pStyle w:val="ListParagraph"/>
        <w:numPr>
          <w:ilvl w:val="1"/>
          <w:numId w:val="15"/>
        </w:numPr>
        <w:tabs>
          <w:tab w:val="left" w:pos="1356"/>
        </w:tabs>
        <w:spacing w:before="13"/>
        <w:rPr>
          <w:sz w:val="21"/>
        </w:rPr>
      </w:pPr>
      <w:r>
        <w:rPr>
          <w:sz w:val="21"/>
        </w:rPr>
        <w:t>D</w:t>
      </w:r>
      <w:r w:rsidR="00F93BE6">
        <w:rPr>
          <w:sz w:val="21"/>
        </w:rPr>
        <w:t>isplays</w:t>
      </w:r>
      <w:r w:rsidR="00F93BE6">
        <w:rPr>
          <w:spacing w:val="20"/>
          <w:sz w:val="21"/>
        </w:rPr>
        <w:t xml:space="preserve"> </w:t>
      </w:r>
      <w:r w:rsidR="00F93BE6">
        <w:rPr>
          <w:sz w:val="21"/>
        </w:rPr>
        <w:t>of</w:t>
      </w:r>
      <w:r w:rsidR="00F93BE6">
        <w:rPr>
          <w:spacing w:val="20"/>
          <w:sz w:val="21"/>
        </w:rPr>
        <w:t xml:space="preserve"> </w:t>
      </w:r>
      <w:r w:rsidR="00F93BE6">
        <w:rPr>
          <w:sz w:val="21"/>
        </w:rPr>
        <w:t>sexually</w:t>
      </w:r>
      <w:r w:rsidR="00F93BE6">
        <w:rPr>
          <w:spacing w:val="21"/>
          <w:sz w:val="21"/>
        </w:rPr>
        <w:t xml:space="preserve"> </w:t>
      </w:r>
      <w:r w:rsidR="00F93BE6">
        <w:rPr>
          <w:sz w:val="21"/>
        </w:rPr>
        <w:t>explicit,</w:t>
      </w:r>
      <w:r w:rsidR="00F93BE6">
        <w:rPr>
          <w:spacing w:val="19"/>
          <w:sz w:val="21"/>
        </w:rPr>
        <w:t xml:space="preserve"> </w:t>
      </w:r>
      <w:r w:rsidR="00F93BE6">
        <w:rPr>
          <w:sz w:val="21"/>
        </w:rPr>
        <w:t>sexist,</w:t>
      </w:r>
      <w:r w:rsidR="00F93BE6">
        <w:rPr>
          <w:spacing w:val="19"/>
          <w:sz w:val="21"/>
        </w:rPr>
        <w:t xml:space="preserve"> </w:t>
      </w:r>
      <w:r w:rsidR="00F93BE6">
        <w:rPr>
          <w:sz w:val="21"/>
        </w:rPr>
        <w:t>racist</w:t>
      </w:r>
      <w:r w:rsidR="00F93BE6">
        <w:rPr>
          <w:spacing w:val="20"/>
          <w:sz w:val="21"/>
        </w:rPr>
        <w:t xml:space="preserve"> </w:t>
      </w:r>
      <w:r w:rsidR="00F93BE6">
        <w:rPr>
          <w:sz w:val="21"/>
        </w:rPr>
        <w:t>or</w:t>
      </w:r>
      <w:r w:rsidR="00F93BE6">
        <w:rPr>
          <w:spacing w:val="20"/>
          <w:sz w:val="21"/>
        </w:rPr>
        <w:t xml:space="preserve"> </w:t>
      </w:r>
      <w:r w:rsidR="00F93BE6">
        <w:rPr>
          <w:sz w:val="21"/>
        </w:rPr>
        <w:t>other</w:t>
      </w:r>
      <w:r w:rsidR="00F93BE6">
        <w:rPr>
          <w:spacing w:val="20"/>
          <w:sz w:val="21"/>
        </w:rPr>
        <w:t xml:space="preserve"> </w:t>
      </w:r>
      <w:r w:rsidR="00F93BE6">
        <w:rPr>
          <w:sz w:val="21"/>
        </w:rPr>
        <w:t>offensive</w:t>
      </w:r>
      <w:r w:rsidR="00F93BE6">
        <w:rPr>
          <w:spacing w:val="22"/>
          <w:sz w:val="21"/>
        </w:rPr>
        <w:t xml:space="preserve"> </w:t>
      </w:r>
      <w:r w:rsidR="00F93BE6">
        <w:rPr>
          <w:sz w:val="21"/>
        </w:rPr>
        <w:t>or</w:t>
      </w:r>
      <w:r w:rsidR="00F93BE6">
        <w:rPr>
          <w:spacing w:val="20"/>
          <w:sz w:val="21"/>
        </w:rPr>
        <w:t xml:space="preserve"> </w:t>
      </w:r>
      <w:r w:rsidR="00F93BE6">
        <w:rPr>
          <w:sz w:val="21"/>
        </w:rPr>
        <w:t>derogatory</w:t>
      </w:r>
      <w:r w:rsidR="00F93BE6">
        <w:rPr>
          <w:spacing w:val="22"/>
          <w:sz w:val="21"/>
        </w:rPr>
        <w:t xml:space="preserve"> </w:t>
      </w:r>
      <w:r w:rsidR="00F93BE6">
        <w:rPr>
          <w:spacing w:val="-2"/>
          <w:sz w:val="21"/>
        </w:rPr>
        <w:t>material;</w:t>
      </w:r>
    </w:p>
    <w:p w14:paraId="55BB277D" w14:textId="7BCD35F8" w:rsidR="00806381" w:rsidRDefault="00AA0B3C">
      <w:pPr>
        <w:pStyle w:val="ListParagraph"/>
        <w:numPr>
          <w:ilvl w:val="1"/>
          <w:numId w:val="15"/>
        </w:numPr>
        <w:tabs>
          <w:tab w:val="left" w:pos="1356"/>
        </w:tabs>
        <w:spacing w:before="13"/>
        <w:rPr>
          <w:sz w:val="21"/>
        </w:rPr>
      </w:pPr>
      <w:r>
        <w:rPr>
          <w:sz w:val="21"/>
        </w:rPr>
        <w:t>W</w:t>
      </w:r>
      <w:r w:rsidR="00F93BE6">
        <w:rPr>
          <w:sz w:val="21"/>
        </w:rPr>
        <w:t>ritten</w:t>
      </w:r>
      <w:r w:rsidR="00F93BE6">
        <w:rPr>
          <w:spacing w:val="17"/>
          <w:sz w:val="21"/>
        </w:rPr>
        <w:t xml:space="preserve"> </w:t>
      </w:r>
      <w:r w:rsidR="00F93BE6">
        <w:rPr>
          <w:sz w:val="21"/>
        </w:rPr>
        <w:t>or</w:t>
      </w:r>
      <w:r w:rsidR="00F93BE6">
        <w:rPr>
          <w:spacing w:val="16"/>
          <w:sz w:val="21"/>
        </w:rPr>
        <w:t xml:space="preserve"> </w:t>
      </w:r>
      <w:r w:rsidR="00F93BE6">
        <w:rPr>
          <w:sz w:val="21"/>
        </w:rPr>
        <w:t>verbal</w:t>
      </w:r>
      <w:r w:rsidR="00F93BE6">
        <w:rPr>
          <w:spacing w:val="17"/>
          <w:sz w:val="21"/>
        </w:rPr>
        <w:t xml:space="preserve"> </w:t>
      </w:r>
      <w:r w:rsidR="00F93BE6">
        <w:rPr>
          <w:sz w:val="21"/>
        </w:rPr>
        <w:t>abuse</w:t>
      </w:r>
      <w:r w:rsidR="00F93BE6">
        <w:rPr>
          <w:spacing w:val="17"/>
          <w:sz w:val="21"/>
        </w:rPr>
        <w:t xml:space="preserve"> </w:t>
      </w:r>
      <w:r w:rsidR="00F93BE6">
        <w:rPr>
          <w:sz w:val="21"/>
        </w:rPr>
        <w:t>or</w:t>
      </w:r>
      <w:r w:rsidR="00F93BE6">
        <w:rPr>
          <w:spacing w:val="17"/>
          <w:sz w:val="21"/>
        </w:rPr>
        <w:t xml:space="preserve"> </w:t>
      </w:r>
      <w:r w:rsidR="00F93BE6">
        <w:rPr>
          <w:spacing w:val="-2"/>
          <w:sz w:val="21"/>
        </w:rPr>
        <w:t>threats;</w:t>
      </w:r>
    </w:p>
    <w:p w14:paraId="07E6DC20" w14:textId="0A9C75A4" w:rsidR="00806381" w:rsidRDefault="00AA0B3C">
      <w:pPr>
        <w:pStyle w:val="ListParagraph"/>
        <w:numPr>
          <w:ilvl w:val="1"/>
          <w:numId w:val="15"/>
        </w:numPr>
        <w:tabs>
          <w:tab w:val="left" w:pos="1356"/>
        </w:tabs>
        <w:spacing w:before="8"/>
        <w:rPr>
          <w:sz w:val="21"/>
        </w:rPr>
      </w:pPr>
      <w:r>
        <w:rPr>
          <w:sz w:val="21"/>
        </w:rPr>
        <w:t>P</w:t>
      </w:r>
      <w:r w:rsidR="00F93BE6">
        <w:rPr>
          <w:sz w:val="21"/>
        </w:rPr>
        <w:t>ractical</w:t>
      </w:r>
      <w:r w:rsidR="00F93BE6">
        <w:rPr>
          <w:spacing w:val="21"/>
          <w:sz w:val="21"/>
        </w:rPr>
        <w:t xml:space="preserve"> </w:t>
      </w:r>
      <w:r w:rsidR="00F93BE6">
        <w:rPr>
          <w:sz w:val="21"/>
        </w:rPr>
        <w:t>jokes</w:t>
      </w:r>
      <w:r w:rsidR="00F93BE6">
        <w:rPr>
          <w:spacing w:val="21"/>
          <w:sz w:val="21"/>
        </w:rPr>
        <w:t xml:space="preserve"> </w:t>
      </w:r>
      <w:r w:rsidR="00F93BE6">
        <w:rPr>
          <w:sz w:val="21"/>
        </w:rPr>
        <w:t>that</w:t>
      </w:r>
      <w:r w:rsidR="00F93BE6">
        <w:rPr>
          <w:spacing w:val="21"/>
          <w:sz w:val="21"/>
        </w:rPr>
        <w:t xml:space="preserve"> </w:t>
      </w:r>
      <w:r w:rsidR="00F93BE6">
        <w:rPr>
          <w:sz w:val="21"/>
        </w:rPr>
        <w:t>embarrass</w:t>
      </w:r>
      <w:r w:rsidR="00F93BE6">
        <w:rPr>
          <w:spacing w:val="21"/>
          <w:sz w:val="21"/>
        </w:rPr>
        <w:t xml:space="preserve"> </w:t>
      </w:r>
      <w:r w:rsidR="00F93BE6">
        <w:rPr>
          <w:sz w:val="21"/>
        </w:rPr>
        <w:t>or</w:t>
      </w:r>
      <w:r w:rsidR="00F93BE6">
        <w:rPr>
          <w:spacing w:val="21"/>
          <w:sz w:val="21"/>
        </w:rPr>
        <w:t xml:space="preserve"> </w:t>
      </w:r>
      <w:r w:rsidR="00F93BE6">
        <w:rPr>
          <w:sz w:val="21"/>
        </w:rPr>
        <w:t>insult</w:t>
      </w:r>
      <w:r w:rsidR="00F93BE6">
        <w:rPr>
          <w:spacing w:val="21"/>
          <w:sz w:val="21"/>
        </w:rPr>
        <w:t xml:space="preserve"> </w:t>
      </w:r>
      <w:r w:rsidR="00F93BE6">
        <w:rPr>
          <w:spacing w:val="-2"/>
          <w:sz w:val="21"/>
        </w:rPr>
        <w:t>someone;</w:t>
      </w:r>
    </w:p>
    <w:p w14:paraId="3E9778D0" w14:textId="77777777" w:rsidR="00806381" w:rsidRDefault="00806381">
      <w:pPr>
        <w:rPr>
          <w:sz w:val="21"/>
        </w:rPr>
        <w:sectPr w:rsidR="00806381">
          <w:pgSz w:w="12240" w:h="15840"/>
          <w:pgMar w:top="1300" w:right="720" w:bottom="1060" w:left="360" w:header="0" w:footer="873" w:gutter="0"/>
          <w:cols w:space="720"/>
        </w:sectPr>
      </w:pPr>
    </w:p>
    <w:p w14:paraId="54029E73" w14:textId="2F59C283" w:rsidR="00806381" w:rsidRDefault="00AA0B3C">
      <w:pPr>
        <w:pStyle w:val="ListParagraph"/>
        <w:numPr>
          <w:ilvl w:val="1"/>
          <w:numId w:val="15"/>
        </w:numPr>
        <w:tabs>
          <w:tab w:val="left" w:pos="1356"/>
        </w:tabs>
        <w:spacing w:before="88"/>
        <w:rPr>
          <w:sz w:val="21"/>
        </w:rPr>
      </w:pPr>
      <w:r>
        <w:rPr>
          <w:sz w:val="21"/>
        </w:rPr>
        <w:lastRenderedPageBreak/>
        <w:t>L</w:t>
      </w:r>
      <w:r w:rsidR="00F93BE6">
        <w:rPr>
          <w:sz w:val="21"/>
        </w:rPr>
        <w:t>eering</w:t>
      </w:r>
      <w:r w:rsidR="00F93BE6">
        <w:rPr>
          <w:spacing w:val="25"/>
          <w:sz w:val="21"/>
        </w:rPr>
        <w:t xml:space="preserve"> </w:t>
      </w:r>
      <w:r w:rsidR="00F93BE6">
        <w:rPr>
          <w:sz w:val="21"/>
        </w:rPr>
        <w:t>(suggestive</w:t>
      </w:r>
      <w:r w:rsidR="00F93BE6">
        <w:rPr>
          <w:spacing w:val="25"/>
          <w:sz w:val="21"/>
        </w:rPr>
        <w:t xml:space="preserve"> </w:t>
      </w:r>
      <w:r w:rsidR="00F93BE6">
        <w:rPr>
          <w:sz w:val="21"/>
        </w:rPr>
        <w:t>staring)</w:t>
      </w:r>
      <w:r w:rsidR="00F93BE6">
        <w:rPr>
          <w:spacing w:val="24"/>
          <w:sz w:val="21"/>
        </w:rPr>
        <w:t xml:space="preserve"> </w:t>
      </w:r>
      <w:r w:rsidR="00F93BE6">
        <w:rPr>
          <w:sz w:val="21"/>
        </w:rPr>
        <w:t>or</w:t>
      </w:r>
      <w:r w:rsidR="00F93BE6">
        <w:rPr>
          <w:spacing w:val="25"/>
          <w:sz w:val="21"/>
        </w:rPr>
        <w:t xml:space="preserve"> </w:t>
      </w:r>
      <w:r w:rsidR="00F93BE6">
        <w:rPr>
          <w:sz w:val="21"/>
        </w:rPr>
        <w:t>other</w:t>
      </w:r>
      <w:r w:rsidR="00F93BE6">
        <w:rPr>
          <w:spacing w:val="25"/>
          <w:sz w:val="21"/>
        </w:rPr>
        <w:t xml:space="preserve"> </w:t>
      </w:r>
      <w:r w:rsidR="00F93BE6">
        <w:rPr>
          <w:sz w:val="21"/>
        </w:rPr>
        <w:t>offensive</w:t>
      </w:r>
      <w:r w:rsidR="00F93BE6">
        <w:rPr>
          <w:spacing w:val="26"/>
          <w:sz w:val="21"/>
        </w:rPr>
        <w:t xml:space="preserve"> </w:t>
      </w:r>
      <w:r w:rsidR="00F93BE6">
        <w:rPr>
          <w:spacing w:val="-2"/>
          <w:sz w:val="21"/>
        </w:rPr>
        <w:t>gestures;</w:t>
      </w:r>
    </w:p>
    <w:p w14:paraId="03858849" w14:textId="2187DC54" w:rsidR="00806381" w:rsidRDefault="00AA0B3C">
      <w:pPr>
        <w:pStyle w:val="ListParagraph"/>
        <w:numPr>
          <w:ilvl w:val="1"/>
          <w:numId w:val="15"/>
        </w:numPr>
        <w:tabs>
          <w:tab w:val="left" w:pos="1356"/>
        </w:tabs>
        <w:spacing w:before="13"/>
        <w:rPr>
          <w:sz w:val="21"/>
        </w:rPr>
      </w:pPr>
      <w:r>
        <w:rPr>
          <w:sz w:val="21"/>
        </w:rPr>
        <w:t>U</w:t>
      </w:r>
      <w:r w:rsidR="00F93BE6">
        <w:rPr>
          <w:sz w:val="21"/>
        </w:rPr>
        <w:t>nwelcome</w:t>
      </w:r>
      <w:r w:rsidR="00F93BE6">
        <w:rPr>
          <w:spacing w:val="28"/>
          <w:sz w:val="21"/>
        </w:rPr>
        <w:t xml:space="preserve"> </w:t>
      </w:r>
      <w:r w:rsidR="00F93BE6">
        <w:rPr>
          <w:sz w:val="21"/>
        </w:rPr>
        <w:t>physical</w:t>
      </w:r>
      <w:r w:rsidR="00F93BE6">
        <w:rPr>
          <w:spacing w:val="26"/>
          <w:sz w:val="21"/>
        </w:rPr>
        <w:t xml:space="preserve"> </w:t>
      </w:r>
      <w:r w:rsidR="00F93BE6">
        <w:rPr>
          <w:sz w:val="21"/>
        </w:rPr>
        <w:t>contact,</w:t>
      </w:r>
      <w:r w:rsidR="00F93BE6">
        <w:rPr>
          <w:spacing w:val="25"/>
          <w:sz w:val="21"/>
        </w:rPr>
        <w:t xml:space="preserve"> </w:t>
      </w:r>
      <w:r w:rsidR="00F93BE6">
        <w:rPr>
          <w:sz w:val="21"/>
        </w:rPr>
        <w:t>such</w:t>
      </w:r>
      <w:r w:rsidR="00F93BE6">
        <w:rPr>
          <w:spacing w:val="28"/>
          <w:sz w:val="21"/>
        </w:rPr>
        <w:t xml:space="preserve"> </w:t>
      </w:r>
      <w:r w:rsidR="00F93BE6">
        <w:rPr>
          <w:sz w:val="21"/>
        </w:rPr>
        <w:t>as</w:t>
      </w:r>
      <w:r w:rsidR="00F93BE6">
        <w:rPr>
          <w:spacing w:val="27"/>
          <w:sz w:val="21"/>
        </w:rPr>
        <w:t xml:space="preserve"> </w:t>
      </w:r>
      <w:r w:rsidR="00F93BE6">
        <w:rPr>
          <w:sz w:val="21"/>
        </w:rPr>
        <w:t>patting,</w:t>
      </w:r>
      <w:r w:rsidR="00F93BE6">
        <w:rPr>
          <w:spacing w:val="25"/>
          <w:sz w:val="21"/>
        </w:rPr>
        <w:t xml:space="preserve"> </w:t>
      </w:r>
      <w:r w:rsidR="00F93BE6">
        <w:rPr>
          <w:sz w:val="21"/>
        </w:rPr>
        <w:t>touching,</w:t>
      </w:r>
      <w:r w:rsidR="00F93BE6">
        <w:rPr>
          <w:spacing w:val="25"/>
          <w:sz w:val="21"/>
        </w:rPr>
        <w:t xml:space="preserve"> </w:t>
      </w:r>
      <w:r w:rsidR="00F93BE6">
        <w:rPr>
          <w:sz w:val="21"/>
        </w:rPr>
        <w:t>pinching,</w:t>
      </w:r>
      <w:r w:rsidR="00F93BE6">
        <w:rPr>
          <w:spacing w:val="25"/>
          <w:sz w:val="21"/>
        </w:rPr>
        <w:t xml:space="preserve"> </w:t>
      </w:r>
      <w:r w:rsidR="00F93BE6">
        <w:rPr>
          <w:spacing w:val="-2"/>
          <w:sz w:val="21"/>
        </w:rPr>
        <w:t>hitting;</w:t>
      </w:r>
    </w:p>
    <w:p w14:paraId="34C9F837" w14:textId="3FC0E449" w:rsidR="00806381" w:rsidRDefault="00AA0B3C">
      <w:pPr>
        <w:pStyle w:val="ListParagraph"/>
        <w:numPr>
          <w:ilvl w:val="1"/>
          <w:numId w:val="15"/>
        </w:numPr>
        <w:tabs>
          <w:tab w:val="left" w:pos="1356"/>
        </w:tabs>
        <w:spacing w:before="13"/>
        <w:rPr>
          <w:sz w:val="21"/>
        </w:rPr>
      </w:pPr>
      <w:r>
        <w:rPr>
          <w:sz w:val="21"/>
        </w:rPr>
        <w:t>P</w:t>
      </w:r>
      <w:r w:rsidR="00F93BE6">
        <w:rPr>
          <w:sz w:val="21"/>
        </w:rPr>
        <w:t>atronizing</w:t>
      </w:r>
      <w:r w:rsidR="00F93BE6">
        <w:rPr>
          <w:spacing w:val="33"/>
          <w:sz w:val="21"/>
        </w:rPr>
        <w:t xml:space="preserve"> </w:t>
      </w:r>
      <w:r w:rsidR="00F93BE6">
        <w:rPr>
          <w:sz w:val="21"/>
        </w:rPr>
        <w:t>or</w:t>
      </w:r>
      <w:r w:rsidR="00F93BE6">
        <w:rPr>
          <w:spacing w:val="31"/>
          <w:sz w:val="21"/>
        </w:rPr>
        <w:t xml:space="preserve"> </w:t>
      </w:r>
      <w:r w:rsidR="00F93BE6">
        <w:rPr>
          <w:sz w:val="21"/>
        </w:rPr>
        <w:t>condescending</w:t>
      </w:r>
      <w:r w:rsidR="00F93BE6">
        <w:rPr>
          <w:spacing w:val="33"/>
          <w:sz w:val="21"/>
        </w:rPr>
        <w:t xml:space="preserve"> </w:t>
      </w:r>
      <w:r w:rsidR="004F4C43">
        <w:rPr>
          <w:spacing w:val="-2"/>
          <w:sz w:val="21"/>
        </w:rPr>
        <w:t>behaviour</w:t>
      </w:r>
      <w:r w:rsidR="00F93BE6">
        <w:rPr>
          <w:spacing w:val="-2"/>
          <w:sz w:val="21"/>
        </w:rPr>
        <w:t>;</w:t>
      </w:r>
    </w:p>
    <w:p w14:paraId="43442973" w14:textId="7EB3E4DE" w:rsidR="00806381" w:rsidRDefault="00AA0B3C">
      <w:pPr>
        <w:pStyle w:val="ListParagraph"/>
        <w:numPr>
          <w:ilvl w:val="1"/>
          <w:numId w:val="15"/>
        </w:numPr>
        <w:tabs>
          <w:tab w:val="left" w:pos="1356"/>
        </w:tabs>
        <w:spacing w:before="8"/>
        <w:rPr>
          <w:sz w:val="21"/>
        </w:rPr>
      </w:pPr>
      <w:r>
        <w:rPr>
          <w:sz w:val="21"/>
        </w:rPr>
        <w:t>H</w:t>
      </w:r>
      <w:r w:rsidR="00F93BE6">
        <w:rPr>
          <w:sz w:val="21"/>
        </w:rPr>
        <w:t>umiliating</w:t>
      </w:r>
      <w:r w:rsidR="00F93BE6">
        <w:rPr>
          <w:spacing w:val="22"/>
          <w:sz w:val="21"/>
        </w:rPr>
        <w:t xml:space="preserve"> </w:t>
      </w:r>
      <w:r w:rsidR="00F93BE6">
        <w:rPr>
          <w:sz w:val="21"/>
        </w:rPr>
        <w:t>a</w:t>
      </w:r>
      <w:r w:rsidR="00F93BE6">
        <w:rPr>
          <w:spacing w:val="22"/>
          <w:sz w:val="21"/>
        </w:rPr>
        <w:t xml:space="preserve"> </w:t>
      </w:r>
      <w:r w:rsidR="00F93BE6">
        <w:rPr>
          <w:spacing w:val="-2"/>
          <w:sz w:val="21"/>
        </w:rPr>
        <w:t>person;</w:t>
      </w:r>
    </w:p>
    <w:p w14:paraId="28F707F5" w14:textId="566002F8" w:rsidR="00806381" w:rsidRDefault="00AA0B3C">
      <w:pPr>
        <w:pStyle w:val="ListParagraph"/>
        <w:numPr>
          <w:ilvl w:val="1"/>
          <w:numId w:val="15"/>
        </w:numPr>
        <w:tabs>
          <w:tab w:val="left" w:pos="1356"/>
        </w:tabs>
        <w:spacing w:before="13"/>
        <w:rPr>
          <w:sz w:val="21"/>
        </w:rPr>
      </w:pPr>
      <w:r>
        <w:rPr>
          <w:sz w:val="21"/>
        </w:rPr>
        <w:t>A</w:t>
      </w:r>
      <w:r w:rsidR="00F93BE6">
        <w:rPr>
          <w:sz w:val="21"/>
        </w:rPr>
        <w:t>buse</w:t>
      </w:r>
      <w:r w:rsidR="00F93BE6">
        <w:rPr>
          <w:spacing w:val="25"/>
          <w:sz w:val="21"/>
        </w:rPr>
        <w:t xml:space="preserve"> </w:t>
      </w:r>
      <w:r w:rsidR="00F93BE6">
        <w:rPr>
          <w:sz w:val="21"/>
        </w:rPr>
        <w:t>of</w:t>
      </w:r>
      <w:r w:rsidR="00F93BE6">
        <w:rPr>
          <w:spacing w:val="24"/>
          <w:sz w:val="21"/>
        </w:rPr>
        <w:t xml:space="preserve"> </w:t>
      </w:r>
      <w:r w:rsidR="00F93BE6">
        <w:rPr>
          <w:sz w:val="21"/>
        </w:rPr>
        <w:t>authority</w:t>
      </w:r>
      <w:r w:rsidR="00F93BE6">
        <w:rPr>
          <w:spacing w:val="26"/>
          <w:sz w:val="21"/>
        </w:rPr>
        <w:t xml:space="preserve"> </w:t>
      </w:r>
      <w:r w:rsidR="00F93BE6">
        <w:rPr>
          <w:sz w:val="21"/>
        </w:rPr>
        <w:t>that</w:t>
      </w:r>
      <w:r w:rsidR="00F93BE6">
        <w:rPr>
          <w:spacing w:val="24"/>
          <w:sz w:val="21"/>
        </w:rPr>
        <w:t xml:space="preserve"> </w:t>
      </w:r>
      <w:r w:rsidR="00F93BE6">
        <w:rPr>
          <w:sz w:val="21"/>
        </w:rPr>
        <w:t>undermines</w:t>
      </w:r>
      <w:r w:rsidR="00F93BE6">
        <w:rPr>
          <w:spacing w:val="24"/>
          <w:sz w:val="21"/>
        </w:rPr>
        <w:t xml:space="preserve"> </w:t>
      </w:r>
      <w:r w:rsidR="00F93BE6">
        <w:rPr>
          <w:sz w:val="21"/>
        </w:rPr>
        <w:t>someone’s</w:t>
      </w:r>
      <w:r w:rsidR="00F93BE6">
        <w:rPr>
          <w:spacing w:val="24"/>
          <w:sz w:val="21"/>
        </w:rPr>
        <w:t xml:space="preserve"> </w:t>
      </w:r>
      <w:r w:rsidR="00F93BE6">
        <w:rPr>
          <w:spacing w:val="-2"/>
          <w:sz w:val="21"/>
        </w:rPr>
        <w:t>performance;</w:t>
      </w:r>
    </w:p>
    <w:p w14:paraId="27F8FA0D" w14:textId="3C5EDAB5" w:rsidR="00806381" w:rsidRDefault="00AA0B3C">
      <w:pPr>
        <w:pStyle w:val="ListParagraph"/>
        <w:numPr>
          <w:ilvl w:val="1"/>
          <w:numId w:val="15"/>
        </w:numPr>
        <w:tabs>
          <w:tab w:val="left" w:pos="1356"/>
        </w:tabs>
        <w:spacing w:before="13"/>
        <w:rPr>
          <w:sz w:val="21"/>
        </w:rPr>
      </w:pPr>
      <w:r>
        <w:rPr>
          <w:sz w:val="21"/>
        </w:rPr>
        <w:t>V</w:t>
      </w:r>
      <w:r w:rsidR="00F93BE6">
        <w:rPr>
          <w:sz w:val="21"/>
        </w:rPr>
        <w:t>andalism</w:t>
      </w:r>
      <w:r w:rsidR="00F93BE6">
        <w:rPr>
          <w:spacing w:val="27"/>
          <w:sz w:val="21"/>
        </w:rPr>
        <w:t xml:space="preserve"> </w:t>
      </w:r>
      <w:r w:rsidR="00F93BE6">
        <w:rPr>
          <w:sz w:val="21"/>
        </w:rPr>
        <w:t>of</w:t>
      </w:r>
      <w:r w:rsidR="00F93BE6">
        <w:rPr>
          <w:spacing w:val="25"/>
          <w:sz w:val="21"/>
        </w:rPr>
        <w:t xml:space="preserve"> </w:t>
      </w:r>
      <w:r w:rsidR="00F93BE6">
        <w:rPr>
          <w:sz w:val="21"/>
        </w:rPr>
        <w:t>personal</w:t>
      </w:r>
      <w:r w:rsidR="00F93BE6">
        <w:rPr>
          <w:spacing w:val="25"/>
          <w:sz w:val="21"/>
        </w:rPr>
        <w:t xml:space="preserve"> </w:t>
      </w:r>
      <w:r w:rsidR="00F93BE6">
        <w:rPr>
          <w:sz w:val="21"/>
        </w:rPr>
        <w:t>property;</w:t>
      </w:r>
      <w:r w:rsidR="00F93BE6">
        <w:rPr>
          <w:spacing w:val="26"/>
          <w:sz w:val="21"/>
        </w:rPr>
        <w:t xml:space="preserve"> </w:t>
      </w:r>
      <w:r w:rsidR="00F93BE6">
        <w:rPr>
          <w:spacing w:val="-2"/>
          <w:sz w:val="21"/>
        </w:rPr>
        <w:t>and/or</w:t>
      </w:r>
    </w:p>
    <w:p w14:paraId="159D9978" w14:textId="1DF919D6" w:rsidR="00806381" w:rsidRDefault="00AA0B3C">
      <w:pPr>
        <w:pStyle w:val="ListParagraph"/>
        <w:numPr>
          <w:ilvl w:val="1"/>
          <w:numId w:val="15"/>
        </w:numPr>
        <w:tabs>
          <w:tab w:val="left" w:pos="1356"/>
        </w:tabs>
        <w:spacing w:before="13"/>
        <w:rPr>
          <w:sz w:val="21"/>
        </w:rPr>
      </w:pPr>
      <w:r>
        <w:rPr>
          <w:sz w:val="21"/>
        </w:rPr>
        <w:t>P</w:t>
      </w:r>
      <w:r w:rsidR="00F93BE6">
        <w:rPr>
          <w:sz w:val="21"/>
        </w:rPr>
        <w:t>hysical</w:t>
      </w:r>
      <w:r w:rsidR="00F93BE6">
        <w:rPr>
          <w:spacing w:val="19"/>
          <w:sz w:val="21"/>
        </w:rPr>
        <w:t xml:space="preserve"> </w:t>
      </w:r>
      <w:r w:rsidR="00F93BE6">
        <w:rPr>
          <w:sz w:val="21"/>
        </w:rPr>
        <w:t>or</w:t>
      </w:r>
      <w:r w:rsidR="00F93BE6">
        <w:rPr>
          <w:spacing w:val="20"/>
          <w:sz w:val="21"/>
        </w:rPr>
        <w:t xml:space="preserve"> </w:t>
      </w:r>
      <w:r w:rsidR="00F93BE6">
        <w:rPr>
          <w:sz w:val="21"/>
        </w:rPr>
        <w:t>sexual</w:t>
      </w:r>
      <w:r w:rsidR="00F93BE6">
        <w:rPr>
          <w:spacing w:val="20"/>
          <w:sz w:val="21"/>
        </w:rPr>
        <w:t xml:space="preserve"> </w:t>
      </w:r>
      <w:r w:rsidR="00F93BE6">
        <w:rPr>
          <w:spacing w:val="-2"/>
          <w:sz w:val="21"/>
        </w:rPr>
        <w:t>assault.</w:t>
      </w:r>
    </w:p>
    <w:p w14:paraId="5A1554C7" w14:textId="77777777" w:rsidR="00806381" w:rsidRDefault="00806381">
      <w:pPr>
        <w:pStyle w:val="BodyText"/>
        <w:spacing w:before="21"/>
      </w:pPr>
    </w:p>
    <w:p w14:paraId="7F623B5E" w14:textId="77777777" w:rsidR="00806381" w:rsidRDefault="00F93BE6">
      <w:pPr>
        <w:pStyle w:val="BodyText"/>
        <w:spacing w:line="252" w:lineRule="auto"/>
        <w:ind w:left="1062"/>
      </w:pPr>
      <w:r>
        <w:t>The</w:t>
      </w:r>
      <w:r>
        <w:rPr>
          <w:spacing w:val="40"/>
        </w:rPr>
        <w:t xml:space="preserve"> </w:t>
      </w:r>
      <w:r>
        <w:rPr>
          <w:i/>
        </w:rPr>
        <w:t>Canadian</w:t>
      </w:r>
      <w:r>
        <w:rPr>
          <w:i/>
          <w:spacing w:val="40"/>
        </w:rPr>
        <w:t xml:space="preserve"> </w:t>
      </w:r>
      <w:r>
        <w:rPr>
          <w:i/>
        </w:rPr>
        <w:t>Human</w:t>
      </w:r>
      <w:r>
        <w:rPr>
          <w:i/>
          <w:spacing w:val="40"/>
        </w:rPr>
        <w:t xml:space="preserve"> </w:t>
      </w:r>
      <w:r>
        <w:rPr>
          <w:i/>
        </w:rPr>
        <w:t>Rights</w:t>
      </w:r>
      <w:r>
        <w:rPr>
          <w:i/>
          <w:spacing w:val="40"/>
        </w:rPr>
        <w:t xml:space="preserve"> </w:t>
      </w:r>
      <w:r>
        <w:rPr>
          <w:i/>
        </w:rPr>
        <w:t>Act</w:t>
      </w:r>
      <w:r>
        <w:rPr>
          <w:i/>
          <w:spacing w:val="40"/>
        </w:rPr>
        <w:t xml:space="preserve"> </w:t>
      </w:r>
      <w:r>
        <w:t>and</w:t>
      </w:r>
      <w:r>
        <w:rPr>
          <w:spacing w:val="40"/>
        </w:rPr>
        <w:t xml:space="preserve"> </w:t>
      </w:r>
      <w:r>
        <w:t>provincial</w:t>
      </w:r>
      <w:r>
        <w:rPr>
          <w:spacing w:val="40"/>
        </w:rPr>
        <w:t xml:space="preserve"> </w:t>
      </w:r>
      <w:r>
        <w:t>human</w:t>
      </w:r>
      <w:r>
        <w:rPr>
          <w:spacing w:val="40"/>
        </w:rPr>
        <w:t xml:space="preserve"> </w:t>
      </w:r>
      <w:r>
        <w:t>rights</w:t>
      </w:r>
      <w:r>
        <w:rPr>
          <w:spacing w:val="40"/>
        </w:rPr>
        <w:t xml:space="preserve"> </w:t>
      </w:r>
      <w:r>
        <w:t>legislation</w:t>
      </w:r>
      <w:r>
        <w:rPr>
          <w:spacing w:val="40"/>
        </w:rPr>
        <w:t xml:space="preserve"> </w:t>
      </w:r>
      <w:r>
        <w:t>provides</w:t>
      </w:r>
      <w:r>
        <w:rPr>
          <w:spacing w:val="40"/>
        </w:rPr>
        <w:t xml:space="preserve"> </w:t>
      </w:r>
      <w:r>
        <w:t>protection</w:t>
      </w:r>
      <w:r>
        <w:rPr>
          <w:spacing w:val="40"/>
        </w:rPr>
        <w:t xml:space="preserve"> </w:t>
      </w:r>
      <w:r>
        <w:t>from harassment</w:t>
      </w:r>
      <w:r>
        <w:rPr>
          <w:spacing w:val="29"/>
        </w:rPr>
        <w:t xml:space="preserve"> </w:t>
      </w:r>
      <w:r>
        <w:t>related</w:t>
      </w:r>
      <w:r>
        <w:rPr>
          <w:spacing w:val="30"/>
        </w:rPr>
        <w:t xml:space="preserve"> </w:t>
      </w:r>
      <w:r>
        <w:t>to</w:t>
      </w:r>
      <w:r>
        <w:rPr>
          <w:spacing w:val="30"/>
        </w:rPr>
        <w:t xml:space="preserve"> </w:t>
      </w:r>
      <w:r>
        <w:t>protected</w:t>
      </w:r>
      <w:r>
        <w:rPr>
          <w:spacing w:val="30"/>
        </w:rPr>
        <w:t xml:space="preserve"> </w:t>
      </w:r>
      <w:r>
        <w:t>grounds,</w:t>
      </w:r>
      <w:r>
        <w:rPr>
          <w:spacing w:val="27"/>
        </w:rPr>
        <w:t xml:space="preserve"> </w:t>
      </w:r>
      <w:r>
        <w:t>which</w:t>
      </w:r>
      <w:r>
        <w:rPr>
          <w:spacing w:val="30"/>
        </w:rPr>
        <w:t xml:space="preserve"> </w:t>
      </w:r>
      <w:r>
        <w:t>include</w:t>
      </w:r>
      <w:r>
        <w:rPr>
          <w:spacing w:val="30"/>
        </w:rPr>
        <w:t xml:space="preserve"> </w:t>
      </w:r>
      <w:r>
        <w:t>race,</w:t>
      </w:r>
      <w:r>
        <w:rPr>
          <w:spacing w:val="27"/>
        </w:rPr>
        <w:t xml:space="preserve"> </w:t>
      </w:r>
      <w:r>
        <w:t>national</w:t>
      </w:r>
      <w:r>
        <w:rPr>
          <w:spacing w:val="29"/>
        </w:rPr>
        <w:t xml:space="preserve"> </w:t>
      </w:r>
      <w:r>
        <w:t>or</w:t>
      </w:r>
      <w:r>
        <w:rPr>
          <w:spacing w:val="29"/>
        </w:rPr>
        <w:t xml:space="preserve"> </w:t>
      </w:r>
      <w:r>
        <w:t>ethnic</w:t>
      </w:r>
      <w:r>
        <w:rPr>
          <w:spacing w:val="29"/>
        </w:rPr>
        <w:t xml:space="preserve"> </w:t>
      </w:r>
      <w:r>
        <w:t>origin,</w:t>
      </w:r>
      <w:r>
        <w:rPr>
          <w:spacing w:val="30"/>
        </w:rPr>
        <w:t xml:space="preserve"> </w:t>
      </w:r>
      <w:r>
        <w:t>color,</w:t>
      </w:r>
      <w:r>
        <w:rPr>
          <w:spacing w:val="27"/>
        </w:rPr>
        <w:t xml:space="preserve"> </w:t>
      </w:r>
      <w:r>
        <w:t>religion,</w:t>
      </w:r>
      <w:r>
        <w:rPr>
          <w:spacing w:val="27"/>
        </w:rPr>
        <w:t xml:space="preserve"> </w:t>
      </w:r>
      <w:r>
        <w:t>age, sex,</w:t>
      </w:r>
      <w:r>
        <w:rPr>
          <w:spacing w:val="40"/>
        </w:rPr>
        <w:t xml:space="preserve"> </w:t>
      </w:r>
      <w:r>
        <w:t>marital</w:t>
      </w:r>
      <w:r>
        <w:rPr>
          <w:spacing w:val="40"/>
        </w:rPr>
        <w:t xml:space="preserve"> </w:t>
      </w:r>
      <w:r>
        <w:t>status,</w:t>
      </w:r>
      <w:r>
        <w:rPr>
          <w:spacing w:val="40"/>
        </w:rPr>
        <w:t xml:space="preserve"> </w:t>
      </w:r>
      <w:r>
        <w:t>family</w:t>
      </w:r>
      <w:r>
        <w:rPr>
          <w:spacing w:val="40"/>
        </w:rPr>
        <w:t xml:space="preserve"> </w:t>
      </w:r>
      <w:r>
        <w:t>status,</w:t>
      </w:r>
      <w:r>
        <w:rPr>
          <w:spacing w:val="40"/>
        </w:rPr>
        <w:t xml:space="preserve"> </w:t>
      </w:r>
      <w:r>
        <w:t>disability,</w:t>
      </w:r>
      <w:r>
        <w:rPr>
          <w:spacing w:val="40"/>
        </w:rPr>
        <w:t xml:space="preserve"> </w:t>
      </w:r>
      <w:r>
        <w:t>pardoned</w:t>
      </w:r>
      <w:r>
        <w:rPr>
          <w:spacing w:val="40"/>
        </w:rPr>
        <w:t xml:space="preserve"> </w:t>
      </w:r>
      <w:r>
        <w:t>conviction</w:t>
      </w:r>
      <w:r>
        <w:rPr>
          <w:spacing w:val="40"/>
        </w:rPr>
        <w:t xml:space="preserve"> </w:t>
      </w:r>
      <w:r>
        <w:t>and</w:t>
      </w:r>
      <w:r>
        <w:rPr>
          <w:spacing w:val="40"/>
        </w:rPr>
        <w:t xml:space="preserve"> </w:t>
      </w:r>
      <w:r>
        <w:t>sexual</w:t>
      </w:r>
      <w:r>
        <w:rPr>
          <w:spacing w:val="40"/>
        </w:rPr>
        <w:t xml:space="preserve"> </w:t>
      </w:r>
      <w:r>
        <w:t>orientation.</w:t>
      </w:r>
    </w:p>
    <w:p w14:paraId="768C869F" w14:textId="77777777" w:rsidR="00806381" w:rsidRPr="000C5430" w:rsidRDefault="00806381">
      <w:pPr>
        <w:pStyle w:val="BodyText"/>
        <w:spacing w:before="10"/>
      </w:pPr>
    </w:p>
    <w:p w14:paraId="7548A3DE" w14:textId="7BD31D06" w:rsidR="00326F39" w:rsidRPr="000C5430" w:rsidRDefault="00326F39" w:rsidP="007F56A3">
      <w:pPr>
        <w:pStyle w:val="ListParagraph"/>
        <w:numPr>
          <w:ilvl w:val="0"/>
          <w:numId w:val="15"/>
        </w:numPr>
        <w:tabs>
          <w:tab w:val="left" w:pos="1134"/>
          <w:tab w:val="left" w:pos="3969"/>
        </w:tabs>
        <w:rPr>
          <w:b/>
          <w:bCs/>
        </w:rPr>
      </w:pPr>
      <w:r w:rsidRPr="000C5430">
        <w:rPr>
          <w:b/>
          <w:bCs/>
        </w:rPr>
        <w:t>Understanding Bullying</w:t>
      </w:r>
      <w:r w:rsidR="007F56A3" w:rsidRPr="000C5430">
        <w:rPr>
          <w:rStyle w:val="FootnoteReference"/>
          <w:b/>
          <w:bCs/>
        </w:rPr>
        <w:footnoteReference w:id="1"/>
      </w:r>
      <w:r w:rsidRPr="000C5430">
        <w:rPr>
          <w:b/>
          <w:bCs/>
        </w:rPr>
        <w:t xml:space="preserve"> </w:t>
      </w:r>
    </w:p>
    <w:p w14:paraId="7EC36392" w14:textId="42ED39CC" w:rsidR="00326F39" w:rsidRDefault="00326F39" w:rsidP="00326F39">
      <w:pPr>
        <w:ind w:left="720" w:firstLine="324"/>
      </w:pPr>
      <w:r>
        <w:t xml:space="preserve">Bullying is unwanted, aggressive </w:t>
      </w:r>
      <w:r w:rsidR="00A9558B">
        <w:t>behaviour that</w:t>
      </w:r>
      <w:r>
        <w:t xml:space="preserve"> involves a real or perceived</w:t>
      </w:r>
    </w:p>
    <w:p w14:paraId="484B9869" w14:textId="0F340D92" w:rsidR="00326F39" w:rsidRDefault="00326F39" w:rsidP="000A72AF">
      <w:pPr>
        <w:ind w:left="1044"/>
      </w:pPr>
      <w:r>
        <w:t xml:space="preserve">power imbalance. The </w:t>
      </w:r>
      <w:r w:rsidR="004F4C43">
        <w:t>behaviour</w:t>
      </w:r>
      <w:r>
        <w:t xml:space="preserve"> is repeated, or has the potential to be repeated, over time. </w:t>
      </w:r>
      <w:r w:rsidR="00F86EF3">
        <w:t xml:space="preserve">People who are bullied and those </w:t>
      </w:r>
      <w:r>
        <w:t>who</w:t>
      </w:r>
      <w:r w:rsidR="002F7B52">
        <w:t xml:space="preserve"> </w:t>
      </w:r>
      <w:r>
        <w:t>bully others may have serious, lasting problems.</w:t>
      </w:r>
    </w:p>
    <w:p w14:paraId="65A7F1E6" w14:textId="77777777" w:rsidR="00326F39" w:rsidRDefault="00326F39" w:rsidP="00326F39">
      <w:pPr>
        <w:ind w:left="324" w:firstLine="720"/>
      </w:pPr>
    </w:p>
    <w:p w14:paraId="1722BEED" w14:textId="21CF0C45" w:rsidR="00326F39" w:rsidRDefault="00326F39" w:rsidP="00326F39">
      <w:pPr>
        <w:ind w:left="324" w:firstLine="720"/>
      </w:pPr>
      <w:r>
        <w:t>In order to be considered bullying, the behavio</w:t>
      </w:r>
      <w:r w:rsidR="00A9558B">
        <w:t>u</w:t>
      </w:r>
      <w:r>
        <w:t>r must be aggressive and include:</w:t>
      </w:r>
    </w:p>
    <w:p w14:paraId="2B034837" w14:textId="065EB0F0" w:rsidR="00326F39" w:rsidRDefault="00326F39" w:rsidP="00326F39">
      <w:pPr>
        <w:pStyle w:val="ListParagraph"/>
        <w:numPr>
          <w:ilvl w:val="0"/>
          <w:numId w:val="38"/>
        </w:numPr>
      </w:pPr>
      <w:r>
        <w:t xml:space="preserve">An Imbalance of Power: </w:t>
      </w:r>
      <w:r w:rsidR="00F86EF3">
        <w:t xml:space="preserve">people </w:t>
      </w:r>
      <w:r>
        <w:t>who bully use their power—such as physical strength, access to</w:t>
      </w:r>
    </w:p>
    <w:p w14:paraId="37F62FB6" w14:textId="77777777" w:rsidR="00326F39" w:rsidRDefault="00326F39" w:rsidP="00326F39">
      <w:pPr>
        <w:pStyle w:val="ListParagraph"/>
        <w:ind w:left="1764" w:firstLine="0"/>
      </w:pPr>
      <w:r>
        <w:t>embarrassing information, or popularity—to control or harm others. Power imbalances can</w:t>
      </w:r>
    </w:p>
    <w:p w14:paraId="7A9128C3" w14:textId="77777777" w:rsidR="00326F39" w:rsidRDefault="00326F39" w:rsidP="007F56A3">
      <w:pPr>
        <w:pStyle w:val="ListParagraph"/>
        <w:ind w:left="1764" w:firstLine="0"/>
      </w:pPr>
      <w:r>
        <w:t>change over time and in different situations, even if they involve the same people.</w:t>
      </w:r>
    </w:p>
    <w:p w14:paraId="2DD5C444" w14:textId="1F167FA5" w:rsidR="00326F39" w:rsidRDefault="00326F39" w:rsidP="00326F39">
      <w:pPr>
        <w:pStyle w:val="ListParagraph"/>
        <w:numPr>
          <w:ilvl w:val="0"/>
          <w:numId w:val="38"/>
        </w:numPr>
      </w:pPr>
      <w:r>
        <w:t>Repetition: Bullying behavio</w:t>
      </w:r>
      <w:r w:rsidR="00A9558B">
        <w:t>u</w:t>
      </w:r>
      <w:r>
        <w:t>rs happen more than once or have the potential to happen more than</w:t>
      </w:r>
    </w:p>
    <w:p w14:paraId="7CD72F41" w14:textId="77777777" w:rsidR="00326F39" w:rsidRDefault="00326F39" w:rsidP="007F56A3">
      <w:pPr>
        <w:pStyle w:val="ListParagraph"/>
        <w:ind w:left="1764" w:firstLine="0"/>
      </w:pPr>
      <w:r>
        <w:t>once.</w:t>
      </w:r>
    </w:p>
    <w:p w14:paraId="663CC68C" w14:textId="77777777" w:rsidR="00326F39" w:rsidRDefault="00326F39" w:rsidP="00326F39">
      <w:pPr>
        <w:ind w:left="324" w:firstLine="720"/>
      </w:pPr>
      <w:r>
        <w:t>Bullying includes actions such as making threats, spreading rumors, attacking someone physically or</w:t>
      </w:r>
    </w:p>
    <w:p w14:paraId="4499E577" w14:textId="77777777" w:rsidR="00326F39" w:rsidRDefault="00326F39" w:rsidP="00326F39">
      <w:pPr>
        <w:ind w:left="324" w:firstLine="720"/>
      </w:pPr>
      <w:r>
        <w:t>verbally, and excluding someone from a group on purpose (from www.stopbullying.gov).</w:t>
      </w:r>
    </w:p>
    <w:p w14:paraId="17F6CF53" w14:textId="5F04E2B1" w:rsidR="00326F39" w:rsidRDefault="00326F39">
      <w:pPr>
        <w:pStyle w:val="BodyText"/>
        <w:spacing w:before="10"/>
      </w:pPr>
    </w:p>
    <w:p w14:paraId="27C66825" w14:textId="77777777" w:rsidR="00326F39" w:rsidRDefault="00326F39">
      <w:pPr>
        <w:pStyle w:val="BodyText"/>
        <w:spacing w:before="10"/>
      </w:pPr>
    </w:p>
    <w:p w14:paraId="08157D2C" w14:textId="77777777" w:rsidR="00806381" w:rsidRDefault="00F93BE6">
      <w:pPr>
        <w:pStyle w:val="Heading6"/>
        <w:numPr>
          <w:ilvl w:val="0"/>
          <w:numId w:val="15"/>
        </w:numPr>
        <w:tabs>
          <w:tab w:val="left" w:pos="995"/>
        </w:tabs>
        <w:ind w:left="995" w:hanging="359"/>
      </w:pPr>
      <w:r>
        <w:t>Understanding</w:t>
      </w:r>
      <w:r>
        <w:rPr>
          <w:spacing w:val="40"/>
        </w:rPr>
        <w:t xml:space="preserve"> </w:t>
      </w:r>
      <w:r>
        <w:t>Sexual</w:t>
      </w:r>
      <w:r>
        <w:rPr>
          <w:spacing w:val="38"/>
        </w:rPr>
        <w:t xml:space="preserve"> </w:t>
      </w:r>
      <w:r>
        <w:rPr>
          <w:spacing w:val="-4"/>
        </w:rPr>
        <w:t>Abuse</w:t>
      </w:r>
    </w:p>
    <w:p w14:paraId="3B6FBAC1" w14:textId="27C98204" w:rsidR="00806381" w:rsidRDefault="00F93BE6">
      <w:pPr>
        <w:pStyle w:val="BodyText"/>
        <w:spacing w:before="13" w:line="252" w:lineRule="auto"/>
        <w:ind w:left="1062" w:right="219"/>
      </w:pPr>
      <w:r>
        <w:t>Sexual</w:t>
      </w:r>
      <w:r>
        <w:rPr>
          <w:spacing w:val="25"/>
        </w:rPr>
        <w:t xml:space="preserve"> </w:t>
      </w:r>
      <w:r>
        <w:t>abuse</w:t>
      </w:r>
      <w:r>
        <w:rPr>
          <w:spacing w:val="27"/>
        </w:rPr>
        <w:t xml:space="preserve"> </w:t>
      </w:r>
      <w:r>
        <w:t>occurs</w:t>
      </w:r>
      <w:r>
        <w:rPr>
          <w:spacing w:val="25"/>
        </w:rPr>
        <w:t xml:space="preserve"> </w:t>
      </w:r>
      <w:r>
        <w:t>when</w:t>
      </w:r>
      <w:r>
        <w:rPr>
          <w:spacing w:val="27"/>
        </w:rPr>
        <w:t xml:space="preserve"> </w:t>
      </w:r>
      <w:r>
        <w:t>a</w:t>
      </w:r>
      <w:r>
        <w:rPr>
          <w:spacing w:val="27"/>
        </w:rPr>
        <w:t xml:space="preserve"> </w:t>
      </w:r>
      <w:r>
        <w:t>participant</w:t>
      </w:r>
      <w:r>
        <w:rPr>
          <w:spacing w:val="25"/>
        </w:rPr>
        <w:t xml:space="preserve"> </w:t>
      </w:r>
      <w:r>
        <w:t>is</w:t>
      </w:r>
      <w:r>
        <w:rPr>
          <w:spacing w:val="25"/>
        </w:rPr>
        <w:t xml:space="preserve"> </w:t>
      </w:r>
      <w:r>
        <w:t>used</w:t>
      </w:r>
      <w:r>
        <w:rPr>
          <w:spacing w:val="27"/>
        </w:rPr>
        <w:t xml:space="preserve"> </w:t>
      </w:r>
      <w:r>
        <w:t>by</w:t>
      </w:r>
      <w:r>
        <w:rPr>
          <w:spacing w:val="27"/>
        </w:rPr>
        <w:t xml:space="preserve"> </w:t>
      </w:r>
      <w:r>
        <w:t>somebody</w:t>
      </w:r>
      <w:r>
        <w:rPr>
          <w:spacing w:val="27"/>
        </w:rPr>
        <w:t xml:space="preserve"> </w:t>
      </w:r>
      <w:r>
        <w:t>else</w:t>
      </w:r>
      <w:r>
        <w:rPr>
          <w:spacing w:val="27"/>
        </w:rPr>
        <w:t xml:space="preserve"> </w:t>
      </w:r>
      <w:r>
        <w:t>for</w:t>
      </w:r>
      <w:r>
        <w:rPr>
          <w:spacing w:val="25"/>
        </w:rPr>
        <w:t xml:space="preserve"> </w:t>
      </w:r>
      <w:r>
        <w:t>sexual</w:t>
      </w:r>
      <w:r>
        <w:rPr>
          <w:spacing w:val="25"/>
        </w:rPr>
        <w:t xml:space="preserve"> </w:t>
      </w:r>
      <w:r>
        <w:t>stimulation</w:t>
      </w:r>
      <w:r>
        <w:rPr>
          <w:spacing w:val="27"/>
        </w:rPr>
        <w:t xml:space="preserve"> </w:t>
      </w:r>
      <w:r>
        <w:t>or</w:t>
      </w:r>
      <w:r>
        <w:rPr>
          <w:spacing w:val="25"/>
        </w:rPr>
        <w:t xml:space="preserve"> </w:t>
      </w:r>
      <w:r>
        <w:t xml:space="preserve">gratification. This includes </w:t>
      </w:r>
      <w:r w:rsidR="004F4C43">
        <w:t>behaviour</w:t>
      </w:r>
      <w:r>
        <w:t xml:space="preserve"> that involves touching </w:t>
      </w:r>
      <w:r w:rsidR="00D57F75">
        <w:t xml:space="preserve">and non-touching </w:t>
      </w:r>
      <w:r>
        <w:t>aspects.</w:t>
      </w:r>
    </w:p>
    <w:p w14:paraId="485C59AD" w14:textId="77777777" w:rsidR="00806381" w:rsidRDefault="00806381">
      <w:pPr>
        <w:pStyle w:val="BodyText"/>
        <w:spacing w:before="10"/>
      </w:pPr>
    </w:p>
    <w:p w14:paraId="19E91A57" w14:textId="77777777" w:rsidR="00806381" w:rsidRDefault="00F93BE6">
      <w:pPr>
        <w:pStyle w:val="BodyText"/>
        <w:ind w:left="996"/>
      </w:pPr>
      <w:r>
        <w:t>Sexual</w:t>
      </w:r>
      <w:r>
        <w:rPr>
          <w:spacing w:val="22"/>
        </w:rPr>
        <w:t xml:space="preserve"> </w:t>
      </w:r>
      <w:r>
        <w:t>abuse</w:t>
      </w:r>
      <w:r>
        <w:rPr>
          <w:spacing w:val="23"/>
        </w:rPr>
        <w:t xml:space="preserve"> </w:t>
      </w:r>
      <w:r>
        <w:t>that</w:t>
      </w:r>
      <w:r>
        <w:rPr>
          <w:spacing w:val="22"/>
        </w:rPr>
        <w:t xml:space="preserve"> </w:t>
      </w:r>
      <w:r>
        <w:t>involves</w:t>
      </w:r>
      <w:r>
        <w:rPr>
          <w:spacing w:val="22"/>
        </w:rPr>
        <w:t xml:space="preserve"> </w:t>
      </w:r>
      <w:r>
        <w:t>touching</w:t>
      </w:r>
      <w:r>
        <w:rPr>
          <w:spacing w:val="24"/>
        </w:rPr>
        <w:t xml:space="preserve"> </w:t>
      </w:r>
      <w:r>
        <w:rPr>
          <w:spacing w:val="-2"/>
        </w:rPr>
        <w:t>includes:</w:t>
      </w:r>
    </w:p>
    <w:p w14:paraId="1EA442F1" w14:textId="77777777" w:rsidR="00806381" w:rsidRDefault="00F93BE6">
      <w:pPr>
        <w:pStyle w:val="ListParagraph"/>
        <w:numPr>
          <w:ilvl w:val="1"/>
          <w:numId w:val="15"/>
        </w:numPr>
        <w:tabs>
          <w:tab w:val="left" w:pos="1716"/>
        </w:tabs>
        <w:spacing w:before="13"/>
        <w:ind w:left="1716"/>
        <w:rPr>
          <w:sz w:val="21"/>
        </w:rPr>
      </w:pPr>
      <w:r>
        <w:rPr>
          <w:spacing w:val="-2"/>
          <w:sz w:val="21"/>
        </w:rPr>
        <w:t>Fondling</w:t>
      </w:r>
    </w:p>
    <w:p w14:paraId="1EA8C808" w14:textId="77777777" w:rsidR="00806381" w:rsidRDefault="00F93BE6">
      <w:pPr>
        <w:pStyle w:val="ListParagraph"/>
        <w:numPr>
          <w:ilvl w:val="1"/>
          <w:numId w:val="15"/>
        </w:numPr>
        <w:tabs>
          <w:tab w:val="left" w:pos="1716"/>
        </w:tabs>
        <w:spacing w:before="8"/>
        <w:ind w:left="1716"/>
        <w:rPr>
          <w:sz w:val="21"/>
        </w:rPr>
      </w:pPr>
      <w:r>
        <w:rPr>
          <w:spacing w:val="-2"/>
          <w:sz w:val="21"/>
        </w:rPr>
        <w:t>Kissing</w:t>
      </w:r>
    </w:p>
    <w:p w14:paraId="4C0EA263" w14:textId="77777777" w:rsidR="00806381" w:rsidRDefault="00F93BE6">
      <w:pPr>
        <w:pStyle w:val="ListParagraph"/>
        <w:numPr>
          <w:ilvl w:val="1"/>
          <w:numId w:val="15"/>
        </w:numPr>
        <w:tabs>
          <w:tab w:val="left" w:pos="1716"/>
        </w:tabs>
        <w:spacing w:before="13"/>
        <w:ind w:left="1716"/>
        <w:rPr>
          <w:sz w:val="21"/>
        </w:rPr>
      </w:pPr>
      <w:r>
        <w:rPr>
          <w:sz w:val="21"/>
        </w:rPr>
        <w:t>Oral,</w:t>
      </w:r>
      <w:r>
        <w:rPr>
          <w:spacing w:val="15"/>
          <w:sz w:val="21"/>
        </w:rPr>
        <w:t xml:space="preserve"> </w:t>
      </w:r>
      <w:r>
        <w:rPr>
          <w:sz w:val="21"/>
        </w:rPr>
        <w:t>genital</w:t>
      </w:r>
      <w:r>
        <w:rPr>
          <w:spacing w:val="17"/>
          <w:sz w:val="21"/>
        </w:rPr>
        <w:t xml:space="preserve"> </w:t>
      </w:r>
      <w:r>
        <w:rPr>
          <w:sz w:val="21"/>
        </w:rPr>
        <w:t>and</w:t>
      </w:r>
      <w:r>
        <w:rPr>
          <w:spacing w:val="18"/>
          <w:sz w:val="21"/>
        </w:rPr>
        <w:t xml:space="preserve"> </w:t>
      </w:r>
      <w:r>
        <w:rPr>
          <w:sz w:val="21"/>
        </w:rPr>
        <w:t>anal</w:t>
      </w:r>
      <w:r>
        <w:rPr>
          <w:spacing w:val="17"/>
          <w:sz w:val="21"/>
        </w:rPr>
        <w:t xml:space="preserve"> </w:t>
      </w:r>
      <w:r>
        <w:rPr>
          <w:spacing w:val="-2"/>
          <w:sz w:val="21"/>
        </w:rPr>
        <w:t>penetration</w:t>
      </w:r>
    </w:p>
    <w:p w14:paraId="687894BE" w14:textId="77777777" w:rsidR="00806381" w:rsidRDefault="00F93BE6">
      <w:pPr>
        <w:pStyle w:val="ListParagraph"/>
        <w:numPr>
          <w:ilvl w:val="1"/>
          <w:numId w:val="15"/>
        </w:numPr>
        <w:tabs>
          <w:tab w:val="left" w:pos="1716"/>
        </w:tabs>
        <w:spacing w:before="13"/>
        <w:ind w:left="1716"/>
        <w:rPr>
          <w:sz w:val="21"/>
        </w:rPr>
      </w:pPr>
      <w:r>
        <w:rPr>
          <w:spacing w:val="-2"/>
          <w:sz w:val="21"/>
        </w:rPr>
        <w:t>Intercourse</w:t>
      </w:r>
    </w:p>
    <w:p w14:paraId="74EF22A0" w14:textId="77777777" w:rsidR="00806381" w:rsidRDefault="00F93BE6">
      <w:pPr>
        <w:pStyle w:val="ListParagraph"/>
        <w:numPr>
          <w:ilvl w:val="1"/>
          <w:numId w:val="15"/>
        </w:numPr>
        <w:tabs>
          <w:tab w:val="left" w:pos="1716"/>
        </w:tabs>
        <w:spacing w:before="13"/>
        <w:ind w:left="1716"/>
        <w:rPr>
          <w:sz w:val="21"/>
        </w:rPr>
      </w:pPr>
      <w:r>
        <w:rPr>
          <w:spacing w:val="-4"/>
          <w:sz w:val="21"/>
        </w:rPr>
        <w:t>Rape</w:t>
      </w:r>
    </w:p>
    <w:p w14:paraId="151039A8" w14:textId="77777777" w:rsidR="00806381" w:rsidRDefault="00806381">
      <w:pPr>
        <w:pStyle w:val="BodyText"/>
        <w:spacing w:before="21"/>
      </w:pPr>
    </w:p>
    <w:p w14:paraId="2A809A4E" w14:textId="77777777" w:rsidR="00806381" w:rsidRDefault="00F93BE6">
      <w:pPr>
        <w:pStyle w:val="BodyText"/>
        <w:ind w:left="996"/>
      </w:pPr>
      <w:r>
        <w:t>Sexual</w:t>
      </w:r>
      <w:r>
        <w:rPr>
          <w:spacing w:val="19"/>
        </w:rPr>
        <w:t xml:space="preserve"> </w:t>
      </w:r>
      <w:r>
        <w:t>abuse</w:t>
      </w:r>
      <w:r>
        <w:rPr>
          <w:spacing w:val="21"/>
        </w:rPr>
        <w:t xml:space="preserve"> </w:t>
      </w:r>
      <w:r>
        <w:t>that</w:t>
      </w:r>
      <w:r>
        <w:rPr>
          <w:spacing w:val="19"/>
        </w:rPr>
        <w:t xml:space="preserve"> </w:t>
      </w:r>
      <w:r>
        <w:t>does</w:t>
      </w:r>
      <w:r>
        <w:rPr>
          <w:spacing w:val="19"/>
        </w:rPr>
        <w:t xml:space="preserve"> </w:t>
      </w:r>
      <w:r>
        <w:t>not</w:t>
      </w:r>
      <w:r>
        <w:rPr>
          <w:spacing w:val="20"/>
        </w:rPr>
        <w:t xml:space="preserve"> </w:t>
      </w:r>
      <w:r>
        <w:t>involve</w:t>
      </w:r>
      <w:r>
        <w:rPr>
          <w:spacing w:val="20"/>
        </w:rPr>
        <w:t xml:space="preserve"> </w:t>
      </w:r>
      <w:r>
        <w:t>touching</w:t>
      </w:r>
      <w:r>
        <w:rPr>
          <w:spacing w:val="21"/>
        </w:rPr>
        <w:t xml:space="preserve"> </w:t>
      </w:r>
      <w:r>
        <w:rPr>
          <w:spacing w:val="-2"/>
        </w:rPr>
        <w:t>includes:</w:t>
      </w:r>
    </w:p>
    <w:p w14:paraId="22AC65A0" w14:textId="77777777" w:rsidR="00806381" w:rsidRDefault="00F93BE6">
      <w:pPr>
        <w:pStyle w:val="ListParagraph"/>
        <w:numPr>
          <w:ilvl w:val="1"/>
          <w:numId w:val="15"/>
        </w:numPr>
        <w:tabs>
          <w:tab w:val="left" w:pos="1716"/>
        </w:tabs>
        <w:spacing w:before="13"/>
        <w:ind w:left="1716"/>
        <w:rPr>
          <w:sz w:val="21"/>
        </w:rPr>
      </w:pPr>
      <w:r>
        <w:rPr>
          <w:sz w:val="21"/>
        </w:rPr>
        <w:t>verbal</w:t>
      </w:r>
      <w:r>
        <w:rPr>
          <w:spacing w:val="22"/>
          <w:sz w:val="21"/>
        </w:rPr>
        <w:t xml:space="preserve"> </w:t>
      </w:r>
      <w:r>
        <w:rPr>
          <w:spacing w:val="-2"/>
          <w:sz w:val="21"/>
        </w:rPr>
        <w:t>comments</w:t>
      </w:r>
    </w:p>
    <w:p w14:paraId="4AC362F2" w14:textId="77777777" w:rsidR="00806381" w:rsidRDefault="00F93BE6">
      <w:pPr>
        <w:pStyle w:val="ListParagraph"/>
        <w:numPr>
          <w:ilvl w:val="1"/>
          <w:numId w:val="15"/>
        </w:numPr>
        <w:tabs>
          <w:tab w:val="left" w:pos="1716"/>
        </w:tabs>
        <w:spacing w:before="14"/>
        <w:ind w:left="1716"/>
        <w:rPr>
          <w:sz w:val="21"/>
        </w:rPr>
      </w:pPr>
      <w:r>
        <w:rPr>
          <w:sz w:val="21"/>
        </w:rPr>
        <w:t>exposure</w:t>
      </w:r>
      <w:r>
        <w:rPr>
          <w:spacing w:val="20"/>
          <w:sz w:val="21"/>
        </w:rPr>
        <w:t xml:space="preserve"> </w:t>
      </w:r>
      <w:r>
        <w:rPr>
          <w:sz w:val="21"/>
        </w:rPr>
        <w:t>to</w:t>
      </w:r>
      <w:r>
        <w:rPr>
          <w:spacing w:val="20"/>
          <w:sz w:val="21"/>
        </w:rPr>
        <w:t xml:space="preserve"> </w:t>
      </w:r>
      <w:r>
        <w:rPr>
          <w:spacing w:val="-2"/>
          <w:sz w:val="21"/>
        </w:rPr>
        <w:t>pornography</w:t>
      </w:r>
    </w:p>
    <w:p w14:paraId="44B7C41E" w14:textId="77777777" w:rsidR="00806381" w:rsidRDefault="00F93BE6">
      <w:pPr>
        <w:pStyle w:val="ListParagraph"/>
        <w:numPr>
          <w:ilvl w:val="1"/>
          <w:numId w:val="15"/>
        </w:numPr>
        <w:tabs>
          <w:tab w:val="left" w:pos="1716"/>
        </w:tabs>
        <w:spacing w:before="8"/>
        <w:ind w:left="1716"/>
        <w:rPr>
          <w:sz w:val="21"/>
        </w:rPr>
      </w:pPr>
      <w:r>
        <w:rPr>
          <w:sz w:val="21"/>
        </w:rPr>
        <w:t>obscene</w:t>
      </w:r>
      <w:r>
        <w:rPr>
          <w:spacing w:val="-2"/>
          <w:sz w:val="21"/>
        </w:rPr>
        <w:t xml:space="preserve"> </w:t>
      </w:r>
      <w:r>
        <w:rPr>
          <w:sz w:val="21"/>
        </w:rPr>
        <w:t>phone</w:t>
      </w:r>
      <w:r>
        <w:rPr>
          <w:spacing w:val="-1"/>
          <w:sz w:val="21"/>
        </w:rPr>
        <w:t xml:space="preserve"> </w:t>
      </w:r>
      <w:r>
        <w:rPr>
          <w:sz w:val="21"/>
        </w:rPr>
        <w:t>calls,</w:t>
      </w:r>
      <w:r>
        <w:rPr>
          <w:spacing w:val="-1"/>
          <w:sz w:val="21"/>
        </w:rPr>
        <w:t xml:space="preserve"> </w:t>
      </w:r>
      <w:r>
        <w:rPr>
          <w:w w:val="103"/>
          <w:sz w:val="21"/>
        </w:rPr>
        <w:t>e</w:t>
      </w:r>
      <w:r>
        <w:rPr>
          <w:w w:val="26"/>
          <w:sz w:val="21"/>
        </w:rPr>
        <w:t>-</w:t>
      </w:r>
      <w:r>
        <w:rPr>
          <w:w w:val="65"/>
          <w:sz w:val="21"/>
        </w:rPr>
        <w:t>­</w:t>
      </w:r>
      <w:r>
        <w:rPr>
          <w:w w:val="42"/>
          <w:sz w:val="21"/>
        </w:rPr>
        <w:t>‐‑</w:t>
      </w:r>
      <w:r>
        <w:rPr>
          <w:w w:val="119"/>
          <w:sz w:val="21"/>
        </w:rPr>
        <w:t>mails,</w:t>
      </w:r>
      <w:r>
        <w:rPr>
          <w:spacing w:val="-3"/>
          <w:w w:val="99"/>
          <w:sz w:val="21"/>
        </w:rPr>
        <w:t xml:space="preserve"> </w:t>
      </w:r>
      <w:r>
        <w:rPr>
          <w:sz w:val="21"/>
        </w:rPr>
        <w:t>texting</w:t>
      </w:r>
      <w:r>
        <w:rPr>
          <w:spacing w:val="-1"/>
          <w:sz w:val="21"/>
        </w:rPr>
        <w:t xml:space="preserve"> </w:t>
      </w:r>
      <w:r>
        <w:rPr>
          <w:sz w:val="21"/>
        </w:rPr>
        <w:t>or</w:t>
      </w:r>
      <w:r>
        <w:rPr>
          <w:spacing w:val="-2"/>
          <w:sz w:val="21"/>
        </w:rPr>
        <w:t xml:space="preserve"> </w:t>
      </w:r>
      <w:r>
        <w:rPr>
          <w:sz w:val="21"/>
        </w:rPr>
        <w:t>other</w:t>
      </w:r>
      <w:r>
        <w:rPr>
          <w:spacing w:val="-2"/>
          <w:sz w:val="21"/>
        </w:rPr>
        <w:t xml:space="preserve"> communications</w:t>
      </w:r>
    </w:p>
    <w:p w14:paraId="58EB8372" w14:textId="77777777" w:rsidR="00806381" w:rsidRDefault="00F93BE6">
      <w:pPr>
        <w:pStyle w:val="ListParagraph"/>
        <w:numPr>
          <w:ilvl w:val="1"/>
          <w:numId w:val="15"/>
        </w:numPr>
        <w:tabs>
          <w:tab w:val="left" w:pos="1716"/>
        </w:tabs>
        <w:spacing w:before="13"/>
        <w:ind w:left="1716"/>
        <w:rPr>
          <w:sz w:val="21"/>
        </w:rPr>
      </w:pPr>
      <w:r>
        <w:rPr>
          <w:spacing w:val="-2"/>
          <w:sz w:val="21"/>
        </w:rPr>
        <w:t>exhibitionism</w:t>
      </w:r>
    </w:p>
    <w:p w14:paraId="5E1E905E" w14:textId="77777777" w:rsidR="00806381" w:rsidRDefault="00F93BE6">
      <w:pPr>
        <w:pStyle w:val="ListParagraph"/>
        <w:numPr>
          <w:ilvl w:val="1"/>
          <w:numId w:val="15"/>
        </w:numPr>
        <w:tabs>
          <w:tab w:val="left" w:pos="1716"/>
        </w:tabs>
        <w:spacing w:before="13"/>
        <w:ind w:left="1716"/>
        <w:rPr>
          <w:sz w:val="21"/>
        </w:rPr>
      </w:pPr>
      <w:r>
        <w:rPr>
          <w:sz w:val="21"/>
        </w:rPr>
        <w:t>allowing</w:t>
      </w:r>
      <w:r>
        <w:rPr>
          <w:spacing w:val="25"/>
          <w:sz w:val="21"/>
        </w:rPr>
        <w:t xml:space="preserve"> </w:t>
      </w:r>
      <w:r>
        <w:rPr>
          <w:sz w:val="21"/>
        </w:rPr>
        <w:t>participants</w:t>
      </w:r>
      <w:r>
        <w:rPr>
          <w:spacing w:val="24"/>
          <w:sz w:val="21"/>
        </w:rPr>
        <w:t xml:space="preserve"> </w:t>
      </w:r>
      <w:r>
        <w:rPr>
          <w:sz w:val="21"/>
        </w:rPr>
        <w:t>to</w:t>
      </w:r>
      <w:r>
        <w:rPr>
          <w:spacing w:val="26"/>
          <w:sz w:val="21"/>
        </w:rPr>
        <w:t xml:space="preserve"> </w:t>
      </w:r>
      <w:r>
        <w:rPr>
          <w:sz w:val="21"/>
        </w:rPr>
        <w:t>witness</w:t>
      </w:r>
      <w:r>
        <w:rPr>
          <w:spacing w:val="24"/>
          <w:sz w:val="21"/>
        </w:rPr>
        <w:t xml:space="preserve"> </w:t>
      </w:r>
      <w:r>
        <w:rPr>
          <w:sz w:val="21"/>
        </w:rPr>
        <w:t>sexual</w:t>
      </w:r>
      <w:r>
        <w:rPr>
          <w:spacing w:val="24"/>
          <w:sz w:val="21"/>
        </w:rPr>
        <w:t xml:space="preserve"> </w:t>
      </w:r>
      <w:r>
        <w:rPr>
          <w:spacing w:val="-2"/>
          <w:sz w:val="21"/>
        </w:rPr>
        <w:t>activity</w:t>
      </w:r>
    </w:p>
    <w:p w14:paraId="55954BD3" w14:textId="77777777" w:rsidR="00806381" w:rsidRDefault="00806381">
      <w:pPr>
        <w:pStyle w:val="BodyText"/>
        <w:spacing w:before="21"/>
      </w:pPr>
    </w:p>
    <w:p w14:paraId="5B8ACA26" w14:textId="6CED970C" w:rsidR="00806381" w:rsidRDefault="00F93BE6">
      <w:pPr>
        <w:pStyle w:val="BodyText"/>
        <w:spacing w:line="252" w:lineRule="auto"/>
        <w:ind w:left="996"/>
      </w:pPr>
      <w:r>
        <w:t>The</w:t>
      </w:r>
      <w:r>
        <w:rPr>
          <w:spacing w:val="30"/>
        </w:rPr>
        <w:t xml:space="preserve"> </w:t>
      </w:r>
      <w:r>
        <w:rPr>
          <w:i/>
        </w:rPr>
        <w:t>Criminal</w:t>
      </w:r>
      <w:r>
        <w:rPr>
          <w:i/>
          <w:spacing w:val="29"/>
        </w:rPr>
        <w:t xml:space="preserve"> </w:t>
      </w:r>
      <w:r>
        <w:rPr>
          <w:i/>
        </w:rPr>
        <w:t>Code</w:t>
      </w:r>
      <w:r>
        <w:rPr>
          <w:i/>
          <w:spacing w:val="30"/>
        </w:rPr>
        <w:t xml:space="preserve"> </w:t>
      </w:r>
      <w:r>
        <w:t>protects</w:t>
      </w:r>
      <w:r>
        <w:rPr>
          <w:spacing w:val="29"/>
        </w:rPr>
        <w:t xml:space="preserve"> </w:t>
      </w:r>
      <w:r>
        <w:t>Canadians</w:t>
      </w:r>
      <w:r>
        <w:rPr>
          <w:spacing w:val="29"/>
        </w:rPr>
        <w:t xml:space="preserve"> </w:t>
      </w:r>
      <w:r>
        <w:t>from</w:t>
      </w:r>
      <w:r>
        <w:rPr>
          <w:spacing w:val="32"/>
        </w:rPr>
        <w:t xml:space="preserve"> </w:t>
      </w:r>
      <w:r>
        <w:t>physical</w:t>
      </w:r>
      <w:r>
        <w:rPr>
          <w:spacing w:val="29"/>
        </w:rPr>
        <w:t xml:space="preserve"> </w:t>
      </w:r>
      <w:r>
        <w:t>and</w:t>
      </w:r>
      <w:r>
        <w:rPr>
          <w:spacing w:val="30"/>
        </w:rPr>
        <w:t xml:space="preserve"> </w:t>
      </w:r>
      <w:r>
        <w:t>sexual</w:t>
      </w:r>
      <w:r>
        <w:rPr>
          <w:spacing w:val="29"/>
        </w:rPr>
        <w:t xml:space="preserve"> </w:t>
      </w:r>
      <w:r>
        <w:t>assault.</w:t>
      </w:r>
      <w:r>
        <w:rPr>
          <w:spacing w:val="27"/>
        </w:rPr>
        <w:t xml:space="preserve"> </w:t>
      </w:r>
      <w:r>
        <w:t>Under</w:t>
      </w:r>
      <w:r>
        <w:rPr>
          <w:spacing w:val="29"/>
        </w:rPr>
        <w:t xml:space="preserve"> </w:t>
      </w:r>
      <w:r>
        <w:t>no</w:t>
      </w:r>
      <w:r>
        <w:rPr>
          <w:spacing w:val="30"/>
        </w:rPr>
        <w:t xml:space="preserve"> </w:t>
      </w:r>
      <w:r>
        <w:t>circumstances</w:t>
      </w:r>
      <w:r>
        <w:rPr>
          <w:spacing w:val="29"/>
        </w:rPr>
        <w:t xml:space="preserve"> </w:t>
      </w:r>
      <w:r>
        <w:t>are</w:t>
      </w:r>
      <w:r>
        <w:rPr>
          <w:spacing w:val="30"/>
        </w:rPr>
        <w:t xml:space="preserve"> </w:t>
      </w:r>
      <w:r>
        <w:t>sexual relations</w:t>
      </w:r>
      <w:r>
        <w:rPr>
          <w:spacing w:val="40"/>
        </w:rPr>
        <w:t xml:space="preserve"> </w:t>
      </w:r>
      <w:r>
        <w:t>considered</w:t>
      </w:r>
      <w:r>
        <w:rPr>
          <w:spacing w:val="40"/>
        </w:rPr>
        <w:t xml:space="preserve"> </w:t>
      </w:r>
      <w:r>
        <w:t>acceptable</w:t>
      </w:r>
      <w:r>
        <w:rPr>
          <w:spacing w:val="40"/>
        </w:rPr>
        <w:t xml:space="preserve"> </w:t>
      </w:r>
      <w:r w:rsidR="004F4C43">
        <w:t>behaviour</w:t>
      </w:r>
      <w:r>
        <w:rPr>
          <w:spacing w:val="40"/>
        </w:rPr>
        <w:t xml:space="preserve"> </w:t>
      </w:r>
      <w:r>
        <w:t>between</w:t>
      </w:r>
      <w:r>
        <w:rPr>
          <w:spacing w:val="40"/>
        </w:rPr>
        <w:t xml:space="preserve"> </w:t>
      </w:r>
      <w:r>
        <w:t>a</w:t>
      </w:r>
      <w:r>
        <w:rPr>
          <w:spacing w:val="40"/>
        </w:rPr>
        <w:t xml:space="preserve"> </w:t>
      </w:r>
      <w:r>
        <w:t>staff</w:t>
      </w:r>
      <w:r>
        <w:rPr>
          <w:spacing w:val="40"/>
        </w:rPr>
        <w:t xml:space="preserve"> </w:t>
      </w:r>
      <w:r>
        <w:t>member</w:t>
      </w:r>
      <w:r>
        <w:rPr>
          <w:spacing w:val="40"/>
        </w:rPr>
        <w:t xml:space="preserve"> </w:t>
      </w:r>
      <w:r>
        <w:t>or</w:t>
      </w:r>
      <w:r>
        <w:rPr>
          <w:spacing w:val="40"/>
        </w:rPr>
        <w:t xml:space="preserve"> </w:t>
      </w:r>
      <w:r>
        <w:t>volunteer</w:t>
      </w:r>
      <w:r>
        <w:rPr>
          <w:spacing w:val="40"/>
        </w:rPr>
        <w:t xml:space="preserve"> </w:t>
      </w:r>
      <w:r>
        <w:t>and</w:t>
      </w:r>
      <w:r>
        <w:rPr>
          <w:spacing w:val="40"/>
        </w:rPr>
        <w:t xml:space="preserve"> </w:t>
      </w:r>
      <w:r>
        <w:t>a</w:t>
      </w:r>
      <w:r>
        <w:rPr>
          <w:spacing w:val="40"/>
        </w:rPr>
        <w:t xml:space="preserve"> </w:t>
      </w:r>
      <w:r>
        <w:t>participant.</w:t>
      </w:r>
    </w:p>
    <w:p w14:paraId="7679EE3D" w14:textId="77777777" w:rsidR="00806381" w:rsidRDefault="00806381">
      <w:pPr>
        <w:pStyle w:val="BodyText"/>
        <w:spacing w:before="9"/>
      </w:pPr>
    </w:p>
    <w:p w14:paraId="3EB5A394" w14:textId="77777777" w:rsidR="00806381" w:rsidRDefault="00F93BE6">
      <w:pPr>
        <w:pStyle w:val="Heading6"/>
        <w:numPr>
          <w:ilvl w:val="0"/>
          <w:numId w:val="15"/>
        </w:numPr>
        <w:tabs>
          <w:tab w:val="left" w:pos="995"/>
        </w:tabs>
        <w:spacing w:before="1"/>
        <w:ind w:left="995" w:hanging="359"/>
      </w:pPr>
      <w:r>
        <w:t>Reports</w:t>
      </w:r>
      <w:r>
        <w:rPr>
          <w:spacing w:val="23"/>
        </w:rPr>
        <w:t xml:space="preserve"> </w:t>
      </w:r>
      <w:r>
        <w:t>of</w:t>
      </w:r>
      <w:r>
        <w:rPr>
          <w:spacing w:val="22"/>
        </w:rPr>
        <w:t xml:space="preserve"> </w:t>
      </w:r>
      <w:r>
        <w:t>Harassment</w:t>
      </w:r>
      <w:r>
        <w:rPr>
          <w:spacing w:val="22"/>
        </w:rPr>
        <w:t xml:space="preserve"> </w:t>
      </w:r>
      <w:r>
        <w:t>or</w:t>
      </w:r>
      <w:r>
        <w:rPr>
          <w:spacing w:val="22"/>
        </w:rPr>
        <w:t xml:space="preserve"> </w:t>
      </w:r>
      <w:r>
        <w:rPr>
          <w:spacing w:val="-2"/>
        </w:rPr>
        <w:t>Abuse</w:t>
      </w:r>
    </w:p>
    <w:p w14:paraId="6835EC87" w14:textId="3C90B17A" w:rsidR="00C7379A" w:rsidRDefault="00F93BE6" w:rsidP="00C7379A">
      <w:pPr>
        <w:pStyle w:val="Heading6"/>
        <w:tabs>
          <w:tab w:val="left" w:pos="1044"/>
        </w:tabs>
        <w:spacing w:before="88" w:line="252" w:lineRule="auto"/>
        <w:ind w:left="1044" w:right="219"/>
      </w:pPr>
      <w:r>
        <w:t>Individuals</w:t>
      </w:r>
      <w:r>
        <w:rPr>
          <w:spacing w:val="36"/>
        </w:rPr>
        <w:t xml:space="preserve"> </w:t>
      </w:r>
      <w:r>
        <w:t>should</w:t>
      </w:r>
      <w:r>
        <w:rPr>
          <w:spacing w:val="37"/>
        </w:rPr>
        <w:t xml:space="preserve"> </w:t>
      </w:r>
      <w:r>
        <w:t>never</w:t>
      </w:r>
      <w:r>
        <w:rPr>
          <w:spacing w:val="36"/>
        </w:rPr>
        <w:t xml:space="preserve"> </w:t>
      </w:r>
      <w:r>
        <w:t>deal</w:t>
      </w:r>
      <w:r>
        <w:rPr>
          <w:spacing w:val="36"/>
        </w:rPr>
        <w:t xml:space="preserve"> </w:t>
      </w:r>
      <w:r>
        <w:t>with</w:t>
      </w:r>
      <w:r>
        <w:rPr>
          <w:spacing w:val="37"/>
        </w:rPr>
        <w:t xml:space="preserve"> </w:t>
      </w:r>
      <w:r>
        <w:t>abuse</w:t>
      </w:r>
      <w:r>
        <w:rPr>
          <w:spacing w:val="37"/>
        </w:rPr>
        <w:t xml:space="preserve"> </w:t>
      </w:r>
      <w:r>
        <w:t>or</w:t>
      </w:r>
      <w:r>
        <w:rPr>
          <w:spacing w:val="36"/>
        </w:rPr>
        <w:t xml:space="preserve"> </w:t>
      </w:r>
      <w:r>
        <w:t>harassment</w:t>
      </w:r>
      <w:r>
        <w:rPr>
          <w:spacing w:val="36"/>
        </w:rPr>
        <w:t xml:space="preserve"> </w:t>
      </w:r>
      <w:r>
        <w:t>disclosures</w:t>
      </w:r>
      <w:r>
        <w:rPr>
          <w:spacing w:val="36"/>
        </w:rPr>
        <w:t xml:space="preserve"> </w:t>
      </w:r>
      <w:r>
        <w:t>in</w:t>
      </w:r>
      <w:r>
        <w:rPr>
          <w:spacing w:val="37"/>
        </w:rPr>
        <w:t xml:space="preserve"> </w:t>
      </w:r>
      <w:r>
        <w:t>isolation*</w:t>
      </w:r>
      <w:r>
        <w:rPr>
          <w:spacing w:val="37"/>
        </w:rPr>
        <w:t xml:space="preserve"> </w:t>
      </w:r>
      <w:r>
        <w:t>and</w:t>
      </w:r>
      <w:r>
        <w:rPr>
          <w:spacing w:val="37"/>
        </w:rPr>
        <w:t xml:space="preserve"> </w:t>
      </w:r>
      <w:r>
        <w:t>should</w:t>
      </w:r>
      <w:r>
        <w:rPr>
          <w:spacing w:val="37"/>
        </w:rPr>
        <w:t xml:space="preserve"> </w:t>
      </w:r>
      <w:r>
        <w:lastRenderedPageBreak/>
        <w:t>always</w:t>
      </w:r>
      <w:r>
        <w:rPr>
          <w:spacing w:val="36"/>
        </w:rPr>
        <w:t xml:space="preserve"> </w:t>
      </w:r>
      <w:r>
        <w:t>refer them</w:t>
      </w:r>
      <w:r>
        <w:rPr>
          <w:spacing w:val="34"/>
        </w:rPr>
        <w:t xml:space="preserve"> </w:t>
      </w:r>
      <w:r>
        <w:t>to</w:t>
      </w:r>
      <w:r>
        <w:rPr>
          <w:spacing w:val="32"/>
        </w:rPr>
        <w:t xml:space="preserve"> </w:t>
      </w:r>
      <w:r>
        <w:t>the</w:t>
      </w:r>
      <w:r>
        <w:rPr>
          <w:spacing w:val="32"/>
        </w:rPr>
        <w:t xml:space="preserve"> </w:t>
      </w:r>
      <w:r>
        <w:t>Executive</w:t>
      </w:r>
      <w:r>
        <w:rPr>
          <w:spacing w:val="32"/>
        </w:rPr>
        <w:t xml:space="preserve"> </w:t>
      </w:r>
      <w:r>
        <w:t>Director</w:t>
      </w:r>
      <w:r>
        <w:rPr>
          <w:spacing w:val="32"/>
        </w:rPr>
        <w:t xml:space="preserve"> </w:t>
      </w:r>
      <w:r>
        <w:t>or</w:t>
      </w:r>
      <w:r>
        <w:rPr>
          <w:spacing w:val="32"/>
        </w:rPr>
        <w:t xml:space="preserve"> </w:t>
      </w:r>
      <w:r>
        <w:t>in</w:t>
      </w:r>
      <w:r>
        <w:rPr>
          <w:spacing w:val="32"/>
        </w:rPr>
        <w:t xml:space="preserve"> </w:t>
      </w:r>
      <w:r>
        <w:t>the</w:t>
      </w:r>
      <w:r>
        <w:rPr>
          <w:spacing w:val="32"/>
        </w:rPr>
        <w:t xml:space="preserve"> </w:t>
      </w:r>
      <w:r>
        <w:t>case</w:t>
      </w:r>
      <w:r>
        <w:rPr>
          <w:spacing w:val="32"/>
        </w:rPr>
        <w:t xml:space="preserve"> </w:t>
      </w:r>
      <w:r>
        <w:t>of</w:t>
      </w:r>
      <w:r>
        <w:rPr>
          <w:spacing w:val="31"/>
        </w:rPr>
        <w:t xml:space="preserve"> </w:t>
      </w:r>
      <w:r>
        <w:t>an</w:t>
      </w:r>
      <w:r>
        <w:rPr>
          <w:spacing w:val="32"/>
        </w:rPr>
        <w:t xml:space="preserve"> </w:t>
      </w:r>
      <w:r>
        <w:t>allegation</w:t>
      </w:r>
      <w:r>
        <w:rPr>
          <w:spacing w:val="32"/>
        </w:rPr>
        <w:t xml:space="preserve"> </w:t>
      </w:r>
      <w:r>
        <w:t>against</w:t>
      </w:r>
      <w:r>
        <w:rPr>
          <w:spacing w:val="31"/>
        </w:rPr>
        <w:t xml:space="preserve"> </w:t>
      </w:r>
      <w:r>
        <w:t>the</w:t>
      </w:r>
      <w:r>
        <w:rPr>
          <w:spacing w:val="32"/>
        </w:rPr>
        <w:t xml:space="preserve"> </w:t>
      </w:r>
      <w:r>
        <w:t>Executive</w:t>
      </w:r>
      <w:r>
        <w:rPr>
          <w:spacing w:val="32"/>
        </w:rPr>
        <w:t xml:space="preserve"> </w:t>
      </w:r>
      <w:r>
        <w:t>Director</w:t>
      </w:r>
      <w:r>
        <w:rPr>
          <w:spacing w:val="32"/>
        </w:rPr>
        <w:t xml:space="preserve"> </w:t>
      </w:r>
      <w:r>
        <w:t>the</w:t>
      </w:r>
      <w:r>
        <w:rPr>
          <w:spacing w:val="32"/>
        </w:rPr>
        <w:t xml:space="preserve"> </w:t>
      </w:r>
      <w:r>
        <w:t>issue should</w:t>
      </w:r>
      <w:r>
        <w:rPr>
          <w:spacing w:val="30"/>
        </w:rPr>
        <w:t xml:space="preserve"> </w:t>
      </w:r>
      <w:r>
        <w:t>be</w:t>
      </w:r>
      <w:r>
        <w:rPr>
          <w:spacing w:val="30"/>
        </w:rPr>
        <w:t xml:space="preserve"> </w:t>
      </w:r>
      <w:r>
        <w:t>communicated</w:t>
      </w:r>
      <w:r>
        <w:rPr>
          <w:spacing w:val="30"/>
        </w:rPr>
        <w:t xml:space="preserve"> </w:t>
      </w:r>
      <w:r>
        <w:t>to</w:t>
      </w:r>
      <w:r>
        <w:rPr>
          <w:spacing w:val="30"/>
        </w:rPr>
        <w:t xml:space="preserve"> </w:t>
      </w:r>
      <w:r>
        <w:t>the</w:t>
      </w:r>
      <w:r>
        <w:rPr>
          <w:spacing w:val="30"/>
        </w:rPr>
        <w:t xml:space="preserve"> </w:t>
      </w:r>
      <w:r w:rsidR="00A9558B">
        <w:t>SkillsCanadaBC</w:t>
      </w:r>
      <w:r>
        <w:rPr>
          <w:spacing w:val="30"/>
        </w:rPr>
        <w:t xml:space="preserve"> </w:t>
      </w:r>
      <w:r>
        <w:t>Board</w:t>
      </w:r>
      <w:r>
        <w:rPr>
          <w:spacing w:val="30"/>
        </w:rPr>
        <w:t xml:space="preserve"> </w:t>
      </w:r>
      <w:r>
        <w:t>President.</w:t>
      </w:r>
      <w:r>
        <w:rPr>
          <w:spacing w:val="28"/>
        </w:rPr>
        <w:t xml:space="preserve"> </w:t>
      </w:r>
      <w:r>
        <w:t>These</w:t>
      </w:r>
      <w:r>
        <w:rPr>
          <w:spacing w:val="30"/>
        </w:rPr>
        <w:t xml:space="preserve"> </w:t>
      </w:r>
      <w:r>
        <w:t>individuals</w:t>
      </w:r>
      <w:r>
        <w:rPr>
          <w:spacing w:val="28"/>
        </w:rPr>
        <w:t xml:space="preserve"> </w:t>
      </w:r>
      <w:r>
        <w:t>will</w:t>
      </w:r>
      <w:r>
        <w:rPr>
          <w:spacing w:val="28"/>
        </w:rPr>
        <w:t xml:space="preserve"> </w:t>
      </w:r>
      <w:r>
        <w:t>take</w:t>
      </w:r>
      <w:r>
        <w:rPr>
          <w:spacing w:val="30"/>
        </w:rPr>
        <w:t xml:space="preserve"> </w:t>
      </w:r>
      <w:r>
        <w:t>leadership</w:t>
      </w:r>
      <w:r>
        <w:rPr>
          <w:spacing w:val="30"/>
        </w:rPr>
        <w:t xml:space="preserve"> </w:t>
      </w:r>
      <w:r>
        <w:t>over</w:t>
      </w:r>
      <w:r>
        <w:rPr>
          <w:spacing w:val="28"/>
        </w:rPr>
        <w:t xml:space="preserve"> </w:t>
      </w:r>
      <w:r>
        <w:t>the case</w:t>
      </w:r>
      <w:r>
        <w:rPr>
          <w:spacing w:val="40"/>
        </w:rPr>
        <w:t xml:space="preserve"> </w:t>
      </w:r>
      <w:r>
        <w:t>and</w:t>
      </w:r>
      <w:r>
        <w:rPr>
          <w:spacing w:val="40"/>
        </w:rPr>
        <w:t xml:space="preserve"> </w:t>
      </w:r>
      <w:r>
        <w:t>report</w:t>
      </w:r>
      <w:r>
        <w:rPr>
          <w:spacing w:val="40"/>
        </w:rPr>
        <w:t xml:space="preserve"> </w:t>
      </w:r>
      <w:r>
        <w:t>suspected</w:t>
      </w:r>
      <w:r>
        <w:rPr>
          <w:spacing w:val="40"/>
        </w:rPr>
        <w:t xml:space="preserve"> </w:t>
      </w:r>
      <w:r>
        <w:t>abuse</w:t>
      </w:r>
      <w:r>
        <w:rPr>
          <w:spacing w:val="40"/>
        </w:rPr>
        <w:t xml:space="preserve"> </w:t>
      </w:r>
      <w:r>
        <w:t>or</w:t>
      </w:r>
      <w:r>
        <w:rPr>
          <w:spacing w:val="40"/>
        </w:rPr>
        <w:t xml:space="preserve"> </w:t>
      </w:r>
      <w:r>
        <w:t>harassment</w:t>
      </w:r>
      <w:r>
        <w:rPr>
          <w:spacing w:val="40"/>
        </w:rPr>
        <w:t xml:space="preserve"> </w:t>
      </w:r>
      <w:r>
        <w:t>to</w:t>
      </w:r>
      <w:r>
        <w:rPr>
          <w:spacing w:val="40"/>
        </w:rPr>
        <w:t xml:space="preserve"> </w:t>
      </w:r>
      <w:r>
        <w:t>the</w:t>
      </w:r>
      <w:r>
        <w:rPr>
          <w:spacing w:val="40"/>
        </w:rPr>
        <w:t xml:space="preserve"> </w:t>
      </w:r>
      <w:r>
        <w:t>appropriate</w:t>
      </w:r>
      <w:r>
        <w:rPr>
          <w:spacing w:val="40"/>
        </w:rPr>
        <w:t xml:space="preserve"> </w:t>
      </w:r>
      <w:r>
        <w:t>agency</w:t>
      </w:r>
      <w:r>
        <w:rPr>
          <w:spacing w:val="40"/>
        </w:rPr>
        <w:t xml:space="preserve"> </w:t>
      </w:r>
      <w:r>
        <w:t>or</w:t>
      </w:r>
      <w:r>
        <w:rPr>
          <w:spacing w:val="40"/>
        </w:rPr>
        <w:t xml:space="preserve"> </w:t>
      </w:r>
      <w:r>
        <w:t>authority.</w:t>
      </w:r>
      <w:r w:rsidR="00C7379A">
        <w:t xml:space="preserve"> </w:t>
      </w:r>
    </w:p>
    <w:p w14:paraId="595143B3" w14:textId="1CF9B885" w:rsidR="00806381" w:rsidRPr="00C7379A" w:rsidRDefault="00C7379A" w:rsidP="005A2DC1">
      <w:pPr>
        <w:pStyle w:val="Heading6"/>
        <w:tabs>
          <w:tab w:val="left" w:pos="1044"/>
        </w:tabs>
        <w:spacing w:before="88" w:line="252" w:lineRule="auto"/>
        <w:ind w:left="1044" w:right="219"/>
      </w:pPr>
      <w:r w:rsidRPr="00661E06">
        <w:rPr>
          <w:b w:val="0"/>
          <w:bCs w:val="0"/>
        </w:rPr>
        <w:t>Any</w:t>
      </w:r>
      <w:r w:rsidRPr="00661E06">
        <w:rPr>
          <w:b w:val="0"/>
          <w:bCs w:val="0"/>
          <w:spacing w:val="37"/>
        </w:rPr>
        <w:t xml:space="preserve"> </w:t>
      </w:r>
      <w:r w:rsidRPr="00661E06">
        <w:rPr>
          <w:b w:val="0"/>
          <w:bCs w:val="0"/>
        </w:rPr>
        <w:t>allegation</w:t>
      </w:r>
      <w:r w:rsidRPr="00661E06">
        <w:rPr>
          <w:b w:val="0"/>
          <w:bCs w:val="0"/>
          <w:spacing w:val="37"/>
        </w:rPr>
        <w:t xml:space="preserve"> </w:t>
      </w:r>
      <w:r w:rsidRPr="00661E06">
        <w:rPr>
          <w:b w:val="0"/>
          <w:bCs w:val="0"/>
        </w:rPr>
        <w:t>against</w:t>
      </w:r>
      <w:r w:rsidRPr="00661E06">
        <w:rPr>
          <w:b w:val="0"/>
          <w:bCs w:val="0"/>
          <w:spacing w:val="35"/>
        </w:rPr>
        <w:t xml:space="preserve"> </w:t>
      </w:r>
      <w:r w:rsidRPr="00661E06">
        <w:rPr>
          <w:b w:val="0"/>
          <w:bCs w:val="0"/>
        </w:rPr>
        <w:t>an</w:t>
      </w:r>
      <w:r w:rsidRPr="00661E06">
        <w:rPr>
          <w:b w:val="0"/>
          <w:bCs w:val="0"/>
          <w:spacing w:val="37"/>
        </w:rPr>
        <w:t xml:space="preserve"> </w:t>
      </w:r>
      <w:r w:rsidRPr="00661E06">
        <w:rPr>
          <w:b w:val="0"/>
          <w:bCs w:val="0"/>
        </w:rPr>
        <w:t>employee</w:t>
      </w:r>
      <w:r w:rsidRPr="00661E06">
        <w:rPr>
          <w:b w:val="0"/>
          <w:bCs w:val="0"/>
          <w:spacing w:val="37"/>
        </w:rPr>
        <w:t xml:space="preserve"> </w:t>
      </w:r>
      <w:r w:rsidRPr="00661E06">
        <w:rPr>
          <w:b w:val="0"/>
          <w:bCs w:val="0"/>
        </w:rPr>
        <w:t>of</w:t>
      </w:r>
      <w:r w:rsidRPr="00661E06">
        <w:rPr>
          <w:b w:val="0"/>
          <w:bCs w:val="0"/>
          <w:spacing w:val="35"/>
        </w:rPr>
        <w:t xml:space="preserve"> </w:t>
      </w:r>
      <w:r w:rsidR="00A9558B">
        <w:rPr>
          <w:b w:val="0"/>
          <w:bCs w:val="0"/>
        </w:rPr>
        <w:t>SkillsCanadaBC</w:t>
      </w:r>
      <w:r w:rsidRPr="00661E06">
        <w:rPr>
          <w:b w:val="0"/>
          <w:bCs w:val="0"/>
          <w:spacing w:val="37"/>
        </w:rPr>
        <w:t xml:space="preserve"> </w:t>
      </w:r>
      <w:r w:rsidRPr="00661E06">
        <w:rPr>
          <w:b w:val="0"/>
          <w:bCs w:val="0"/>
        </w:rPr>
        <w:t>or</w:t>
      </w:r>
      <w:r w:rsidRPr="00661E06">
        <w:rPr>
          <w:b w:val="0"/>
          <w:bCs w:val="0"/>
          <w:spacing w:val="37"/>
        </w:rPr>
        <w:t xml:space="preserve"> </w:t>
      </w:r>
      <w:r w:rsidRPr="00661E06">
        <w:rPr>
          <w:b w:val="0"/>
          <w:bCs w:val="0"/>
        </w:rPr>
        <w:t>a</w:t>
      </w:r>
      <w:r w:rsidRPr="00661E06">
        <w:rPr>
          <w:b w:val="0"/>
          <w:bCs w:val="0"/>
          <w:spacing w:val="37"/>
        </w:rPr>
        <w:t xml:space="preserve"> </w:t>
      </w:r>
      <w:r w:rsidRPr="00661E06">
        <w:rPr>
          <w:b w:val="0"/>
          <w:bCs w:val="0"/>
        </w:rPr>
        <w:t>volunteer</w:t>
      </w:r>
      <w:r w:rsidRPr="00661E06">
        <w:rPr>
          <w:b w:val="0"/>
          <w:bCs w:val="0"/>
          <w:spacing w:val="37"/>
        </w:rPr>
        <w:t xml:space="preserve"> </w:t>
      </w:r>
      <w:r w:rsidRPr="00661E06">
        <w:rPr>
          <w:b w:val="0"/>
          <w:bCs w:val="0"/>
        </w:rPr>
        <w:t>must</w:t>
      </w:r>
      <w:r w:rsidRPr="00661E06">
        <w:rPr>
          <w:b w:val="0"/>
          <w:bCs w:val="0"/>
          <w:spacing w:val="35"/>
        </w:rPr>
        <w:t xml:space="preserve"> </w:t>
      </w:r>
      <w:r w:rsidRPr="00661E06">
        <w:rPr>
          <w:b w:val="0"/>
          <w:bCs w:val="0"/>
        </w:rPr>
        <w:t>be</w:t>
      </w:r>
      <w:r w:rsidRPr="00661E06">
        <w:rPr>
          <w:b w:val="0"/>
          <w:bCs w:val="0"/>
          <w:spacing w:val="37"/>
        </w:rPr>
        <w:t xml:space="preserve"> </w:t>
      </w:r>
      <w:r w:rsidRPr="00661E06">
        <w:rPr>
          <w:b w:val="0"/>
          <w:bCs w:val="0"/>
        </w:rPr>
        <w:t>reported</w:t>
      </w:r>
      <w:r>
        <w:rPr>
          <w:b w:val="0"/>
          <w:bCs w:val="0"/>
          <w:spacing w:val="37"/>
        </w:rPr>
        <w:t xml:space="preserve"> immediately</w:t>
      </w:r>
      <w:r w:rsidRPr="00661E06">
        <w:rPr>
          <w:b w:val="0"/>
          <w:bCs w:val="0"/>
        </w:rPr>
        <w:t>.</w:t>
      </w:r>
      <w:r w:rsidRPr="00661E06">
        <w:rPr>
          <w:b w:val="0"/>
          <w:bCs w:val="0"/>
          <w:spacing w:val="80"/>
        </w:rPr>
        <w:t xml:space="preserve"> </w:t>
      </w:r>
      <w:r w:rsidRPr="00661E06">
        <w:rPr>
          <w:b w:val="0"/>
          <w:bCs w:val="0"/>
        </w:rPr>
        <w:t>All</w:t>
      </w:r>
      <w:r w:rsidRPr="00661E06">
        <w:rPr>
          <w:b w:val="0"/>
          <w:bCs w:val="0"/>
          <w:spacing w:val="32"/>
        </w:rPr>
        <w:t xml:space="preserve"> </w:t>
      </w:r>
      <w:r w:rsidRPr="00661E06">
        <w:rPr>
          <w:b w:val="0"/>
          <w:bCs w:val="0"/>
        </w:rPr>
        <w:t>allegations</w:t>
      </w:r>
      <w:r w:rsidRPr="00661E06">
        <w:rPr>
          <w:b w:val="0"/>
          <w:bCs w:val="0"/>
          <w:spacing w:val="32"/>
        </w:rPr>
        <w:t xml:space="preserve"> </w:t>
      </w:r>
      <w:r w:rsidRPr="00661E06">
        <w:rPr>
          <w:b w:val="0"/>
          <w:bCs w:val="0"/>
        </w:rPr>
        <w:t>of</w:t>
      </w:r>
      <w:r w:rsidRPr="00661E06">
        <w:rPr>
          <w:b w:val="0"/>
          <w:bCs w:val="0"/>
          <w:spacing w:val="32"/>
        </w:rPr>
        <w:t xml:space="preserve"> </w:t>
      </w:r>
      <w:r w:rsidRPr="00661E06">
        <w:rPr>
          <w:b w:val="0"/>
          <w:bCs w:val="0"/>
        </w:rPr>
        <w:t>this</w:t>
      </w:r>
      <w:r w:rsidRPr="00661E06">
        <w:rPr>
          <w:b w:val="0"/>
          <w:bCs w:val="0"/>
          <w:spacing w:val="32"/>
        </w:rPr>
        <w:t xml:space="preserve"> </w:t>
      </w:r>
      <w:r w:rsidRPr="00661E06">
        <w:rPr>
          <w:b w:val="0"/>
          <w:bCs w:val="0"/>
        </w:rPr>
        <w:t>nature</w:t>
      </w:r>
      <w:r w:rsidRPr="00661E06">
        <w:rPr>
          <w:b w:val="0"/>
          <w:bCs w:val="0"/>
          <w:spacing w:val="33"/>
        </w:rPr>
        <w:t xml:space="preserve"> </w:t>
      </w:r>
      <w:r w:rsidRPr="00661E06">
        <w:rPr>
          <w:b w:val="0"/>
          <w:bCs w:val="0"/>
        </w:rPr>
        <w:t>will</w:t>
      </w:r>
      <w:r w:rsidRPr="00661E06">
        <w:rPr>
          <w:b w:val="0"/>
          <w:bCs w:val="0"/>
          <w:spacing w:val="32"/>
        </w:rPr>
        <w:t xml:space="preserve"> </w:t>
      </w:r>
      <w:r w:rsidRPr="00661E06">
        <w:rPr>
          <w:b w:val="0"/>
          <w:bCs w:val="0"/>
        </w:rPr>
        <w:t>be</w:t>
      </w:r>
      <w:r w:rsidRPr="00661E06">
        <w:rPr>
          <w:b w:val="0"/>
          <w:bCs w:val="0"/>
          <w:spacing w:val="33"/>
        </w:rPr>
        <w:t xml:space="preserve"> </w:t>
      </w:r>
      <w:r w:rsidRPr="00661E06">
        <w:rPr>
          <w:b w:val="0"/>
          <w:bCs w:val="0"/>
        </w:rPr>
        <w:t>handled promptly</w:t>
      </w:r>
      <w:r w:rsidRPr="00661E06">
        <w:rPr>
          <w:b w:val="0"/>
          <w:bCs w:val="0"/>
          <w:spacing w:val="40"/>
        </w:rPr>
        <w:t xml:space="preserve"> </w:t>
      </w:r>
      <w:r w:rsidRPr="00661E06">
        <w:rPr>
          <w:b w:val="0"/>
          <w:bCs w:val="0"/>
        </w:rPr>
        <w:t>in</w:t>
      </w:r>
      <w:r w:rsidRPr="00661E06">
        <w:rPr>
          <w:b w:val="0"/>
          <w:bCs w:val="0"/>
          <w:spacing w:val="40"/>
        </w:rPr>
        <w:t xml:space="preserve"> </w:t>
      </w:r>
      <w:r w:rsidRPr="00661E06">
        <w:rPr>
          <w:b w:val="0"/>
          <w:bCs w:val="0"/>
        </w:rPr>
        <w:t>accordance</w:t>
      </w:r>
      <w:r w:rsidRPr="00661E06">
        <w:rPr>
          <w:b w:val="0"/>
          <w:bCs w:val="0"/>
          <w:spacing w:val="40"/>
        </w:rPr>
        <w:t xml:space="preserve"> </w:t>
      </w:r>
      <w:r w:rsidRPr="00661E06">
        <w:rPr>
          <w:b w:val="0"/>
          <w:bCs w:val="0"/>
        </w:rPr>
        <w:t>with</w:t>
      </w:r>
      <w:r w:rsidRPr="00661E06">
        <w:rPr>
          <w:b w:val="0"/>
          <w:bCs w:val="0"/>
          <w:spacing w:val="40"/>
        </w:rPr>
        <w:t xml:space="preserve"> </w:t>
      </w:r>
      <w:r w:rsidR="00A9558B">
        <w:rPr>
          <w:b w:val="0"/>
          <w:bCs w:val="0"/>
        </w:rPr>
        <w:t>SkillsCanadaBC</w:t>
      </w:r>
      <w:r w:rsidRPr="00661E06">
        <w:rPr>
          <w:b w:val="0"/>
          <w:bCs w:val="0"/>
        </w:rPr>
        <w:t>’s</w:t>
      </w:r>
      <w:r w:rsidRPr="00661E06">
        <w:rPr>
          <w:b w:val="0"/>
          <w:bCs w:val="0"/>
          <w:spacing w:val="40"/>
        </w:rPr>
        <w:t xml:space="preserve"> </w:t>
      </w:r>
      <w:r w:rsidRPr="00661E06">
        <w:rPr>
          <w:b w:val="0"/>
          <w:bCs w:val="0"/>
        </w:rPr>
        <w:t>procedure.</w:t>
      </w:r>
    </w:p>
    <w:p w14:paraId="1D9F0930" w14:textId="77777777" w:rsidR="00806381" w:rsidRDefault="00806381">
      <w:pPr>
        <w:pStyle w:val="BodyText"/>
        <w:spacing w:before="34"/>
      </w:pPr>
    </w:p>
    <w:p w14:paraId="79304423" w14:textId="77777777" w:rsidR="00806381" w:rsidRDefault="00F93BE6">
      <w:pPr>
        <w:spacing w:line="249" w:lineRule="auto"/>
        <w:ind w:left="996" w:right="219"/>
        <w:rPr>
          <w:i/>
          <w:sz w:val="21"/>
        </w:rPr>
      </w:pPr>
      <w:r>
        <w:rPr>
          <w:i/>
          <w:sz w:val="21"/>
        </w:rPr>
        <w:t>*Under</w:t>
      </w:r>
      <w:r>
        <w:rPr>
          <w:i/>
          <w:spacing w:val="18"/>
          <w:sz w:val="21"/>
        </w:rPr>
        <w:t xml:space="preserve"> </w:t>
      </w:r>
      <w:r>
        <w:rPr>
          <w:i/>
          <w:sz w:val="21"/>
        </w:rPr>
        <w:t>Province</w:t>
      </w:r>
      <w:r>
        <w:rPr>
          <w:i/>
          <w:spacing w:val="20"/>
          <w:sz w:val="21"/>
        </w:rPr>
        <w:t xml:space="preserve"> </w:t>
      </w:r>
      <w:r>
        <w:rPr>
          <w:i/>
          <w:sz w:val="21"/>
        </w:rPr>
        <w:t>of</w:t>
      </w:r>
      <w:r>
        <w:rPr>
          <w:i/>
          <w:spacing w:val="18"/>
          <w:sz w:val="21"/>
        </w:rPr>
        <w:t xml:space="preserve"> </w:t>
      </w:r>
      <w:r>
        <w:rPr>
          <w:i/>
          <w:sz w:val="21"/>
        </w:rPr>
        <w:t>British</w:t>
      </w:r>
      <w:r>
        <w:rPr>
          <w:i/>
          <w:spacing w:val="20"/>
          <w:sz w:val="21"/>
        </w:rPr>
        <w:t xml:space="preserve"> </w:t>
      </w:r>
      <w:r>
        <w:rPr>
          <w:i/>
          <w:sz w:val="21"/>
        </w:rPr>
        <w:t>Columbia</w:t>
      </w:r>
      <w:r>
        <w:rPr>
          <w:i/>
          <w:spacing w:val="20"/>
          <w:sz w:val="21"/>
        </w:rPr>
        <w:t xml:space="preserve"> </w:t>
      </w:r>
      <w:r>
        <w:rPr>
          <w:i/>
          <w:sz w:val="21"/>
        </w:rPr>
        <w:t>law</w:t>
      </w:r>
      <w:r>
        <w:rPr>
          <w:i/>
          <w:spacing w:val="21"/>
          <w:sz w:val="21"/>
        </w:rPr>
        <w:t xml:space="preserve"> </w:t>
      </w:r>
      <w:r>
        <w:rPr>
          <w:i/>
          <w:sz w:val="21"/>
        </w:rPr>
        <w:t>if</w:t>
      </w:r>
      <w:r>
        <w:rPr>
          <w:i/>
          <w:spacing w:val="18"/>
          <w:sz w:val="21"/>
        </w:rPr>
        <w:t xml:space="preserve"> </w:t>
      </w:r>
      <w:r>
        <w:rPr>
          <w:i/>
          <w:sz w:val="21"/>
        </w:rPr>
        <w:t>an</w:t>
      </w:r>
      <w:r>
        <w:rPr>
          <w:i/>
          <w:spacing w:val="20"/>
          <w:sz w:val="21"/>
        </w:rPr>
        <w:t xml:space="preserve"> </w:t>
      </w:r>
      <w:r>
        <w:rPr>
          <w:i/>
          <w:sz w:val="21"/>
        </w:rPr>
        <w:t>individual</w:t>
      </w:r>
      <w:r>
        <w:rPr>
          <w:i/>
          <w:spacing w:val="18"/>
          <w:sz w:val="21"/>
        </w:rPr>
        <w:t xml:space="preserve"> </w:t>
      </w:r>
      <w:r>
        <w:rPr>
          <w:i/>
          <w:sz w:val="21"/>
        </w:rPr>
        <w:t>suspects</w:t>
      </w:r>
      <w:r>
        <w:rPr>
          <w:i/>
          <w:spacing w:val="18"/>
          <w:sz w:val="21"/>
        </w:rPr>
        <w:t xml:space="preserve"> </w:t>
      </w:r>
      <w:r>
        <w:rPr>
          <w:i/>
          <w:sz w:val="21"/>
        </w:rPr>
        <w:t>that</w:t>
      </w:r>
      <w:r>
        <w:rPr>
          <w:i/>
          <w:spacing w:val="80"/>
          <w:sz w:val="21"/>
        </w:rPr>
        <w:t xml:space="preserve"> </w:t>
      </w:r>
      <w:r>
        <w:rPr>
          <w:i/>
          <w:sz w:val="21"/>
        </w:rPr>
        <w:t>a</w:t>
      </w:r>
      <w:r>
        <w:rPr>
          <w:i/>
          <w:spacing w:val="20"/>
          <w:sz w:val="21"/>
        </w:rPr>
        <w:t xml:space="preserve"> </w:t>
      </w:r>
      <w:r>
        <w:rPr>
          <w:i/>
          <w:sz w:val="21"/>
        </w:rPr>
        <w:t>child</w:t>
      </w:r>
      <w:r>
        <w:rPr>
          <w:i/>
          <w:spacing w:val="20"/>
          <w:sz w:val="21"/>
        </w:rPr>
        <w:t xml:space="preserve"> </w:t>
      </w:r>
      <w:r>
        <w:rPr>
          <w:i/>
          <w:sz w:val="21"/>
        </w:rPr>
        <w:t>or</w:t>
      </w:r>
      <w:r>
        <w:rPr>
          <w:i/>
          <w:spacing w:val="18"/>
          <w:sz w:val="21"/>
        </w:rPr>
        <w:t xml:space="preserve"> </w:t>
      </w:r>
      <w:r>
        <w:rPr>
          <w:i/>
          <w:sz w:val="21"/>
        </w:rPr>
        <w:t>youth</w:t>
      </w:r>
      <w:r>
        <w:rPr>
          <w:i/>
          <w:spacing w:val="20"/>
          <w:sz w:val="21"/>
        </w:rPr>
        <w:t xml:space="preserve"> </w:t>
      </w:r>
      <w:r>
        <w:rPr>
          <w:i/>
          <w:sz w:val="21"/>
        </w:rPr>
        <w:t>under</w:t>
      </w:r>
      <w:r>
        <w:rPr>
          <w:i/>
          <w:spacing w:val="18"/>
          <w:sz w:val="21"/>
        </w:rPr>
        <w:t xml:space="preserve"> </w:t>
      </w:r>
      <w:r>
        <w:rPr>
          <w:i/>
          <w:sz w:val="21"/>
        </w:rPr>
        <w:t>the</w:t>
      </w:r>
      <w:r>
        <w:rPr>
          <w:i/>
          <w:spacing w:val="20"/>
          <w:sz w:val="21"/>
        </w:rPr>
        <w:t xml:space="preserve"> </w:t>
      </w:r>
      <w:r>
        <w:rPr>
          <w:i/>
          <w:sz w:val="21"/>
        </w:rPr>
        <w:t>age</w:t>
      </w:r>
      <w:r>
        <w:rPr>
          <w:i/>
          <w:spacing w:val="20"/>
          <w:sz w:val="21"/>
        </w:rPr>
        <w:t xml:space="preserve"> </w:t>
      </w:r>
      <w:r>
        <w:rPr>
          <w:i/>
          <w:sz w:val="21"/>
        </w:rPr>
        <w:t>of</w:t>
      </w:r>
      <w:r>
        <w:rPr>
          <w:i/>
          <w:spacing w:val="18"/>
          <w:sz w:val="21"/>
        </w:rPr>
        <w:t xml:space="preserve"> </w:t>
      </w:r>
      <w:r>
        <w:rPr>
          <w:i/>
          <w:sz w:val="21"/>
        </w:rPr>
        <w:t>19</w:t>
      </w:r>
      <w:r>
        <w:rPr>
          <w:i/>
          <w:spacing w:val="20"/>
          <w:sz w:val="21"/>
        </w:rPr>
        <w:t xml:space="preserve"> </w:t>
      </w:r>
      <w:r>
        <w:rPr>
          <w:i/>
          <w:sz w:val="21"/>
        </w:rPr>
        <w:t>is being</w:t>
      </w:r>
      <w:r>
        <w:rPr>
          <w:i/>
          <w:spacing w:val="32"/>
          <w:sz w:val="21"/>
        </w:rPr>
        <w:t xml:space="preserve"> </w:t>
      </w:r>
      <w:r>
        <w:rPr>
          <w:i/>
          <w:sz w:val="21"/>
        </w:rPr>
        <w:t>abused</w:t>
      </w:r>
      <w:r>
        <w:rPr>
          <w:i/>
          <w:spacing w:val="32"/>
          <w:sz w:val="21"/>
        </w:rPr>
        <w:t xml:space="preserve"> </w:t>
      </w:r>
      <w:r>
        <w:rPr>
          <w:i/>
          <w:sz w:val="21"/>
        </w:rPr>
        <w:t>or</w:t>
      </w:r>
      <w:r>
        <w:rPr>
          <w:i/>
          <w:spacing w:val="31"/>
          <w:sz w:val="21"/>
        </w:rPr>
        <w:t xml:space="preserve"> </w:t>
      </w:r>
      <w:r>
        <w:rPr>
          <w:i/>
          <w:sz w:val="21"/>
        </w:rPr>
        <w:t>neglected,</w:t>
      </w:r>
      <w:r>
        <w:rPr>
          <w:i/>
          <w:spacing w:val="31"/>
          <w:sz w:val="21"/>
        </w:rPr>
        <w:t xml:space="preserve"> </w:t>
      </w:r>
      <w:r>
        <w:rPr>
          <w:i/>
          <w:sz w:val="21"/>
        </w:rPr>
        <w:t>that</w:t>
      </w:r>
      <w:r>
        <w:rPr>
          <w:i/>
          <w:spacing w:val="31"/>
          <w:sz w:val="21"/>
        </w:rPr>
        <w:t xml:space="preserve"> </w:t>
      </w:r>
      <w:r>
        <w:rPr>
          <w:i/>
          <w:sz w:val="21"/>
        </w:rPr>
        <w:t>individual</w:t>
      </w:r>
      <w:r>
        <w:rPr>
          <w:i/>
          <w:spacing w:val="31"/>
          <w:sz w:val="21"/>
        </w:rPr>
        <w:t xml:space="preserve"> </w:t>
      </w:r>
      <w:r>
        <w:rPr>
          <w:i/>
          <w:sz w:val="21"/>
        </w:rPr>
        <w:t>has</w:t>
      </w:r>
      <w:r>
        <w:rPr>
          <w:i/>
          <w:spacing w:val="31"/>
          <w:sz w:val="21"/>
        </w:rPr>
        <w:t xml:space="preserve"> </w:t>
      </w:r>
      <w:r>
        <w:rPr>
          <w:i/>
          <w:sz w:val="21"/>
        </w:rPr>
        <w:t>the</w:t>
      </w:r>
      <w:r>
        <w:rPr>
          <w:i/>
          <w:spacing w:val="32"/>
          <w:sz w:val="21"/>
        </w:rPr>
        <w:t xml:space="preserve"> </w:t>
      </w:r>
      <w:r>
        <w:rPr>
          <w:i/>
          <w:sz w:val="21"/>
        </w:rPr>
        <w:t>legal</w:t>
      </w:r>
      <w:r>
        <w:rPr>
          <w:i/>
          <w:spacing w:val="31"/>
          <w:sz w:val="21"/>
        </w:rPr>
        <w:t xml:space="preserve"> </w:t>
      </w:r>
      <w:r>
        <w:rPr>
          <w:i/>
          <w:sz w:val="21"/>
        </w:rPr>
        <w:t>duty</w:t>
      </w:r>
      <w:r>
        <w:rPr>
          <w:i/>
          <w:spacing w:val="32"/>
          <w:sz w:val="21"/>
        </w:rPr>
        <w:t xml:space="preserve"> </w:t>
      </w:r>
      <w:r>
        <w:rPr>
          <w:i/>
          <w:sz w:val="21"/>
        </w:rPr>
        <w:t>to</w:t>
      </w:r>
      <w:r>
        <w:rPr>
          <w:i/>
          <w:spacing w:val="32"/>
          <w:sz w:val="21"/>
        </w:rPr>
        <w:t xml:space="preserve"> </w:t>
      </w:r>
      <w:r>
        <w:rPr>
          <w:i/>
          <w:sz w:val="21"/>
        </w:rPr>
        <w:t>report</w:t>
      </w:r>
      <w:r>
        <w:rPr>
          <w:i/>
          <w:spacing w:val="31"/>
          <w:sz w:val="21"/>
        </w:rPr>
        <w:t xml:space="preserve"> </w:t>
      </w:r>
      <w:r>
        <w:rPr>
          <w:i/>
          <w:sz w:val="21"/>
        </w:rPr>
        <w:t>their</w:t>
      </w:r>
      <w:r>
        <w:rPr>
          <w:i/>
          <w:spacing w:val="31"/>
          <w:sz w:val="21"/>
        </w:rPr>
        <w:t xml:space="preserve"> </w:t>
      </w:r>
      <w:r>
        <w:rPr>
          <w:i/>
          <w:sz w:val="21"/>
        </w:rPr>
        <w:t>concern</w:t>
      </w:r>
      <w:r>
        <w:rPr>
          <w:i/>
          <w:spacing w:val="32"/>
          <w:sz w:val="21"/>
        </w:rPr>
        <w:t xml:space="preserve"> </w:t>
      </w:r>
      <w:r>
        <w:rPr>
          <w:i/>
          <w:sz w:val="21"/>
        </w:rPr>
        <w:t>to</w:t>
      </w:r>
      <w:r>
        <w:rPr>
          <w:i/>
          <w:spacing w:val="32"/>
          <w:sz w:val="21"/>
        </w:rPr>
        <w:t xml:space="preserve"> </w:t>
      </w:r>
      <w:r>
        <w:rPr>
          <w:i/>
          <w:sz w:val="21"/>
        </w:rPr>
        <w:t>a</w:t>
      </w:r>
      <w:r>
        <w:rPr>
          <w:i/>
          <w:spacing w:val="32"/>
          <w:sz w:val="21"/>
        </w:rPr>
        <w:t xml:space="preserve"> </w:t>
      </w:r>
      <w:r>
        <w:rPr>
          <w:i/>
          <w:sz w:val="21"/>
        </w:rPr>
        <w:t>child</w:t>
      </w:r>
      <w:r>
        <w:rPr>
          <w:i/>
          <w:spacing w:val="32"/>
          <w:sz w:val="21"/>
        </w:rPr>
        <w:t xml:space="preserve"> </w:t>
      </w:r>
      <w:r>
        <w:rPr>
          <w:i/>
          <w:sz w:val="21"/>
        </w:rPr>
        <w:t xml:space="preserve">welfare </w:t>
      </w:r>
      <w:r>
        <w:rPr>
          <w:i/>
          <w:spacing w:val="-2"/>
          <w:sz w:val="21"/>
        </w:rPr>
        <w:t>worker.</w:t>
      </w:r>
    </w:p>
    <w:p w14:paraId="4BB2DA6A" w14:textId="77777777" w:rsidR="00806381" w:rsidRDefault="00F93BE6">
      <w:pPr>
        <w:spacing w:before="5" w:line="249" w:lineRule="auto"/>
        <w:ind w:left="996" w:right="232"/>
        <w:rPr>
          <w:i/>
          <w:sz w:val="21"/>
        </w:rPr>
      </w:pPr>
      <w:r>
        <w:rPr>
          <w:i/>
          <w:sz w:val="21"/>
        </w:rPr>
        <w:t>Phone</w:t>
      </w:r>
      <w:r>
        <w:rPr>
          <w:i/>
          <w:spacing w:val="24"/>
          <w:sz w:val="21"/>
        </w:rPr>
        <w:t xml:space="preserve"> </w:t>
      </w:r>
      <w:r>
        <w:rPr>
          <w:i/>
          <w:sz w:val="21"/>
        </w:rPr>
        <w:t>1</w:t>
      </w:r>
      <w:r>
        <w:rPr>
          <w:i/>
          <w:spacing w:val="24"/>
          <w:sz w:val="21"/>
        </w:rPr>
        <w:t xml:space="preserve"> </w:t>
      </w:r>
      <w:r>
        <w:rPr>
          <w:i/>
          <w:sz w:val="21"/>
        </w:rPr>
        <w:t>800</w:t>
      </w:r>
      <w:r>
        <w:rPr>
          <w:i/>
          <w:spacing w:val="24"/>
          <w:sz w:val="21"/>
        </w:rPr>
        <w:t xml:space="preserve"> </w:t>
      </w:r>
      <w:r>
        <w:rPr>
          <w:i/>
          <w:sz w:val="21"/>
        </w:rPr>
        <w:t>663</w:t>
      </w:r>
      <w:r>
        <w:rPr>
          <w:i/>
          <w:spacing w:val="24"/>
          <w:sz w:val="21"/>
        </w:rPr>
        <w:t xml:space="preserve"> </w:t>
      </w:r>
      <w:r>
        <w:rPr>
          <w:i/>
          <w:sz w:val="21"/>
        </w:rPr>
        <w:t>9122</w:t>
      </w:r>
      <w:r>
        <w:rPr>
          <w:i/>
          <w:spacing w:val="24"/>
          <w:sz w:val="21"/>
        </w:rPr>
        <w:t xml:space="preserve"> </w:t>
      </w:r>
      <w:r>
        <w:rPr>
          <w:i/>
          <w:sz w:val="21"/>
        </w:rPr>
        <w:t>at</w:t>
      </w:r>
      <w:r>
        <w:rPr>
          <w:i/>
          <w:spacing w:val="23"/>
          <w:sz w:val="21"/>
        </w:rPr>
        <w:t xml:space="preserve"> </w:t>
      </w:r>
      <w:r>
        <w:rPr>
          <w:i/>
          <w:sz w:val="21"/>
        </w:rPr>
        <w:t>any</w:t>
      </w:r>
      <w:r>
        <w:rPr>
          <w:i/>
          <w:spacing w:val="24"/>
          <w:sz w:val="21"/>
        </w:rPr>
        <w:t xml:space="preserve"> </w:t>
      </w:r>
      <w:r>
        <w:rPr>
          <w:i/>
          <w:sz w:val="21"/>
        </w:rPr>
        <w:t>time</w:t>
      </w:r>
      <w:r>
        <w:rPr>
          <w:i/>
          <w:spacing w:val="24"/>
          <w:sz w:val="21"/>
        </w:rPr>
        <w:t xml:space="preserve"> </w:t>
      </w:r>
      <w:r>
        <w:rPr>
          <w:i/>
          <w:sz w:val="21"/>
        </w:rPr>
        <w:t>of</w:t>
      </w:r>
      <w:r>
        <w:rPr>
          <w:i/>
          <w:spacing w:val="23"/>
          <w:sz w:val="21"/>
        </w:rPr>
        <w:t xml:space="preserve"> </w:t>
      </w:r>
      <w:r>
        <w:rPr>
          <w:i/>
          <w:sz w:val="21"/>
        </w:rPr>
        <w:t>the</w:t>
      </w:r>
      <w:r>
        <w:rPr>
          <w:i/>
          <w:spacing w:val="24"/>
          <w:sz w:val="21"/>
        </w:rPr>
        <w:t xml:space="preserve"> </w:t>
      </w:r>
      <w:r>
        <w:rPr>
          <w:i/>
          <w:sz w:val="21"/>
        </w:rPr>
        <w:t>day</w:t>
      </w:r>
      <w:r>
        <w:rPr>
          <w:i/>
          <w:spacing w:val="24"/>
          <w:sz w:val="21"/>
        </w:rPr>
        <w:t xml:space="preserve"> </w:t>
      </w:r>
      <w:r>
        <w:rPr>
          <w:i/>
          <w:sz w:val="21"/>
        </w:rPr>
        <w:t>or</w:t>
      </w:r>
      <w:r>
        <w:rPr>
          <w:i/>
          <w:spacing w:val="23"/>
          <w:sz w:val="21"/>
        </w:rPr>
        <w:t xml:space="preserve"> </w:t>
      </w:r>
      <w:r>
        <w:rPr>
          <w:i/>
          <w:sz w:val="21"/>
        </w:rPr>
        <w:t>night.</w:t>
      </w:r>
      <w:r>
        <w:rPr>
          <w:i/>
          <w:spacing w:val="21"/>
          <w:sz w:val="21"/>
        </w:rPr>
        <w:t xml:space="preserve"> </w:t>
      </w:r>
      <w:r>
        <w:rPr>
          <w:i/>
          <w:sz w:val="21"/>
        </w:rPr>
        <w:t>If</w:t>
      </w:r>
      <w:r>
        <w:rPr>
          <w:i/>
          <w:spacing w:val="23"/>
          <w:sz w:val="21"/>
        </w:rPr>
        <w:t xml:space="preserve"> </w:t>
      </w:r>
      <w:r>
        <w:rPr>
          <w:i/>
          <w:sz w:val="21"/>
        </w:rPr>
        <w:t>a</w:t>
      </w:r>
      <w:r>
        <w:rPr>
          <w:i/>
          <w:spacing w:val="24"/>
          <w:sz w:val="21"/>
        </w:rPr>
        <w:t xml:space="preserve"> </w:t>
      </w:r>
      <w:r>
        <w:rPr>
          <w:i/>
          <w:sz w:val="21"/>
        </w:rPr>
        <w:t>child</w:t>
      </w:r>
      <w:r>
        <w:rPr>
          <w:i/>
          <w:spacing w:val="24"/>
          <w:sz w:val="21"/>
        </w:rPr>
        <w:t xml:space="preserve"> </w:t>
      </w:r>
      <w:r>
        <w:rPr>
          <w:i/>
          <w:sz w:val="21"/>
        </w:rPr>
        <w:t>or</w:t>
      </w:r>
      <w:r>
        <w:rPr>
          <w:i/>
          <w:spacing w:val="23"/>
          <w:sz w:val="21"/>
        </w:rPr>
        <w:t xml:space="preserve"> </w:t>
      </w:r>
      <w:r>
        <w:rPr>
          <w:i/>
          <w:sz w:val="21"/>
        </w:rPr>
        <w:t>youth</w:t>
      </w:r>
      <w:r>
        <w:rPr>
          <w:i/>
          <w:spacing w:val="24"/>
          <w:sz w:val="21"/>
        </w:rPr>
        <w:t xml:space="preserve"> </w:t>
      </w:r>
      <w:r>
        <w:rPr>
          <w:i/>
          <w:sz w:val="21"/>
        </w:rPr>
        <w:t>would</w:t>
      </w:r>
      <w:r>
        <w:rPr>
          <w:i/>
          <w:spacing w:val="24"/>
          <w:sz w:val="21"/>
        </w:rPr>
        <w:t xml:space="preserve"> </w:t>
      </w:r>
      <w:r>
        <w:rPr>
          <w:i/>
          <w:sz w:val="21"/>
        </w:rPr>
        <w:t>like</w:t>
      </w:r>
      <w:r>
        <w:rPr>
          <w:i/>
          <w:spacing w:val="24"/>
          <w:sz w:val="21"/>
        </w:rPr>
        <w:t xml:space="preserve"> </w:t>
      </w:r>
      <w:r>
        <w:rPr>
          <w:i/>
          <w:sz w:val="21"/>
        </w:rPr>
        <w:t>to</w:t>
      </w:r>
      <w:r>
        <w:rPr>
          <w:i/>
          <w:spacing w:val="24"/>
          <w:sz w:val="21"/>
        </w:rPr>
        <w:t xml:space="preserve"> </w:t>
      </w:r>
      <w:r>
        <w:rPr>
          <w:i/>
          <w:sz w:val="21"/>
        </w:rPr>
        <w:t>talk</w:t>
      </w:r>
      <w:r>
        <w:rPr>
          <w:i/>
          <w:spacing w:val="24"/>
          <w:sz w:val="21"/>
        </w:rPr>
        <w:t xml:space="preserve"> </w:t>
      </w:r>
      <w:r>
        <w:rPr>
          <w:i/>
          <w:sz w:val="21"/>
        </w:rPr>
        <w:t>to</w:t>
      </w:r>
      <w:r>
        <w:rPr>
          <w:i/>
          <w:spacing w:val="24"/>
          <w:sz w:val="21"/>
        </w:rPr>
        <w:t xml:space="preserve"> </w:t>
      </w:r>
      <w:r>
        <w:rPr>
          <w:i/>
          <w:sz w:val="21"/>
        </w:rPr>
        <w:t>someone,</w:t>
      </w:r>
      <w:r>
        <w:rPr>
          <w:i/>
          <w:spacing w:val="21"/>
          <w:sz w:val="21"/>
        </w:rPr>
        <w:t xml:space="preserve"> </w:t>
      </w:r>
      <w:r>
        <w:rPr>
          <w:i/>
          <w:sz w:val="21"/>
        </w:rPr>
        <w:t xml:space="preserve">they may phone the Helpline for Children at </w:t>
      </w:r>
      <w:r>
        <w:rPr>
          <w:i/>
          <w:w w:val="119"/>
          <w:sz w:val="21"/>
        </w:rPr>
        <w:t>310</w:t>
      </w:r>
      <w:r>
        <w:rPr>
          <w:i/>
          <w:w w:val="42"/>
          <w:sz w:val="21"/>
        </w:rPr>
        <w:t>-</w:t>
      </w:r>
      <w:r>
        <w:rPr>
          <w:i/>
          <w:w w:val="65"/>
          <w:sz w:val="21"/>
        </w:rPr>
        <w:t>­</w:t>
      </w:r>
      <w:r>
        <w:rPr>
          <w:i/>
          <w:w w:val="48"/>
          <w:sz w:val="21"/>
        </w:rPr>
        <w:t>‐‑</w:t>
      </w:r>
      <w:r>
        <w:rPr>
          <w:i/>
          <w:w w:val="125"/>
          <w:sz w:val="21"/>
        </w:rPr>
        <w:t>1234</w:t>
      </w:r>
      <w:r>
        <w:rPr>
          <w:i/>
          <w:w w:val="99"/>
          <w:sz w:val="21"/>
        </w:rPr>
        <w:t xml:space="preserve"> </w:t>
      </w:r>
      <w:r>
        <w:rPr>
          <w:i/>
          <w:sz w:val="21"/>
        </w:rPr>
        <w:t>at any time of the day or night. The Helpline call is free. You do</w:t>
      </w:r>
      <w:r>
        <w:rPr>
          <w:i/>
          <w:spacing w:val="29"/>
          <w:sz w:val="21"/>
        </w:rPr>
        <w:t xml:space="preserve"> </w:t>
      </w:r>
      <w:r>
        <w:rPr>
          <w:i/>
          <w:sz w:val="21"/>
        </w:rPr>
        <w:t>not</w:t>
      </w:r>
      <w:r>
        <w:rPr>
          <w:i/>
          <w:spacing w:val="28"/>
          <w:sz w:val="21"/>
        </w:rPr>
        <w:t xml:space="preserve"> </w:t>
      </w:r>
      <w:r>
        <w:rPr>
          <w:i/>
          <w:sz w:val="21"/>
        </w:rPr>
        <w:t>need</w:t>
      </w:r>
      <w:r>
        <w:rPr>
          <w:i/>
          <w:spacing w:val="29"/>
          <w:sz w:val="21"/>
        </w:rPr>
        <w:t xml:space="preserve"> </w:t>
      </w:r>
      <w:r>
        <w:rPr>
          <w:i/>
          <w:sz w:val="21"/>
        </w:rPr>
        <w:t>an</w:t>
      </w:r>
      <w:r>
        <w:rPr>
          <w:i/>
          <w:spacing w:val="29"/>
          <w:sz w:val="21"/>
        </w:rPr>
        <w:t xml:space="preserve"> </w:t>
      </w:r>
      <w:r>
        <w:rPr>
          <w:i/>
          <w:sz w:val="21"/>
        </w:rPr>
        <w:t>area</w:t>
      </w:r>
      <w:r>
        <w:rPr>
          <w:i/>
          <w:spacing w:val="29"/>
          <w:sz w:val="21"/>
        </w:rPr>
        <w:t xml:space="preserve"> </w:t>
      </w:r>
      <w:r>
        <w:rPr>
          <w:i/>
          <w:sz w:val="21"/>
        </w:rPr>
        <w:t>code</w:t>
      </w:r>
      <w:r>
        <w:rPr>
          <w:i/>
          <w:spacing w:val="29"/>
          <w:sz w:val="21"/>
        </w:rPr>
        <w:t xml:space="preserve"> </w:t>
      </w:r>
      <w:r>
        <w:rPr>
          <w:i/>
          <w:sz w:val="21"/>
        </w:rPr>
        <w:t>and</w:t>
      </w:r>
      <w:r>
        <w:rPr>
          <w:i/>
          <w:spacing w:val="29"/>
          <w:sz w:val="21"/>
        </w:rPr>
        <w:t xml:space="preserve"> </w:t>
      </w:r>
      <w:r>
        <w:rPr>
          <w:i/>
          <w:sz w:val="21"/>
        </w:rPr>
        <w:t>you</w:t>
      </w:r>
      <w:r>
        <w:rPr>
          <w:i/>
          <w:spacing w:val="29"/>
          <w:sz w:val="21"/>
        </w:rPr>
        <w:t xml:space="preserve"> </w:t>
      </w:r>
      <w:r>
        <w:rPr>
          <w:i/>
          <w:sz w:val="21"/>
        </w:rPr>
        <w:t>do</w:t>
      </w:r>
      <w:r>
        <w:rPr>
          <w:i/>
          <w:spacing w:val="29"/>
          <w:sz w:val="21"/>
        </w:rPr>
        <w:t xml:space="preserve"> </w:t>
      </w:r>
      <w:r>
        <w:rPr>
          <w:i/>
          <w:sz w:val="21"/>
        </w:rPr>
        <w:t>not</w:t>
      </w:r>
      <w:r>
        <w:rPr>
          <w:i/>
          <w:spacing w:val="28"/>
          <w:sz w:val="21"/>
        </w:rPr>
        <w:t xml:space="preserve"> </w:t>
      </w:r>
      <w:r>
        <w:rPr>
          <w:i/>
          <w:sz w:val="21"/>
        </w:rPr>
        <w:t>have</w:t>
      </w:r>
      <w:r>
        <w:rPr>
          <w:i/>
          <w:spacing w:val="29"/>
          <w:sz w:val="21"/>
        </w:rPr>
        <w:t xml:space="preserve"> </w:t>
      </w:r>
      <w:r>
        <w:rPr>
          <w:i/>
          <w:sz w:val="21"/>
        </w:rPr>
        <w:t>to</w:t>
      </w:r>
      <w:r>
        <w:rPr>
          <w:i/>
          <w:spacing w:val="29"/>
          <w:sz w:val="21"/>
        </w:rPr>
        <w:t xml:space="preserve"> </w:t>
      </w:r>
      <w:r>
        <w:rPr>
          <w:i/>
          <w:sz w:val="21"/>
        </w:rPr>
        <w:t>give</w:t>
      </w:r>
      <w:r>
        <w:rPr>
          <w:i/>
          <w:spacing w:val="29"/>
          <w:sz w:val="21"/>
        </w:rPr>
        <w:t xml:space="preserve"> </w:t>
      </w:r>
      <w:r>
        <w:rPr>
          <w:i/>
          <w:sz w:val="21"/>
        </w:rPr>
        <w:t>your</w:t>
      </w:r>
      <w:r>
        <w:rPr>
          <w:i/>
          <w:spacing w:val="28"/>
          <w:sz w:val="21"/>
        </w:rPr>
        <w:t xml:space="preserve"> </w:t>
      </w:r>
      <w:r>
        <w:rPr>
          <w:i/>
          <w:sz w:val="21"/>
        </w:rPr>
        <w:t>name.</w:t>
      </w:r>
    </w:p>
    <w:p w14:paraId="2771FD56" w14:textId="10165711" w:rsidR="00806381" w:rsidRDefault="00F93BE6">
      <w:pPr>
        <w:spacing w:before="10"/>
        <w:ind w:left="996"/>
        <w:rPr>
          <w:i/>
          <w:sz w:val="21"/>
        </w:rPr>
      </w:pPr>
      <w:r>
        <w:rPr>
          <w:i/>
          <w:sz w:val="21"/>
        </w:rPr>
        <w:t>If</w:t>
      </w:r>
      <w:r>
        <w:rPr>
          <w:i/>
          <w:spacing w:val="5"/>
          <w:sz w:val="21"/>
        </w:rPr>
        <w:t xml:space="preserve"> </w:t>
      </w:r>
      <w:r>
        <w:rPr>
          <w:i/>
          <w:sz w:val="21"/>
        </w:rPr>
        <w:t>the</w:t>
      </w:r>
      <w:r>
        <w:rPr>
          <w:i/>
          <w:spacing w:val="6"/>
          <w:sz w:val="21"/>
        </w:rPr>
        <w:t xml:space="preserve"> </w:t>
      </w:r>
      <w:r>
        <w:rPr>
          <w:i/>
          <w:sz w:val="21"/>
        </w:rPr>
        <w:t>child</w:t>
      </w:r>
      <w:r>
        <w:rPr>
          <w:i/>
          <w:spacing w:val="6"/>
          <w:sz w:val="21"/>
        </w:rPr>
        <w:t xml:space="preserve"> </w:t>
      </w:r>
      <w:r>
        <w:rPr>
          <w:i/>
          <w:sz w:val="21"/>
        </w:rPr>
        <w:t>or</w:t>
      </w:r>
      <w:r>
        <w:rPr>
          <w:i/>
          <w:spacing w:val="6"/>
          <w:sz w:val="21"/>
        </w:rPr>
        <w:t xml:space="preserve"> </w:t>
      </w:r>
      <w:r>
        <w:rPr>
          <w:i/>
          <w:sz w:val="21"/>
        </w:rPr>
        <w:t>youth</w:t>
      </w:r>
      <w:r>
        <w:rPr>
          <w:i/>
          <w:spacing w:val="6"/>
          <w:sz w:val="21"/>
        </w:rPr>
        <w:t xml:space="preserve"> </w:t>
      </w:r>
      <w:r>
        <w:rPr>
          <w:i/>
          <w:sz w:val="21"/>
        </w:rPr>
        <w:t>under</w:t>
      </w:r>
      <w:r>
        <w:rPr>
          <w:i/>
          <w:spacing w:val="6"/>
          <w:sz w:val="21"/>
        </w:rPr>
        <w:t xml:space="preserve"> </w:t>
      </w:r>
      <w:r>
        <w:rPr>
          <w:i/>
          <w:sz w:val="21"/>
        </w:rPr>
        <w:t>19</w:t>
      </w:r>
      <w:r>
        <w:rPr>
          <w:i/>
          <w:spacing w:val="7"/>
          <w:sz w:val="21"/>
        </w:rPr>
        <w:t xml:space="preserve"> </w:t>
      </w:r>
      <w:r>
        <w:rPr>
          <w:i/>
          <w:sz w:val="21"/>
        </w:rPr>
        <w:t>years</w:t>
      </w:r>
      <w:r>
        <w:rPr>
          <w:i/>
          <w:spacing w:val="5"/>
          <w:sz w:val="21"/>
        </w:rPr>
        <w:t xml:space="preserve"> </w:t>
      </w:r>
      <w:r>
        <w:rPr>
          <w:i/>
          <w:sz w:val="21"/>
        </w:rPr>
        <w:t>is</w:t>
      </w:r>
      <w:r>
        <w:rPr>
          <w:i/>
          <w:spacing w:val="6"/>
          <w:sz w:val="21"/>
        </w:rPr>
        <w:t xml:space="preserve"> </w:t>
      </w:r>
      <w:r>
        <w:rPr>
          <w:i/>
          <w:sz w:val="21"/>
        </w:rPr>
        <w:t>in</w:t>
      </w:r>
      <w:r>
        <w:rPr>
          <w:i/>
          <w:spacing w:val="6"/>
          <w:sz w:val="21"/>
        </w:rPr>
        <w:t xml:space="preserve"> </w:t>
      </w:r>
      <w:r>
        <w:rPr>
          <w:i/>
          <w:sz w:val="21"/>
        </w:rPr>
        <w:t>immediate</w:t>
      </w:r>
      <w:r>
        <w:rPr>
          <w:i/>
          <w:spacing w:val="6"/>
          <w:sz w:val="21"/>
        </w:rPr>
        <w:t xml:space="preserve"> </w:t>
      </w:r>
      <w:r>
        <w:rPr>
          <w:i/>
          <w:sz w:val="21"/>
        </w:rPr>
        <w:t>danger,</w:t>
      </w:r>
      <w:r>
        <w:rPr>
          <w:i/>
          <w:spacing w:val="5"/>
          <w:sz w:val="21"/>
        </w:rPr>
        <w:t xml:space="preserve"> </w:t>
      </w:r>
      <w:r w:rsidR="000C5430">
        <w:rPr>
          <w:i/>
          <w:sz w:val="21"/>
        </w:rPr>
        <w:t>call 911</w:t>
      </w:r>
      <w:r>
        <w:rPr>
          <w:i/>
          <w:spacing w:val="6"/>
          <w:sz w:val="21"/>
        </w:rPr>
        <w:t xml:space="preserve"> </w:t>
      </w:r>
      <w:r>
        <w:rPr>
          <w:i/>
          <w:sz w:val="21"/>
        </w:rPr>
        <w:t>or</w:t>
      </w:r>
      <w:r>
        <w:rPr>
          <w:i/>
          <w:spacing w:val="6"/>
          <w:sz w:val="21"/>
        </w:rPr>
        <w:t xml:space="preserve"> </w:t>
      </w:r>
      <w:r>
        <w:rPr>
          <w:i/>
          <w:sz w:val="21"/>
        </w:rPr>
        <w:t>your</w:t>
      </w:r>
      <w:r>
        <w:rPr>
          <w:i/>
          <w:spacing w:val="5"/>
          <w:sz w:val="21"/>
        </w:rPr>
        <w:t xml:space="preserve"> </w:t>
      </w:r>
      <w:r>
        <w:rPr>
          <w:i/>
          <w:sz w:val="21"/>
        </w:rPr>
        <w:t>local</w:t>
      </w:r>
      <w:r>
        <w:rPr>
          <w:i/>
          <w:spacing w:val="6"/>
          <w:sz w:val="21"/>
        </w:rPr>
        <w:t xml:space="preserve"> </w:t>
      </w:r>
      <w:r>
        <w:rPr>
          <w:i/>
          <w:spacing w:val="-2"/>
          <w:sz w:val="21"/>
        </w:rPr>
        <w:t>police.</w:t>
      </w:r>
    </w:p>
    <w:p w14:paraId="5B108423" w14:textId="77777777" w:rsidR="00806381" w:rsidRDefault="00806381">
      <w:pPr>
        <w:pStyle w:val="BodyText"/>
        <w:spacing w:before="40"/>
        <w:rPr>
          <w:i/>
        </w:rPr>
      </w:pPr>
    </w:p>
    <w:p w14:paraId="23AA1FE3" w14:textId="77777777" w:rsidR="00806381" w:rsidRDefault="00F93BE6">
      <w:pPr>
        <w:pStyle w:val="Heading6"/>
        <w:numPr>
          <w:ilvl w:val="0"/>
          <w:numId w:val="15"/>
        </w:numPr>
        <w:tabs>
          <w:tab w:val="left" w:pos="995"/>
        </w:tabs>
        <w:ind w:left="995" w:hanging="359"/>
      </w:pPr>
      <w:r>
        <w:t>Protection</w:t>
      </w:r>
      <w:r>
        <w:rPr>
          <w:spacing w:val="37"/>
        </w:rPr>
        <w:t xml:space="preserve"> </w:t>
      </w:r>
      <w:r>
        <w:rPr>
          <w:spacing w:val="-2"/>
        </w:rPr>
        <w:t>Measures</w:t>
      </w:r>
    </w:p>
    <w:p w14:paraId="509613E4" w14:textId="517FBB0A" w:rsidR="00806381" w:rsidRDefault="00F93BE6">
      <w:pPr>
        <w:pStyle w:val="BodyText"/>
        <w:spacing w:before="13" w:line="247" w:lineRule="auto"/>
        <w:ind w:left="996" w:right="219"/>
      </w:pPr>
      <w:r>
        <w:t>As</w:t>
      </w:r>
      <w:r>
        <w:rPr>
          <w:spacing w:val="24"/>
        </w:rPr>
        <w:t xml:space="preserve"> </w:t>
      </w:r>
      <w:r>
        <w:t>a</w:t>
      </w:r>
      <w:r>
        <w:rPr>
          <w:spacing w:val="26"/>
        </w:rPr>
        <w:t xml:space="preserve"> </w:t>
      </w:r>
      <w:r>
        <w:t>means</w:t>
      </w:r>
      <w:r>
        <w:rPr>
          <w:spacing w:val="24"/>
        </w:rPr>
        <w:t xml:space="preserve"> </w:t>
      </w:r>
      <w:r>
        <w:t>of</w:t>
      </w:r>
      <w:r>
        <w:rPr>
          <w:spacing w:val="24"/>
        </w:rPr>
        <w:t xml:space="preserve"> </w:t>
      </w:r>
      <w:r>
        <w:t>further</w:t>
      </w:r>
      <w:r>
        <w:rPr>
          <w:spacing w:val="26"/>
        </w:rPr>
        <w:t xml:space="preserve"> </w:t>
      </w:r>
      <w:r>
        <w:t>protecting</w:t>
      </w:r>
      <w:r>
        <w:rPr>
          <w:spacing w:val="24"/>
        </w:rPr>
        <w:t xml:space="preserve"> </w:t>
      </w:r>
      <w:r>
        <w:t>participants,</w:t>
      </w:r>
      <w:r>
        <w:rPr>
          <w:spacing w:val="23"/>
        </w:rPr>
        <w:t xml:space="preserve"> </w:t>
      </w:r>
      <w:r w:rsidR="00A9558B">
        <w:t>SkillsCanadaBC</w:t>
      </w:r>
      <w:r>
        <w:rPr>
          <w:spacing w:val="26"/>
        </w:rPr>
        <w:t xml:space="preserve"> </w:t>
      </w:r>
      <w:r>
        <w:t>is</w:t>
      </w:r>
      <w:r>
        <w:rPr>
          <w:spacing w:val="24"/>
        </w:rPr>
        <w:t xml:space="preserve"> </w:t>
      </w:r>
      <w:r>
        <w:t>committed</w:t>
      </w:r>
      <w:r>
        <w:rPr>
          <w:spacing w:val="26"/>
        </w:rPr>
        <w:t xml:space="preserve"> </w:t>
      </w:r>
      <w:r>
        <w:t>to</w:t>
      </w:r>
      <w:r>
        <w:rPr>
          <w:spacing w:val="26"/>
        </w:rPr>
        <w:t xml:space="preserve"> </w:t>
      </w:r>
      <w:r>
        <w:t>ensuring</w:t>
      </w:r>
      <w:r>
        <w:rPr>
          <w:spacing w:val="26"/>
        </w:rPr>
        <w:t xml:space="preserve"> </w:t>
      </w:r>
      <w:r>
        <w:t>that</w:t>
      </w:r>
      <w:r>
        <w:rPr>
          <w:spacing w:val="24"/>
        </w:rPr>
        <w:t xml:space="preserve"> </w:t>
      </w:r>
      <w:r>
        <w:t>all</w:t>
      </w:r>
      <w:r>
        <w:rPr>
          <w:spacing w:val="24"/>
        </w:rPr>
        <w:t xml:space="preserve"> </w:t>
      </w:r>
      <w:r>
        <w:t>Staff</w:t>
      </w:r>
      <w:r>
        <w:rPr>
          <w:spacing w:val="24"/>
        </w:rPr>
        <w:t xml:space="preserve"> </w:t>
      </w:r>
      <w:r>
        <w:t>and Volunteers are appropriately screened.</w:t>
      </w:r>
      <w:r w:rsidR="007A2F52">
        <w:t xml:space="preserve"> Where required, staff, contractors, volunteers and Board members will undergo criminal reference checks. </w:t>
      </w:r>
    </w:p>
    <w:p w14:paraId="280669F0" w14:textId="32219773" w:rsidR="00661E06" w:rsidRPr="00661E06" w:rsidRDefault="00661E06" w:rsidP="000C5430">
      <w:pPr>
        <w:pStyle w:val="Heading6"/>
        <w:tabs>
          <w:tab w:val="left" w:pos="1044"/>
        </w:tabs>
        <w:spacing w:before="88" w:line="252" w:lineRule="auto"/>
        <w:ind w:left="0" w:right="219"/>
      </w:pPr>
    </w:p>
    <w:p w14:paraId="6B8F5AD9" w14:textId="77777777" w:rsidR="00806381" w:rsidRDefault="00F93BE6">
      <w:pPr>
        <w:pStyle w:val="Heading6"/>
        <w:numPr>
          <w:ilvl w:val="0"/>
          <w:numId w:val="15"/>
        </w:numPr>
        <w:tabs>
          <w:tab w:val="left" w:pos="994"/>
        </w:tabs>
        <w:ind w:left="994" w:hanging="358"/>
      </w:pPr>
      <w:r>
        <w:t>Confidentiality</w:t>
      </w:r>
      <w:r>
        <w:rPr>
          <w:spacing w:val="34"/>
        </w:rPr>
        <w:t xml:space="preserve"> </w:t>
      </w:r>
      <w:r>
        <w:t>and</w:t>
      </w:r>
      <w:r>
        <w:rPr>
          <w:spacing w:val="35"/>
        </w:rPr>
        <w:t xml:space="preserve"> </w:t>
      </w:r>
      <w:r>
        <w:rPr>
          <w:spacing w:val="-2"/>
        </w:rPr>
        <w:t>Privacy</w:t>
      </w:r>
    </w:p>
    <w:p w14:paraId="759D3A07" w14:textId="6F553C33" w:rsidR="00806381" w:rsidRDefault="00A9558B">
      <w:pPr>
        <w:pStyle w:val="BodyText"/>
        <w:spacing w:before="13" w:line="247" w:lineRule="auto"/>
        <w:ind w:left="996"/>
      </w:pPr>
      <w:r>
        <w:t>SKILLSCANADABC</w:t>
      </w:r>
      <w:r w:rsidR="00F93BE6">
        <w:rPr>
          <w:spacing w:val="28"/>
        </w:rPr>
        <w:t xml:space="preserve"> </w:t>
      </w:r>
      <w:r w:rsidR="00F93BE6">
        <w:t>will</w:t>
      </w:r>
      <w:r w:rsidR="00F93BE6">
        <w:rPr>
          <w:spacing w:val="26"/>
        </w:rPr>
        <w:t xml:space="preserve"> </w:t>
      </w:r>
      <w:r w:rsidR="00F93BE6">
        <w:t>not</w:t>
      </w:r>
      <w:r w:rsidR="00F93BE6">
        <w:rPr>
          <w:spacing w:val="26"/>
        </w:rPr>
        <w:t xml:space="preserve"> </w:t>
      </w:r>
      <w:r w:rsidR="00F93BE6">
        <w:t>disclose</w:t>
      </w:r>
      <w:r w:rsidR="00F93BE6">
        <w:rPr>
          <w:spacing w:val="28"/>
        </w:rPr>
        <w:t xml:space="preserve"> </w:t>
      </w:r>
      <w:r w:rsidR="00F93BE6">
        <w:t>any</w:t>
      </w:r>
      <w:r w:rsidR="00F93BE6">
        <w:rPr>
          <w:spacing w:val="28"/>
        </w:rPr>
        <w:t xml:space="preserve"> </w:t>
      </w:r>
      <w:r w:rsidR="00F93BE6">
        <w:t>information</w:t>
      </w:r>
      <w:r w:rsidR="00F93BE6">
        <w:rPr>
          <w:spacing w:val="28"/>
        </w:rPr>
        <w:t xml:space="preserve"> </w:t>
      </w:r>
      <w:r w:rsidR="00F93BE6">
        <w:t>about</w:t>
      </w:r>
      <w:r w:rsidR="00F93BE6">
        <w:rPr>
          <w:spacing w:val="26"/>
        </w:rPr>
        <w:t xml:space="preserve"> </w:t>
      </w:r>
      <w:r w:rsidR="00F93BE6">
        <w:t>a</w:t>
      </w:r>
      <w:r w:rsidR="00F93BE6">
        <w:rPr>
          <w:spacing w:val="28"/>
        </w:rPr>
        <w:t xml:space="preserve"> </w:t>
      </w:r>
      <w:r w:rsidR="00F93BE6">
        <w:t>complaint</w:t>
      </w:r>
      <w:r w:rsidR="00F93BE6">
        <w:rPr>
          <w:spacing w:val="26"/>
        </w:rPr>
        <w:t xml:space="preserve"> </w:t>
      </w:r>
      <w:r w:rsidR="00F93BE6">
        <w:t>except</w:t>
      </w:r>
      <w:r w:rsidR="00F93BE6">
        <w:rPr>
          <w:spacing w:val="26"/>
        </w:rPr>
        <w:t xml:space="preserve"> </w:t>
      </w:r>
      <w:r w:rsidR="00F93BE6">
        <w:t>as</w:t>
      </w:r>
      <w:r w:rsidR="00F93BE6">
        <w:rPr>
          <w:spacing w:val="26"/>
        </w:rPr>
        <w:t xml:space="preserve"> </w:t>
      </w:r>
      <w:r w:rsidR="00F93BE6">
        <w:t>necessary</w:t>
      </w:r>
      <w:r w:rsidR="00F93BE6">
        <w:rPr>
          <w:spacing w:val="28"/>
        </w:rPr>
        <w:t xml:space="preserve"> </w:t>
      </w:r>
      <w:r w:rsidR="00F93BE6">
        <w:t>to</w:t>
      </w:r>
      <w:r w:rsidR="00F93BE6">
        <w:rPr>
          <w:spacing w:val="28"/>
        </w:rPr>
        <w:t xml:space="preserve"> </w:t>
      </w:r>
      <w:r w:rsidR="00F93BE6">
        <w:t>investigate</w:t>
      </w:r>
      <w:r w:rsidR="00F93BE6">
        <w:rPr>
          <w:spacing w:val="28"/>
        </w:rPr>
        <w:t xml:space="preserve"> </w:t>
      </w:r>
      <w:r w:rsidR="00F93BE6">
        <w:t>the complaint</w:t>
      </w:r>
      <w:r w:rsidR="00F93BE6">
        <w:rPr>
          <w:spacing w:val="39"/>
        </w:rPr>
        <w:t xml:space="preserve"> </w:t>
      </w:r>
      <w:r w:rsidR="00F93BE6">
        <w:t>or</w:t>
      </w:r>
      <w:r w:rsidR="00F93BE6">
        <w:rPr>
          <w:spacing w:val="39"/>
        </w:rPr>
        <w:t xml:space="preserve"> </w:t>
      </w:r>
      <w:r w:rsidR="00F93BE6">
        <w:t>to</w:t>
      </w:r>
      <w:r w:rsidR="00F93BE6">
        <w:rPr>
          <w:spacing w:val="40"/>
        </w:rPr>
        <w:t xml:space="preserve"> </w:t>
      </w:r>
      <w:r w:rsidR="00F93BE6">
        <w:t>take</w:t>
      </w:r>
      <w:r w:rsidR="00F93BE6">
        <w:rPr>
          <w:spacing w:val="40"/>
        </w:rPr>
        <w:t xml:space="preserve"> </w:t>
      </w:r>
      <w:r w:rsidR="00F93BE6">
        <w:t>disciplinary</w:t>
      </w:r>
      <w:r w:rsidR="00F93BE6">
        <w:rPr>
          <w:spacing w:val="40"/>
        </w:rPr>
        <w:t xml:space="preserve"> </w:t>
      </w:r>
      <w:r w:rsidR="00F93BE6">
        <w:t>action,</w:t>
      </w:r>
      <w:r w:rsidR="00F93BE6">
        <w:rPr>
          <w:spacing w:val="37"/>
        </w:rPr>
        <w:t xml:space="preserve"> </w:t>
      </w:r>
      <w:r w:rsidR="00F93BE6">
        <w:t>or</w:t>
      </w:r>
      <w:r w:rsidR="00F93BE6">
        <w:rPr>
          <w:spacing w:val="39"/>
        </w:rPr>
        <w:t xml:space="preserve"> </w:t>
      </w:r>
      <w:r w:rsidR="00F93BE6">
        <w:t>as</w:t>
      </w:r>
      <w:r w:rsidR="00F93BE6">
        <w:rPr>
          <w:spacing w:val="39"/>
        </w:rPr>
        <w:t xml:space="preserve"> </w:t>
      </w:r>
      <w:r w:rsidR="00F93BE6">
        <w:t>required</w:t>
      </w:r>
      <w:r w:rsidR="00F93BE6">
        <w:rPr>
          <w:spacing w:val="40"/>
        </w:rPr>
        <w:t xml:space="preserve"> </w:t>
      </w:r>
      <w:r w:rsidR="00F93BE6">
        <w:t>by</w:t>
      </w:r>
      <w:r w:rsidR="00F93BE6">
        <w:rPr>
          <w:spacing w:val="40"/>
        </w:rPr>
        <w:t xml:space="preserve"> </w:t>
      </w:r>
      <w:r w:rsidR="00F93BE6">
        <w:t>law.</w:t>
      </w:r>
    </w:p>
    <w:p w14:paraId="2BC820D8" w14:textId="77777777" w:rsidR="00806381" w:rsidRDefault="00806381">
      <w:pPr>
        <w:pStyle w:val="BodyText"/>
      </w:pPr>
    </w:p>
    <w:p w14:paraId="37A0D383" w14:textId="77777777" w:rsidR="00806381" w:rsidRDefault="00806381">
      <w:pPr>
        <w:pStyle w:val="BodyText"/>
        <w:spacing w:before="25"/>
      </w:pPr>
    </w:p>
    <w:p w14:paraId="1012DE5B" w14:textId="77777777" w:rsidR="007F56A3" w:rsidRDefault="00F93BE6" w:rsidP="007F56A3">
      <w:pPr>
        <w:spacing w:line="237" w:lineRule="auto"/>
        <w:ind w:left="636" w:right="3225"/>
        <w:rPr>
          <w:b/>
          <w:sz w:val="24"/>
        </w:rPr>
      </w:pPr>
      <w:r>
        <w:rPr>
          <w:b/>
          <w:sz w:val="24"/>
        </w:rPr>
        <w:t>EFFECTIVE</w:t>
      </w:r>
      <w:r>
        <w:rPr>
          <w:b/>
          <w:spacing w:val="-10"/>
          <w:sz w:val="24"/>
        </w:rPr>
        <w:t xml:space="preserve"> </w:t>
      </w:r>
      <w:r>
        <w:rPr>
          <w:b/>
          <w:sz w:val="24"/>
        </w:rPr>
        <w:t>:</w:t>
      </w:r>
      <w:r>
        <w:rPr>
          <w:b/>
          <w:spacing w:val="-10"/>
          <w:sz w:val="24"/>
        </w:rPr>
        <w:t xml:space="preserve"> </w:t>
      </w:r>
      <w:r>
        <w:rPr>
          <w:b/>
          <w:sz w:val="24"/>
        </w:rPr>
        <w:t>September</w:t>
      </w:r>
      <w:r>
        <w:rPr>
          <w:b/>
          <w:spacing w:val="-10"/>
          <w:sz w:val="24"/>
        </w:rPr>
        <w:t xml:space="preserve"> </w:t>
      </w:r>
      <w:r>
        <w:rPr>
          <w:b/>
          <w:sz w:val="24"/>
        </w:rPr>
        <w:t>13,</w:t>
      </w:r>
      <w:r>
        <w:rPr>
          <w:b/>
          <w:spacing w:val="-10"/>
          <w:sz w:val="24"/>
        </w:rPr>
        <w:t xml:space="preserve"> </w:t>
      </w:r>
      <w:r>
        <w:rPr>
          <w:b/>
          <w:sz w:val="24"/>
        </w:rPr>
        <w:t xml:space="preserve">2016 </w:t>
      </w:r>
    </w:p>
    <w:p w14:paraId="2FDF28A6" w14:textId="19566B31" w:rsidR="00806381" w:rsidRDefault="007F56A3" w:rsidP="007F56A3">
      <w:pPr>
        <w:spacing w:line="237" w:lineRule="auto"/>
        <w:ind w:left="636" w:right="3225"/>
        <w:rPr>
          <w:b/>
          <w:sz w:val="24"/>
        </w:rPr>
      </w:pPr>
      <w:r>
        <w:rPr>
          <w:b/>
          <w:sz w:val="24"/>
        </w:rPr>
        <w:t xml:space="preserve">REVISED: </w:t>
      </w:r>
    </w:p>
    <w:bookmarkEnd w:id="3"/>
    <w:p w14:paraId="1F273CE7" w14:textId="174BF337" w:rsidR="00806381" w:rsidRDefault="00806381" w:rsidP="007F56A3">
      <w:pPr>
        <w:spacing w:line="238" w:lineRule="auto"/>
        <w:rPr>
          <w:sz w:val="24"/>
        </w:rPr>
        <w:sectPr w:rsidR="00806381" w:rsidSect="007F56A3">
          <w:pgSz w:w="12240" w:h="15840" w:code="1"/>
          <w:pgMar w:top="782" w:right="720" w:bottom="1060" w:left="357" w:header="0" w:footer="873" w:gutter="0"/>
          <w:cols w:space="720"/>
        </w:sectPr>
      </w:pPr>
    </w:p>
    <w:p w14:paraId="3F58202B" w14:textId="3DE85FA8" w:rsidR="00806381" w:rsidRDefault="00F93BE6">
      <w:pPr>
        <w:pStyle w:val="ListParagraph"/>
        <w:numPr>
          <w:ilvl w:val="2"/>
          <w:numId w:val="16"/>
        </w:numPr>
        <w:tabs>
          <w:tab w:val="left" w:pos="1225"/>
        </w:tabs>
        <w:spacing w:before="78"/>
        <w:ind w:left="1225" w:hanging="589"/>
        <w:rPr>
          <w:b/>
          <w:sz w:val="24"/>
        </w:rPr>
      </w:pPr>
      <w:r>
        <w:rPr>
          <w:b/>
          <w:sz w:val="24"/>
        </w:rPr>
        <w:lastRenderedPageBreak/>
        <w:t>Corporate</w:t>
      </w:r>
      <w:r>
        <w:rPr>
          <w:b/>
          <w:spacing w:val="-1"/>
          <w:sz w:val="24"/>
        </w:rPr>
        <w:t xml:space="preserve"> </w:t>
      </w:r>
      <w:r>
        <w:rPr>
          <w:b/>
          <w:sz w:val="24"/>
        </w:rPr>
        <w:t>Ethics</w:t>
      </w:r>
      <w:r>
        <w:rPr>
          <w:b/>
          <w:spacing w:val="-1"/>
          <w:sz w:val="24"/>
        </w:rPr>
        <w:t xml:space="preserve"> </w:t>
      </w:r>
      <w:r>
        <w:rPr>
          <w:b/>
          <w:spacing w:val="-2"/>
          <w:sz w:val="24"/>
        </w:rPr>
        <w:t>Policy</w:t>
      </w:r>
    </w:p>
    <w:p w14:paraId="32D6D894" w14:textId="798B7896" w:rsidR="00806381" w:rsidRPr="00A35844" w:rsidRDefault="00806381">
      <w:pPr>
        <w:pStyle w:val="BodyText"/>
        <w:spacing w:before="62"/>
        <w:rPr>
          <w:b/>
          <w:color w:val="0070C0"/>
          <w:sz w:val="24"/>
        </w:rPr>
      </w:pPr>
    </w:p>
    <w:p w14:paraId="773F8020" w14:textId="440A8E3E" w:rsidR="00806381" w:rsidRDefault="00F93BE6">
      <w:pPr>
        <w:pStyle w:val="Heading3"/>
        <w:ind w:left="636"/>
      </w:pPr>
      <w:r>
        <w:rPr>
          <w:spacing w:val="-2"/>
        </w:rPr>
        <w:t>POLICY:</w:t>
      </w:r>
    </w:p>
    <w:p w14:paraId="5A234E13" w14:textId="3292C271" w:rsidR="00806381" w:rsidRDefault="00F93BE6">
      <w:pPr>
        <w:pStyle w:val="BodyText"/>
        <w:spacing w:before="11" w:line="247" w:lineRule="auto"/>
        <w:ind w:left="636" w:right="456"/>
      </w:pPr>
      <w:r>
        <w:t>Skills</w:t>
      </w:r>
      <w:r>
        <w:rPr>
          <w:spacing w:val="22"/>
        </w:rPr>
        <w:t xml:space="preserve"> </w:t>
      </w:r>
      <w:r>
        <w:t>Canada</w:t>
      </w:r>
      <w:r>
        <w:rPr>
          <w:spacing w:val="23"/>
        </w:rPr>
        <w:t xml:space="preserve"> </w:t>
      </w:r>
      <w:r>
        <w:t>British</w:t>
      </w:r>
      <w:r>
        <w:rPr>
          <w:spacing w:val="23"/>
        </w:rPr>
        <w:t xml:space="preserve"> </w:t>
      </w:r>
      <w:r>
        <w:t>Columbia</w:t>
      </w:r>
      <w:r>
        <w:rPr>
          <w:spacing w:val="23"/>
        </w:rPr>
        <w:t xml:space="preserve"> </w:t>
      </w:r>
      <w:r>
        <w:t>will</w:t>
      </w:r>
      <w:r>
        <w:rPr>
          <w:spacing w:val="22"/>
        </w:rPr>
        <w:t xml:space="preserve"> </w:t>
      </w:r>
      <w:r>
        <w:t>operate</w:t>
      </w:r>
      <w:r>
        <w:rPr>
          <w:spacing w:val="23"/>
        </w:rPr>
        <w:t xml:space="preserve"> </w:t>
      </w:r>
      <w:r>
        <w:t>in</w:t>
      </w:r>
      <w:r>
        <w:rPr>
          <w:spacing w:val="23"/>
        </w:rPr>
        <w:t xml:space="preserve"> </w:t>
      </w:r>
      <w:r>
        <w:t>an</w:t>
      </w:r>
      <w:r>
        <w:rPr>
          <w:spacing w:val="23"/>
        </w:rPr>
        <w:t xml:space="preserve"> </w:t>
      </w:r>
      <w:r>
        <w:t>ethical</w:t>
      </w:r>
      <w:r>
        <w:rPr>
          <w:spacing w:val="22"/>
        </w:rPr>
        <w:t xml:space="preserve"> </w:t>
      </w:r>
      <w:r>
        <w:t>manner</w:t>
      </w:r>
      <w:r>
        <w:rPr>
          <w:spacing w:val="22"/>
        </w:rPr>
        <w:t xml:space="preserve"> </w:t>
      </w:r>
      <w:r>
        <w:t>at</w:t>
      </w:r>
      <w:r>
        <w:rPr>
          <w:spacing w:val="22"/>
        </w:rPr>
        <w:t xml:space="preserve"> </w:t>
      </w:r>
      <w:r>
        <w:t>all</w:t>
      </w:r>
      <w:r>
        <w:rPr>
          <w:spacing w:val="22"/>
        </w:rPr>
        <w:t xml:space="preserve"> </w:t>
      </w:r>
      <w:r>
        <w:t>times</w:t>
      </w:r>
      <w:r>
        <w:rPr>
          <w:spacing w:val="22"/>
        </w:rPr>
        <w:t xml:space="preserve"> </w:t>
      </w:r>
      <w:r>
        <w:t>in</w:t>
      </w:r>
      <w:r>
        <w:rPr>
          <w:spacing w:val="23"/>
        </w:rPr>
        <w:t xml:space="preserve"> </w:t>
      </w:r>
      <w:r>
        <w:t>the</w:t>
      </w:r>
      <w:r>
        <w:rPr>
          <w:spacing w:val="23"/>
        </w:rPr>
        <w:t xml:space="preserve"> </w:t>
      </w:r>
      <w:r>
        <w:t>conduct</w:t>
      </w:r>
      <w:r>
        <w:rPr>
          <w:spacing w:val="22"/>
        </w:rPr>
        <w:t xml:space="preserve"> </w:t>
      </w:r>
      <w:r>
        <w:t>of</w:t>
      </w:r>
      <w:r>
        <w:rPr>
          <w:spacing w:val="22"/>
        </w:rPr>
        <w:t xml:space="preserve"> </w:t>
      </w:r>
      <w:r>
        <w:t>its</w:t>
      </w:r>
      <w:r>
        <w:rPr>
          <w:spacing w:val="22"/>
        </w:rPr>
        <w:t xml:space="preserve"> </w:t>
      </w:r>
      <w:r>
        <w:t>business. All</w:t>
      </w:r>
      <w:r>
        <w:rPr>
          <w:spacing w:val="40"/>
        </w:rPr>
        <w:t xml:space="preserve"> </w:t>
      </w:r>
      <w:r>
        <w:t>employees/contractors</w:t>
      </w:r>
      <w:r>
        <w:rPr>
          <w:spacing w:val="40"/>
        </w:rPr>
        <w:t xml:space="preserve"> </w:t>
      </w:r>
      <w:r>
        <w:t>and</w:t>
      </w:r>
      <w:r>
        <w:rPr>
          <w:spacing w:val="40"/>
        </w:rPr>
        <w:t xml:space="preserve"> </w:t>
      </w:r>
      <w:r>
        <w:t>Board</w:t>
      </w:r>
      <w:r>
        <w:rPr>
          <w:spacing w:val="40"/>
        </w:rPr>
        <w:t xml:space="preserve"> </w:t>
      </w:r>
      <w:r>
        <w:t>members</w:t>
      </w:r>
      <w:r>
        <w:rPr>
          <w:spacing w:val="40"/>
        </w:rPr>
        <w:t xml:space="preserve"> </w:t>
      </w:r>
      <w:r>
        <w:t>must</w:t>
      </w:r>
      <w:r>
        <w:rPr>
          <w:spacing w:val="40"/>
        </w:rPr>
        <w:t xml:space="preserve"> </w:t>
      </w:r>
      <w:r>
        <w:t>adhere</w:t>
      </w:r>
      <w:r>
        <w:rPr>
          <w:spacing w:val="40"/>
        </w:rPr>
        <w:t xml:space="preserve"> </w:t>
      </w:r>
      <w:r>
        <w:t>to</w:t>
      </w:r>
      <w:r>
        <w:rPr>
          <w:spacing w:val="40"/>
        </w:rPr>
        <w:t xml:space="preserve"> </w:t>
      </w:r>
      <w:r>
        <w:t>this</w:t>
      </w:r>
      <w:r>
        <w:rPr>
          <w:spacing w:val="40"/>
        </w:rPr>
        <w:t xml:space="preserve"> </w:t>
      </w:r>
      <w:r>
        <w:t>policy.</w:t>
      </w:r>
    </w:p>
    <w:p w14:paraId="177711E3" w14:textId="433A2B83" w:rsidR="00806381" w:rsidRDefault="00806381">
      <w:pPr>
        <w:pStyle w:val="BodyText"/>
        <w:spacing w:before="19"/>
      </w:pPr>
    </w:p>
    <w:p w14:paraId="4DF5E2EB" w14:textId="02098032" w:rsidR="00806381" w:rsidRDefault="00F93BE6">
      <w:pPr>
        <w:pStyle w:val="Heading6"/>
        <w:ind w:left="636"/>
      </w:pPr>
      <w:r>
        <w:t>What</w:t>
      </w:r>
      <w:r>
        <w:rPr>
          <w:spacing w:val="17"/>
        </w:rPr>
        <w:t xml:space="preserve"> </w:t>
      </w:r>
      <w:r>
        <w:t>this</w:t>
      </w:r>
      <w:r>
        <w:rPr>
          <w:spacing w:val="18"/>
        </w:rPr>
        <w:t xml:space="preserve"> </w:t>
      </w:r>
      <w:r>
        <w:rPr>
          <w:spacing w:val="-2"/>
        </w:rPr>
        <w:t>Means:</w:t>
      </w:r>
    </w:p>
    <w:p w14:paraId="6D0F26B6" w14:textId="77592E64" w:rsidR="00806381" w:rsidRDefault="00F93BE6">
      <w:pPr>
        <w:pStyle w:val="BodyText"/>
        <w:spacing w:before="13" w:line="247" w:lineRule="auto"/>
        <w:ind w:left="636"/>
      </w:pPr>
      <w:r>
        <w:t>The</w:t>
      </w:r>
      <w:r>
        <w:rPr>
          <w:spacing w:val="30"/>
        </w:rPr>
        <w:t xml:space="preserve"> </w:t>
      </w:r>
      <w:r>
        <w:t>actions</w:t>
      </w:r>
      <w:r>
        <w:rPr>
          <w:spacing w:val="29"/>
        </w:rPr>
        <w:t xml:space="preserve"> </w:t>
      </w:r>
      <w:r>
        <w:t>of</w:t>
      </w:r>
      <w:r>
        <w:rPr>
          <w:spacing w:val="29"/>
        </w:rPr>
        <w:t xml:space="preserve"> </w:t>
      </w:r>
      <w:r>
        <w:t>employees/contractors</w:t>
      </w:r>
      <w:r>
        <w:rPr>
          <w:spacing w:val="29"/>
        </w:rPr>
        <w:t xml:space="preserve"> </w:t>
      </w:r>
      <w:r>
        <w:t>and</w:t>
      </w:r>
      <w:r>
        <w:rPr>
          <w:spacing w:val="30"/>
        </w:rPr>
        <w:t xml:space="preserve"> </w:t>
      </w:r>
      <w:r>
        <w:t>Board</w:t>
      </w:r>
      <w:r>
        <w:rPr>
          <w:spacing w:val="30"/>
        </w:rPr>
        <w:t xml:space="preserve"> </w:t>
      </w:r>
      <w:r>
        <w:t>members</w:t>
      </w:r>
      <w:r>
        <w:rPr>
          <w:spacing w:val="29"/>
        </w:rPr>
        <w:t xml:space="preserve"> </w:t>
      </w:r>
      <w:r>
        <w:t>on</w:t>
      </w:r>
      <w:r>
        <w:rPr>
          <w:spacing w:val="30"/>
        </w:rPr>
        <w:t xml:space="preserve"> </w:t>
      </w:r>
      <w:r>
        <w:t>behalf</w:t>
      </w:r>
      <w:r>
        <w:rPr>
          <w:spacing w:val="29"/>
        </w:rPr>
        <w:t xml:space="preserve"> </w:t>
      </w:r>
      <w:r>
        <w:t>of</w:t>
      </w:r>
      <w:r>
        <w:rPr>
          <w:spacing w:val="29"/>
        </w:rPr>
        <w:t xml:space="preserve"> </w:t>
      </w:r>
      <w:r w:rsidR="00A9558B">
        <w:t>SkillsCanadaBC</w:t>
      </w:r>
      <w:r>
        <w:rPr>
          <w:spacing w:val="29"/>
        </w:rPr>
        <w:t xml:space="preserve"> </w:t>
      </w:r>
      <w:r>
        <w:t>must reflect</w:t>
      </w:r>
      <w:r>
        <w:rPr>
          <w:spacing w:val="40"/>
        </w:rPr>
        <w:t xml:space="preserve"> </w:t>
      </w:r>
      <w:r>
        <w:t>the</w:t>
      </w:r>
      <w:r>
        <w:rPr>
          <w:spacing w:val="40"/>
        </w:rPr>
        <w:t xml:space="preserve"> </w:t>
      </w:r>
      <w:r>
        <w:t>highest</w:t>
      </w:r>
      <w:r>
        <w:rPr>
          <w:spacing w:val="40"/>
        </w:rPr>
        <w:t xml:space="preserve"> </w:t>
      </w:r>
      <w:r>
        <w:t>standards</w:t>
      </w:r>
      <w:r>
        <w:rPr>
          <w:spacing w:val="40"/>
        </w:rPr>
        <w:t xml:space="preserve"> </w:t>
      </w:r>
      <w:r>
        <w:t>of</w:t>
      </w:r>
      <w:r>
        <w:rPr>
          <w:spacing w:val="40"/>
        </w:rPr>
        <w:t xml:space="preserve"> </w:t>
      </w:r>
      <w:r>
        <w:t>honesty</w:t>
      </w:r>
      <w:r>
        <w:rPr>
          <w:spacing w:val="40"/>
        </w:rPr>
        <w:t xml:space="preserve"> </w:t>
      </w:r>
      <w:r>
        <w:t>and</w:t>
      </w:r>
      <w:r>
        <w:rPr>
          <w:spacing w:val="40"/>
        </w:rPr>
        <w:t xml:space="preserve"> </w:t>
      </w:r>
      <w:r>
        <w:t>integrity.</w:t>
      </w:r>
    </w:p>
    <w:p w14:paraId="2540354C" w14:textId="77777777" w:rsidR="00F60082" w:rsidRDefault="00F60082">
      <w:pPr>
        <w:pStyle w:val="BodyText"/>
        <w:spacing w:before="13" w:line="247" w:lineRule="auto"/>
        <w:ind w:left="636"/>
      </w:pPr>
    </w:p>
    <w:p w14:paraId="37C7567A" w14:textId="4D84F258" w:rsidR="00806381" w:rsidRDefault="00F93BE6">
      <w:pPr>
        <w:ind w:left="636" w:right="6835"/>
        <w:rPr>
          <w:b/>
          <w:sz w:val="24"/>
        </w:rPr>
      </w:pPr>
      <w:r>
        <w:rPr>
          <w:b/>
          <w:sz w:val="24"/>
        </w:rPr>
        <w:t>EFFECTIVE</w:t>
      </w:r>
      <w:r>
        <w:rPr>
          <w:b/>
          <w:spacing w:val="-10"/>
          <w:sz w:val="24"/>
        </w:rPr>
        <w:t xml:space="preserve"> </w:t>
      </w:r>
      <w:r>
        <w:rPr>
          <w:b/>
          <w:sz w:val="24"/>
        </w:rPr>
        <w:t>:</w:t>
      </w:r>
      <w:r>
        <w:rPr>
          <w:b/>
          <w:spacing w:val="-10"/>
          <w:sz w:val="24"/>
        </w:rPr>
        <w:t xml:space="preserve"> </w:t>
      </w:r>
      <w:r>
        <w:rPr>
          <w:b/>
          <w:sz w:val="24"/>
        </w:rPr>
        <w:t>September</w:t>
      </w:r>
      <w:r>
        <w:rPr>
          <w:b/>
          <w:spacing w:val="-10"/>
          <w:sz w:val="24"/>
        </w:rPr>
        <w:t xml:space="preserve"> </w:t>
      </w:r>
      <w:r>
        <w:rPr>
          <w:b/>
          <w:sz w:val="24"/>
        </w:rPr>
        <w:t>13,</w:t>
      </w:r>
      <w:r>
        <w:rPr>
          <w:b/>
          <w:spacing w:val="-10"/>
          <w:sz w:val="24"/>
        </w:rPr>
        <w:t xml:space="preserve"> </w:t>
      </w:r>
      <w:r>
        <w:rPr>
          <w:b/>
          <w:sz w:val="24"/>
        </w:rPr>
        <w:t>2016 REVISED :</w:t>
      </w:r>
    </w:p>
    <w:p w14:paraId="72CAB34F" w14:textId="77777777" w:rsidR="00806381" w:rsidRDefault="00806381">
      <w:pPr>
        <w:rPr>
          <w:sz w:val="24"/>
        </w:rPr>
      </w:pPr>
    </w:p>
    <w:p w14:paraId="76EABCCD" w14:textId="77777777" w:rsidR="00880846" w:rsidRDefault="00880846">
      <w:pPr>
        <w:rPr>
          <w:sz w:val="24"/>
        </w:rPr>
      </w:pPr>
    </w:p>
    <w:p w14:paraId="64306CA9" w14:textId="77777777" w:rsidR="00880846" w:rsidRDefault="00880846">
      <w:pPr>
        <w:rPr>
          <w:sz w:val="24"/>
        </w:rPr>
      </w:pPr>
    </w:p>
    <w:p w14:paraId="35CD8D71" w14:textId="794FF286" w:rsidR="00880846" w:rsidRPr="007C38D2" w:rsidRDefault="00880846" w:rsidP="00880846">
      <w:pPr>
        <w:pStyle w:val="Heading2"/>
        <w:pBdr>
          <w:bottom w:val="single" w:sz="4" w:space="1" w:color="auto"/>
        </w:pBdr>
        <w:rPr>
          <w:rFonts w:asciiTheme="majorHAnsi" w:hAnsiTheme="majorHAnsi" w:cstheme="majorHAnsi"/>
          <w:sz w:val="22"/>
          <w:szCs w:val="22"/>
        </w:rPr>
      </w:pPr>
      <w:bookmarkStart w:id="4" w:name="_Hlk181089965"/>
      <w:r w:rsidRPr="002F7B52">
        <w:rPr>
          <w:rFonts w:asciiTheme="majorHAnsi" w:hAnsiTheme="majorHAnsi" w:cstheme="majorHAnsi"/>
        </w:rPr>
        <w:t>Code of Conduct</w:t>
      </w:r>
    </w:p>
    <w:bookmarkEnd w:id="4"/>
    <w:p w14:paraId="29B7FE97" w14:textId="77777777" w:rsidR="00880846" w:rsidRDefault="00880846" w:rsidP="00880846">
      <w:pPr>
        <w:rPr>
          <w:rFonts w:asciiTheme="majorHAnsi" w:hAnsiTheme="majorHAnsi" w:cstheme="majorHAnsi"/>
          <w:lang w:val="en-CA"/>
        </w:rPr>
      </w:pPr>
    </w:p>
    <w:p w14:paraId="12AEA892"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Policy</w:t>
      </w:r>
    </w:p>
    <w:p w14:paraId="5185A7FA"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To preserve the core values and business principles that our organization is founded upon, we have compiled a list of unacceptable </w:t>
      </w:r>
      <w:r>
        <w:rPr>
          <w:rFonts w:asciiTheme="majorHAnsi" w:hAnsiTheme="majorHAnsi" w:cstheme="majorHAnsi"/>
        </w:rPr>
        <w:t xml:space="preserve">behaviours </w:t>
      </w:r>
      <w:r w:rsidRPr="006A21FC">
        <w:rPr>
          <w:rFonts w:asciiTheme="majorHAnsi" w:hAnsiTheme="majorHAnsi" w:cstheme="majorHAnsi"/>
        </w:rPr>
        <w:t>that have been classified as either:</w:t>
      </w:r>
    </w:p>
    <w:p w14:paraId="0F8A11D7" w14:textId="77777777" w:rsidR="00880846" w:rsidRPr="006A21FC" w:rsidRDefault="00880846" w:rsidP="00880846">
      <w:pPr>
        <w:widowControl/>
        <w:numPr>
          <w:ilvl w:val="0"/>
          <w:numId w:val="50"/>
        </w:numPr>
        <w:autoSpaceDE/>
        <w:autoSpaceDN/>
        <w:rPr>
          <w:rFonts w:asciiTheme="majorHAnsi" w:hAnsiTheme="majorHAnsi" w:cstheme="majorHAnsi"/>
          <w:lang w:val="en-CA"/>
        </w:rPr>
      </w:pPr>
      <w:r w:rsidRPr="006A21FC">
        <w:rPr>
          <w:rFonts w:asciiTheme="majorHAnsi" w:hAnsiTheme="majorHAnsi" w:cstheme="majorHAnsi"/>
        </w:rPr>
        <w:t>Hazardous to employee safety</w:t>
      </w:r>
    </w:p>
    <w:p w14:paraId="3EDB2DC9" w14:textId="77777777" w:rsidR="00880846" w:rsidRPr="006A21FC" w:rsidRDefault="00880846" w:rsidP="00880846">
      <w:pPr>
        <w:widowControl/>
        <w:numPr>
          <w:ilvl w:val="0"/>
          <w:numId w:val="50"/>
        </w:numPr>
        <w:autoSpaceDE/>
        <w:autoSpaceDN/>
        <w:rPr>
          <w:rFonts w:asciiTheme="majorHAnsi" w:hAnsiTheme="majorHAnsi" w:cstheme="majorHAnsi"/>
          <w:lang w:val="en-CA"/>
        </w:rPr>
      </w:pPr>
      <w:r w:rsidRPr="006A21FC">
        <w:rPr>
          <w:rFonts w:asciiTheme="majorHAnsi" w:hAnsiTheme="majorHAnsi" w:cstheme="majorHAnsi"/>
        </w:rPr>
        <w:t>Criminal</w:t>
      </w:r>
    </w:p>
    <w:p w14:paraId="79785933" w14:textId="77777777" w:rsidR="00880846" w:rsidRPr="006A21FC" w:rsidRDefault="00880846" w:rsidP="00880846">
      <w:pPr>
        <w:widowControl/>
        <w:numPr>
          <w:ilvl w:val="0"/>
          <w:numId w:val="50"/>
        </w:numPr>
        <w:autoSpaceDE/>
        <w:autoSpaceDN/>
        <w:rPr>
          <w:rFonts w:asciiTheme="majorHAnsi" w:hAnsiTheme="majorHAnsi" w:cstheme="majorHAnsi"/>
          <w:lang w:val="en-CA"/>
        </w:rPr>
      </w:pPr>
      <w:r w:rsidRPr="006A21FC">
        <w:rPr>
          <w:rFonts w:asciiTheme="majorHAnsi" w:hAnsiTheme="majorHAnsi" w:cstheme="majorHAnsi"/>
        </w:rPr>
        <w:t>A negative influence on workplace morale or</w:t>
      </w:r>
    </w:p>
    <w:p w14:paraId="1902E9EC" w14:textId="77777777" w:rsidR="00880846" w:rsidRPr="006A21FC" w:rsidRDefault="00880846" w:rsidP="00880846">
      <w:pPr>
        <w:widowControl/>
        <w:numPr>
          <w:ilvl w:val="0"/>
          <w:numId w:val="50"/>
        </w:numPr>
        <w:autoSpaceDE/>
        <w:autoSpaceDN/>
        <w:rPr>
          <w:rFonts w:asciiTheme="majorHAnsi" w:hAnsiTheme="majorHAnsi" w:cstheme="majorHAnsi"/>
          <w:lang w:val="en-CA"/>
        </w:rPr>
      </w:pPr>
      <w:r w:rsidRPr="006A21FC">
        <w:rPr>
          <w:rFonts w:asciiTheme="majorHAnsi" w:hAnsiTheme="majorHAnsi" w:cstheme="majorHAnsi"/>
        </w:rPr>
        <w:t xml:space="preserve">Detrimental to the success of our </w:t>
      </w:r>
      <w:r>
        <w:rPr>
          <w:rFonts w:asciiTheme="majorHAnsi" w:hAnsiTheme="majorHAnsi" w:cstheme="majorHAnsi"/>
        </w:rPr>
        <w:t xml:space="preserve">organization </w:t>
      </w:r>
      <w:r w:rsidRPr="006A21FC">
        <w:rPr>
          <w:rFonts w:asciiTheme="majorHAnsi" w:hAnsiTheme="majorHAnsi" w:cstheme="majorHAnsi"/>
        </w:rPr>
        <w:t>  </w:t>
      </w:r>
    </w:p>
    <w:p w14:paraId="1FD4C7E5" w14:textId="77777777" w:rsidR="00880846" w:rsidRPr="006A21FC" w:rsidRDefault="00880846" w:rsidP="00880846">
      <w:pPr>
        <w:rPr>
          <w:rFonts w:asciiTheme="majorHAnsi" w:hAnsiTheme="majorHAnsi" w:cstheme="majorHAnsi"/>
        </w:rPr>
      </w:pPr>
    </w:p>
    <w:p w14:paraId="410568C5" w14:textId="4723A65E" w:rsidR="00880846" w:rsidRPr="006A21FC" w:rsidRDefault="00A9558B" w:rsidP="00880846">
      <w:pPr>
        <w:rPr>
          <w:rFonts w:asciiTheme="majorHAnsi" w:hAnsiTheme="majorHAnsi" w:cstheme="majorHAnsi"/>
          <w:lang w:val="en-CA"/>
        </w:rPr>
      </w:pPr>
      <w:r>
        <w:rPr>
          <w:rFonts w:asciiTheme="majorHAnsi" w:hAnsiTheme="majorHAnsi" w:cstheme="majorHAnsi"/>
        </w:rPr>
        <w:t>SkillsCanadaBC</w:t>
      </w:r>
      <w:r w:rsidR="00880846" w:rsidRPr="006A21FC">
        <w:rPr>
          <w:rFonts w:asciiTheme="majorHAnsi" w:hAnsiTheme="majorHAnsi" w:cstheme="majorHAnsi"/>
        </w:rPr>
        <w:t xml:space="preserve"> reserves the right to discipline and, in certain cases, terminate a Board member or any employee, volunteer or contractor for participating in any conduct that violates </w:t>
      </w:r>
      <w:r>
        <w:rPr>
          <w:rFonts w:asciiTheme="majorHAnsi" w:hAnsiTheme="majorHAnsi" w:cstheme="majorHAnsi"/>
        </w:rPr>
        <w:t>SkillsCanadaBC</w:t>
      </w:r>
      <w:r w:rsidR="00880846" w:rsidRPr="006A21FC">
        <w:rPr>
          <w:rFonts w:asciiTheme="majorHAnsi" w:hAnsiTheme="majorHAnsi" w:cstheme="majorHAnsi"/>
        </w:rPr>
        <w:t>’s Code of Conduct standards and policies. Failure to respect the Code of Conduct will result in disciplinary action as stated in the Corrective Counselling and Discipline Policy.</w:t>
      </w:r>
    </w:p>
    <w:p w14:paraId="07911979" w14:textId="77777777" w:rsidR="00880846" w:rsidRPr="006A21FC" w:rsidRDefault="00880846" w:rsidP="00880846">
      <w:pPr>
        <w:rPr>
          <w:rFonts w:asciiTheme="majorHAnsi" w:hAnsiTheme="majorHAnsi" w:cstheme="majorHAnsi"/>
          <w:b/>
          <w:bCs/>
          <w:lang w:val="en-CA"/>
        </w:rPr>
      </w:pPr>
    </w:p>
    <w:p w14:paraId="648AEA81"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Purpose</w:t>
      </w:r>
    </w:p>
    <w:p w14:paraId="405355DE" w14:textId="728877FD" w:rsidR="00880846" w:rsidRDefault="00880846" w:rsidP="00880846">
      <w:pPr>
        <w:rPr>
          <w:rFonts w:asciiTheme="majorHAnsi" w:hAnsiTheme="majorHAnsi" w:cstheme="majorHAnsi"/>
        </w:rPr>
      </w:pPr>
      <w:r w:rsidRPr="006A21FC">
        <w:rPr>
          <w:rFonts w:asciiTheme="majorHAnsi" w:hAnsiTheme="majorHAnsi" w:cstheme="majorHAnsi"/>
        </w:rPr>
        <w:t xml:space="preserve">The primary responsibility of </w:t>
      </w:r>
      <w:r w:rsidR="00A9558B">
        <w:rPr>
          <w:rFonts w:asciiTheme="majorHAnsi" w:hAnsiTheme="majorHAnsi" w:cstheme="majorHAnsi"/>
        </w:rPr>
        <w:t>SkillsCanadaBC</w:t>
      </w:r>
      <w:r w:rsidRPr="006A21FC">
        <w:rPr>
          <w:rFonts w:asciiTheme="majorHAnsi" w:hAnsiTheme="majorHAnsi" w:cstheme="majorHAnsi"/>
        </w:rPr>
        <w:t xml:space="preserve"> (“Organization”) is the well-being and development of youth. </w:t>
      </w:r>
      <w:r w:rsidR="00A9558B">
        <w:rPr>
          <w:rFonts w:asciiTheme="majorHAnsi" w:hAnsiTheme="majorHAnsi" w:cstheme="majorHAnsi"/>
        </w:rPr>
        <w:t>SkillsCanadaBC</w:t>
      </w:r>
      <w:r w:rsidRPr="006A21FC">
        <w:rPr>
          <w:rFonts w:asciiTheme="majorHAnsi" w:hAnsiTheme="majorHAnsi" w:cstheme="majorHAnsi"/>
        </w:rPr>
        <w:t xml:space="preserve"> is committed to providing a safe and healthy environment within its Organization that promotes a high level of satisfaction, respect and success. By following this Code of Conduct (“Code”), which forms part of the terms and conditions of employment, engagement or association with </w:t>
      </w:r>
      <w:r w:rsidR="00A9558B">
        <w:rPr>
          <w:rFonts w:asciiTheme="majorHAnsi" w:hAnsiTheme="majorHAnsi" w:cstheme="majorHAnsi"/>
        </w:rPr>
        <w:t>SkillsCanadaBC</w:t>
      </w:r>
      <w:r w:rsidRPr="006A21FC">
        <w:rPr>
          <w:rFonts w:asciiTheme="majorHAnsi" w:hAnsiTheme="majorHAnsi" w:cstheme="majorHAnsi"/>
        </w:rPr>
        <w:t>, it is intended that all employees, volunteers, contractors, Directors and officers will contribute to strengthening the impact of what we deliver.</w:t>
      </w:r>
    </w:p>
    <w:p w14:paraId="5811FAEA" w14:textId="77777777" w:rsidR="00880846" w:rsidRPr="006A21FC" w:rsidRDefault="00880846" w:rsidP="00880846">
      <w:pPr>
        <w:rPr>
          <w:rFonts w:asciiTheme="majorHAnsi" w:hAnsiTheme="majorHAnsi" w:cstheme="majorHAnsi"/>
          <w:lang w:val="en-CA"/>
        </w:rPr>
      </w:pPr>
    </w:p>
    <w:p w14:paraId="44D3D7F9" w14:textId="32EC552E"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The Code constitutes written standards that are reasonably designed to promote integrity, to deter wrongdoing and to address, at a minimum, the fundamental principles set out below. We pride ourselves on our spirit of cooperation, teamwork and pleasant atmosphere that prevails within our organization. As an employee of </w:t>
      </w:r>
      <w:r w:rsidR="00A9558B">
        <w:rPr>
          <w:rFonts w:asciiTheme="majorHAnsi" w:hAnsiTheme="majorHAnsi" w:cstheme="majorHAnsi"/>
        </w:rPr>
        <w:t>SkillsCanadaBC</w:t>
      </w:r>
      <w:r w:rsidRPr="006A21FC">
        <w:rPr>
          <w:rFonts w:asciiTheme="majorHAnsi" w:hAnsiTheme="majorHAnsi" w:cstheme="majorHAnsi"/>
        </w:rPr>
        <w:t xml:space="preserve">, we expect a positive and professional attitude when working with fellow employees and when assisting customers and the general public. You are a representative of our </w:t>
      </w:r>
      <w:r>
        <w:rPr>
          <w:rFonts w:asciiTheme="majorHAnsi" w:hAnsiTheme="majorHAnsi" w:cstheme="majorHAnsi"/>
        </w:rPr>
        <w:t>organization</w:t>
      </w:r>
      <w:r w:rsidRPr="006A21FC">
        <w:rPr>
          <w:rFonts w:asciiTheme="majorHAnsi" w:hAnsiTheme="majorHAnsi" w:cstheme="majorHAnsi"/>
        </w:rPr>
        <w:t xml:space="preserve"> and your personal conduct is a reflection of not only yourself, but also of </w:t>
      </w:r>
      <w:r w:rsidR="00A9558B">
        <w:rPr>
          <w:rFonts w:asciiTheme="majorHAnsi" w:hAnsiTheme="majorHAnsi" w:cstheme="majorHAnsi"/>
        </w:rPr>
        <w:t>SkillsCanadaBC</w:t>
      </w:r>
      <w:r w:rsidRPr="006A21FC">
        <w:rPr>
          <w:rFonts w:asciiTheme="majorHAnsi" w:hAnsiTheme="majorHAnsi" w:cstheme="majorHAnsi"/>
        </w:rPr>
        <w:t>. Although the various matters dealt with in this Code do not cover the full spectrum of permitted and prohibited activities, they are indicative of the Organization’s commitment to the maintenance of high standards of conduct and are to be considered descriptive of the type of behavio</w:t>
      </w:r>
      <w:r>
        <w:rPr>
          <w:rFonts w:asciiTheme="majorHAnsi" w:hAnsiTheme="majorHAnsi" w:cstheme="majorHAnsi"/>
        </w:rPr>
        <w:t>u</w:t>
      </w:r>
      <w:r w:rsidRPr="006A21FC">
        <w:rPr>
          <w:rFonts w:asciiTheme="majorHAnsi" w:hAnsiTheme="majorHAnsi" w:cstheme="majorHAnsi"/>
        </w:rPr>
        <w:t xml:space="preserve">r expected from all those associated with </w:t>
      </w:r>
      <w:r w:rsidR="00A9558B">
        <w:rPr>
          <w:rFonts w:asciiTheme="majorHAnsi" w:hAnsiTheme="majorHAnsi" w:cstheme="majorHAnsi"/>
        </w:rPr>
        <w:t>SkillsCanadaBC</w:t>
      </w:r>
      <w:r w:rsidRPr="006A21FC">
        <w:rPr>
          <w:rFonts w:asciiTheme="majorHAnsi" w:hAnsiTheme="majorHAnsi" w:cstheme="majorHAnsi"/>
        </w:rPr>
        <w:t>.</w:t>
      </w:r>
    </w:p>
    <w:p w14:paraId="0E1133B1" w14:textId="77777777" w:rsidR="00880846" w:rsidRPr="006A21FC" w:rsidRDefault="00880846" w:rsidP="00880846">
      <w:pPr>
        <w:rPr>
          <w:rFonts w:asciiTheme="majorHAnsi" w:hAnsiTheme="majorHAnsi" w:cstheme="majorHAnsi"/>
          <w:b/>
          <w:bCs/>
        </w:rPr>
      </w:pPr>
    </w:p>
    <w:p w14:paraId="44F8C4AC"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Scope</w:t>
      </w:r>
    </w:p>
    <w:p w14:paraId="169DDD3E" w14:textId="41B4CBAE"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This Policy applies to all employees, </w:t>
      </w:r>
      <w:r>
        <w:rPr>
          <w:rFonts w:asciiTheme="majorHAnsi" w:hAnsiTheme="majorHAnsi" w:cstheme="majorHAnsi"/>
        </w:rPr>
        <w:t xml:space="preserve">contractors, </w:t>
      </w:r>
      <w:r w:rsidRPr="006A21FC">
        <w:rPr>
          <w:rFonts w:asciiTheme="majorHAnsi" w:hAnsiTheme="majorHAnsi" w:cstheme="majorHAnsi"/>
        </w:rPr>
        <w:t xml:space="preserve">volunteers, </w:t>
      </w:r>
      <w:r>
        <w:rPr>
          <w:rFonts w:asciiTheme="majorHAnsi" w:hAnsiTheme="majorHAnsi" w:cstheme="majorHAnsi"/>
        </w:rPr>
        <w:t>D</w:t>
      </w:r>
      <w:r w:rsidRPr="006A21FC">
        <w:rPr>
          <w:rFonts w:asciiTheme="majorHAnsi" w:hAnsiTheme="majorHAnsi" w:cstheme="majorHAnsi"/>
        </w:rPr>
        <w:t xml:space="preserve">irectors and officers of </w:t>
      </w:r>
      <w:r w:rsidR="00A9558B">
        <w:rPr>
          <w:rFonts w:asciiTheme="majorHAnsi" w:hAnsiTheme="majorHAnsi" w:cstheme="majorHAnsi"/>
        </w:rPr>
        <w:t>SkillsCanadaBC</w:t>
      </w:r>
      <w:r w:rsidRPr="006A21FC">
        <w:rPr>
          <w:rFonts w:asciiTheme="majorHAnsi" w:hAnsiTheme="majorHAnsi" w:cstheme="majorHAnsi"/>
        </w:rPr>
        <w:t>.</w:t>
      </w:r>
    </w:p>
    <w:p w14:paraId="413D566F" w14:textId="77777777" w:rsidR="00880846" w:rsidRPr="006A21FC" w:rsidRDefault="00880846" w:rsidP="00880846">
      <w:pPr>
        <w:rPr>
          <w:rFonts w:asciiTheme="majorHAnsi" w:hAnsiTheme="majorHAnsi" w:cstheme="majorHAnsi"/>
          <w:b/>
          <w:bCs/>
        </w:rPr>
      </w:pPr>
    </w:p>
    <w:p w14:paraId="6929C207"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Responsibility</w:t>
      </w:r>
    </w:p>
    <w:p w14:paraId="0205815B" w14:textId="3E1BDC26" w:rsidR="00880846" w:rsidRPr="006A21FC" w:rsidRDefault="00880846" w:rsidP="00880846">
      <w:pPr>
        <w:rPr>
          <w:rFonts w:asciiTheme="majorHAnsi" w:hAnsiTheme="majorHAnsi" w:cstheme="majorHAnsi"/>
          <w:lang w:val="en-CA"/>
        </w:rPr>
      </w:pPr>
      <w:r w:rsidRPr="006A21FC">
        <w:rPr>
          <w:rFonts w:asciiTheme="majorHAnsi" w:hAnsiTheme="majorHAnsi" w:cstheme="majorHAnsi"/>
          <w:lang w:val="en-CA"/>
        </w:rPr>
        <w:lastRenderedPageBreak/>
        <w:t xml:space="preserve">All </w:t>
      </w:r>
      <w:r w:rsidR="00A9558B">
        <w:rPr>
          <w:rFonts w:asciiTheme="majorHAnsi" w:hAnsiTheme="majorHAnsi" w:cstheme="majorHAnsi"/>
          <w:lang w:val="en-CA"/>
        </w:rPr>
        <w:t>SkillsCanadaBC</w:t>
      </w:r>
      <w:r w:rsidRPr="006A21FC">
        <w:rPr>
          <w:rFonts w:asciiTheme="majorHAnsi" w:hAnsiTheme="majorHAnsi" w:cstheme="majorHAnsi"/>
          <w:lang w:val="en-CA"/>
        </w:rPr>
        <w:t xml:space="preserve"> employees, </w:t>
      </w:r>
      <w:r>
        <w:rPr>
          <w:rFonts w:asciiTheme="majorHAnsi" w:hAnsiTheme="majorHAnsi" w:cstheme="majorHAnsi"/>
          <w:lang w:val="en-CA"/>
        </w:rPr>
        <w:t xml:space="preserve">contractors, </w:t>
      </w:r>
      <w:r w:rsidRPr="006A21FC">
        <w:rPr>
          <w:rFonts w:asciiTheme="majorHAnsi" w:hAnsiTheme="majorHAnsi" w:cstheme="majorHAnsi"/>
          <w:lang w:val="en-CA"/>
        </w:rPr>
        <w:t xml:space="preserve">volunteers, </w:t>
      </w:r>
      <w:r>
        <w:rPr>
          <w:rFonts w:asciiTheme="majorHAnsi" w:hAnsiTheme="majorHAnsi" w:cstheme="majorHAnsi"/>
          <w:lang w:val="en-CA"/>
        </w:rPr>
        <w:t>D</w:t>
      </w:r>
      <w:r w:rsidRPr="006A21FC">
        <w:rPr>
          <w:rFonts w:asciiTheme="majorHAnsi" w:hAnsiTheme="majorHAnsi" w:cstheme="majorHAnsi"/>
          <w:lang w:val="en-CA"/>
        </w:rPr>
        <w:t xml:space="preserve">irectors or officers (“Personnel”) are required to abide by the Organization’s policies and procedures, including but not limited to this Code, and to ensure their conduct is in keeping with the </w:t>
      </w:r>
      <w:r w:rsidRPr="006B0FA1">
        <w:rPr>
          <w:rFonts w:asciiTheme="majorHAnsi" w:hAnsiTheme="majorHAnsi" w:cstheme="majorHAnsi"/>
          <w:lang w:val="en-CA"/>
        </w:rPr>
        <w:t>values of the national organization, Skills Canada/Competencies Canada</w:t>
      </w:r>
      <w:r w:rsidRPr="006A21FC">
        <w:rPr>
          <w:rFonts w:asciiTheme="majorHAnsi" w:hAnsiTheme="majorHAnsi" w:cstheme="majorHAnsi"/>
          <w:lang w:val="en-CA"/>
        </w:rPr>
        <w:t xml:space="preserve">. This Code applies to all </w:t>
      </w:r>
      <w:r w:rsidR="00A9558B">
        <w:rPr>
          <w:rFonts w:asciiTheme="majorHAnsi" w:hAnsiTheme="majorHAnsi" w:cstheme="majorHAnsi"/>
          <w:lang w:val="en-CA"/>
        </w:rPr>
        <w:t>SkillsCanadaBC</w:t>
      </w:r>
      <w:r w:rsidRPr="006A21FC">
        <w:rPr>
          <w:rFonts w:asciiTheme="majorHAnsi" w:hAnsiTheme="majorHAnsi" w:cstheme="majorHAnsi"/>
          <w:lang w:val="en-CA"/>
        </w:rPr>
        <w:t xml:space="preserve"> Personnel regardless of location, and in accepting an appointment Personnel agree to discharge their duties and to regulate their conduct in line with the requirements of this Code.</w:t>
      </w:r>
    </w:p>
    <w:p w14:paraId="2840285F" w14:textId="77777777" w:rsidR="00880846" w:rsidRPr="006A21FC" w:rsidRDefault="00880846" w:rsidP="00880846">
      <w:pPr>
        <w:rPr>
          <w:rFonts w:asciiTheme="majorHAnsi" w:hAnsiTheme="majorHAnsi" w:cstheme="majorHAnsi"/>
          <w:lang w:val="en-CA"/>
        </w:rPr>
      </w:pPr>
    </w:p>
    <w:p w14:paraId="405993B7"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lang w:val="en-CA"/>
        </w:rPr>
        <w:t xml:space="preserve">All Personnel will be given a copy of this Code during orientation and be required to familiarize themselves with its requirements. </w:t>
      </w:r>
      <w:r>
        <w:rPr>
          <w:rFonts w:asciiTheme="majorHAnsi" w:hAnsiTheme="majorHAnsi" w:cstheme="majorHAnsi"/>
          <w:lang w:val="en-CA"/>
        </w:rPr>
        <w:t>Upon the commencement of their employment, engagement or association with SCBC a</w:t>
      </w:r>
      <w:r w:rsidRPr="006A21FC">
        <w:rPr>
          <w:rFonts w:asciiTheme="majorHAnsi" w:hAnsiTheme="majorHAnsi" w:cstheme="majorHAnsi"/>
          <w:lang w:val="en-CA"/>
        </w:rPr>
        <w:t xml:space="preserve">ll Personnel will be required to sign an acknowledgement that they have read and understood the Code </w:t>
      </w:r>
      <w:r>
        <w:rPr>
          <w:rFonts w:asciiTheme="majorHAnsi" w:hAnsiTheme="majorHAnsi" w:cstheme="majorHAnsi"/>
          <w:lang w:val="en-CA"/>
        </w:rPr>
        <w:t xml:space="preserve"> </w:t>
      </w:r>
      <w:r w:rsidRPr="006A21FC">
        <w:rPr>
          <w:rFonts w:asciiTheme="majorHAnsi" w:hAnsiTheme="majorHAnsi" w:cstheme="majorHAnsi"/>
          <w:lang w:val="en-CA"/>
        </w:rPr>
        <w:t>and</w:t>
      </w:r>
      <w:r>
        <w:rPr>
          <w:rFonts w:asciiTheme="majorHAnsi" w:hAnsiTheme="majorHAnsi" w:cstheme="majorHAnsi"/>
          <w:lang w:val="en-CA"/>
        </w:rPr>
        <w:t xml:space="preserve"> will resign the acknowledgement</w:t>
      </w:r>
      <w:r w:rsidRPr="006A21FC">
        <w:rPr>
          <w:rFonts w:asciiTheme="majorHAnsi" w:hAnsiTheme="majorHAnsi" w:cstheme="majorHAnsi"/>
          <w:lang w:val="en-CA"/>
        </w:rPr>
        <w:t xml:space="preserve"> each year thereafter.</w:t>
      </w:r>
    </w:p>
    <w:p w14:paraId="47849DBC" w14:textId="77777777" w:rsidR="00880846" w:rsidRPr="006A21FC" w:rsidRDefault="00880846" w:rsidP="00880846">
      <w:pPr>
        <w:rPr>
          <w:rFonts w:asciiTheme="majorHAnsi" w:hAnsiTheme="majorHAnsi" w:cstheme="majorHAnsi"/>
          <w:lang w:val="en-CA"/>
        </w:rPr>
      </w:pPr>
    </w:p>
    <w:p w14:paraId="45A40F5C"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lang w:val="en-CA"/>
        </w:rPr>
        <w:t xml:space="preserve">The Board of Directors has responsibility to ensure that all Personnel, including those newly involved, are provided with and sign a copy of the Code </w:t>
      </w:r>
      <w:r>
        <w:rPr>
          <w:rFonts w:asciiTheme="majorHAnsi" w:hAnsiTheme="majorHAnsi" w:cstheme="majorHAnsi"/>
          <w:lang w:val="en-CA"/>
        </w:rPr>
        <w:t xml:space="preserve">acknowledging they </w:t>
      </w:r>
      <w:r w:rsidRPr="006A21FC">
        <w:rPr>
          <w:rFonts w:asciiTheme="majorHAnsi" w:hAnsiTheme="majorHAnsi" w:cstheme="majorHAnsi"/>
          <w:lang w:val="en-CA"/>
        </w:rPr>
        <w:t>understand its provisions clearly.</w:t>
      </w:r>
    </w:p>
    <w:p w14:paraId="41EE2300" w14:textId="77777777" w:rsidR="00880846" w:rsidRPr="006A21FC" w:rsidRDefault="00880846" w:rsidP="00880846">
      <w:pPr>
        <w:rPr>
          <w:rFonts w:asciiTheme="majorHAnsi" w:hAnsiTheme="majorHAnsi" w:cstheme="majorHAnsi"/>
          <w:lang w:val="en-CA"/>
        </w:rPr>
      </w:pPr>
    </w:p>
    <w:p w14:paraId="67C18406"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lang w:val="en-CA"/>
        </w:rPr>
        <w:t>All Personnel also have a particular responsibility to uphold the Code and to set an example.</w:t>
      </w:r>
    </w:p>
    <w:p w14:paraId="05F2CFE5" w14:textId="2B0C3AE7" w:rsidR="00880846" w:rsidRPr="006A21FC" w:rsidRDefault="00880846" w:rsidP="00880846">
      <w:pPr>
        <w:rPr>
          <w:rFonts w:asciiTheme="majorHAnsi" w:hAnsiTheme="majorHAnsi" w:cstheme="majorHAnsi"/>
          <w:lang w:val="en-CA"/>
        </w:rPr>
      </w:pPr>
      <w:r w:rsidRPr="006A21FC">
        <w:rPr>
          <w:rFonts w:asciiTheme="majorHAnsi" w:hAnsiTheme="majorHAnsi" w:cstheme="majorHAnsi"/>
          <w:lang w:val="en-CA"/>
        </w:rPr>
        <w:t xml:space="preserve">It is the responsibility of all Personnel of </w:t>
      </w:r>
      <w:r w:rsidR="00A9558B">
        <w:rPr>
          <w:rFonts w:asciiTheme="majorHAnsi" w:hAnsiTheme="majorHAnsi" w:cstheme="majorHAnsi"/>
          <w:lang w:val="en-CA"/>
        </w:rPr>
        <w:t>SkillsCanadaBC</w:t>
      </w:r>
      <w:r w:rsidRPr="006A21FC">
        <w:rPr>
          <w:rFonts w:asciiTheme="majorHAnsi" w:hAnsiTheme="majorHAnsi" w:cstheme="majorHAnsi"/>
          <w:lang w:val="en-CA"/>
        </w:rPr>
        <w:t xml:space="preserve"> to abide by this Code and to report knowledge of contraventions of this Code.</w:t>
      </w:r>
    </w:p>
    <w:p w14:paraId="4F1E4561" w14:textId="77777777" w:rsidR="00880846" w:rsidRPr="006A21FC" w:rsidRDefault="00880846" w:rsidP="00880846">
      <w:pPr>
        <w:rPr>
          <w:rFonts w:asciiTheme="majorHAnsi" w:hAnsiTheme="majorHAnsi" w:cstheme="majorHAnsi"/>
          <w:lang w:val="en-CA"/>
        </w:rPr>
      </w:pPr>
    </w:p>
    <w:p w14:paraId="57587520"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lang w:val="en-CA"/>
        </w:rPr>
        <w:t>A breach of this Code may result in discipline, up to and including termination of a Personnel’s employment, engagement or association with the Organization, for cause.</w:t>
      </w:r>
    </w:p>
    <w:p w14:paraId="77923320" w14:textId="77777777" w:rsidR="00880846" w:rsidRPr="006A21FC" w:rsidRDefault="00880846" w:rsidP="00880846">
      <w:pPr>
        <w:rPr>
          <w:rFonts w:asciiTheme="majorHAnsi" w:hAnsiTheme="majorHAnsi" w:cstheme="majorHAnsi"/>
          <w:b/>
          <w:bCs/>
        </w:rPr>
      </w:pPr>
    </w:p>
    <w:p w14:paraId="3EC03F0C"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Definitions</w:t>
      </w:r>
    </w:p>
    <w:p w14:paraId="703F82E7" w14:textId="1D980A84" w:rsidR="00880846" w:rsidRPr="006A21FC" w:rsidRDefault="00880846" w:rsidP="00880846">
      <w:pPr>
        <w:rPr>
          <w:rFonts w:asciiTheme="majorHAnsi" w:hAnsiTheme="majorHAnsi" w:cstheme="majorHAnsi"/>
          <w:lang w:val="en-CA"/>
        </w:rPr>
      </w:pPr>
      <w:r w:rsidRPr="006A21FC">
        <w:rPr>
          <w:rFonts w:asciiTheme="majorHAnsi" w:hAnsiTheme="majorHAnsi" w:cstheme="majorHAnsi"/>
          <w:u w:val="single"/>
        </w:rPr>
        <w:t>Code of Conduct</w:t>
      </w:r>
      <w:r w:rsidRPr="006A21FC">
        <w:rPr>
          <w:rFonts w:asciiTheme="majorHAnsi" w:hAnsiTheme="majorHAnsi" w:cstheme="majorHAnsi"/>
        </w:rPr>
        <w:t> refers to a set of guidelines intended to support the ethical behaviour and decision making for all employees</w:t>
      </w:r>
      <w:r>
        <w:rPr>
          <w:rFonts w:asciiTheme="majorHAnsi" w:hAnsiTheme="majorHAnsi" w:cstheme="majorHAnsi"/>
        </w:rPr>
        <w:t xml:space="preserve">, contractors, volunteers, and Directors </w:t>
      </w:r>
      <w:r w:rsidRPr="006A21FC">
        <w:rPr>
          <w:rFonts w:asciiTheme="majorHAnsi" w:hAnsiTheme="majorHAnsi" w:cstheme="majorHAnsi"/>
        </w:rPr>
        <w:t xml:space="preserve">at </w:t>
      </w:r>
      <w:r w:rsidR="00A9558B">
        <w:rPr>
          <w:rFonts w:asciiTheme="majorHAnsi" w:hAnsiTheme="majorHAnsi" w:cstheme="majorHAnsi"/>
        </w:rPr>
        <w:t>SkillsCanadaBC</w:t>
      </w:r>
      <w:r w:rsidRPr="006A21FC">
        <w:rPr>
          <w:rFonts w:asciiTheme="majorHAnsi" w:hAnsiTheme="majorHAnsi" w:cstheme="majorHAnsi"/>
        </w:rPr>
        <w:t>.</w:t>
      </w:r>
    </w:p>
    <w:p w14:paraId="4F8DC610" w14:textId="77777777" w:rsidR="00880846" w:rsidRPr="006A21FC" w:rsidRDefault="00880846" w:rsidP="00880846">
      <w:pPr>
        <w:rPr>
          <w:rFonts w:asciiTheme="majorHAnsi" w:hAnsiTheme="majorHAnsi" w:cstheme="majorHAnsi"/>
          <w:lang w:val="en-CA"/>
        </w:rPr>
      </w:pPr>
    </w:p>
    <w:p w14:paraId="0CF42E41" w14:textId="342C31EE" w:rsidR="00880846" w:rsidRDefault="006B0FA1" w:rsidP="00880846">
      <w:pPr>
        <w:pStyle w:val="NormalWeb"/>
        <w:spacing w:before="0" w:beforeAutospacing="0" w:after="0" w:afterAutospacing="0"/>
        <w:rPr>
          <w:rFonts w:asciiTheme="majorHAnsi" w:hAnsiTheme="majorHAnsi" w:cstheme="majorHAnsi"/>
          <w:b/>
          <w:bCs/>
          <w:sz w:val="22"/>
          <w:szCs w:val="22"/>
        </w:rPr>
      </w:pPr>
      <w:r>
        <w:rPr>
          <w:rFonts w:asciiTheme="majorHAnsi" w:hAnsiTheme="majorHAnsi" w:cstheme="majorHAnsi"/>
          <w:b/>
          <w:bCs/>
          <w:sz w:val="22"/>
          <w:szCs w:val="22"/>
        </w:rPr>
        <w:t xml:space="preserve">Values - </w:t>
      </w:r>
      <w:r w:rsidR="00880846" w:rsidRPr="00C6723E">
        <w:rPr>
          <w:rFonts w:asciiTheme="majorHAnsi" w:hAnsiTheme="majorHAnsi" w:cstheme="majorHAnsi"/>
          <w:b/>
          <w:bCs/>
          <w:sz w:val="22"/>
          <w:szCs w:val="22"/>
        </w:rPr>
        <w:t>Skills Canada</w:t>
      </w:r>
      <w:r>
        <w:rPr>
          <w:rFonts w:asciiTheme="majorHAnsi" w:hAnsiTheme="majorHAnsi" w:cstheme="majorHAnsi"/>
          <w:b/>
          <w:bCs/>
          <w:sz w:val="22"/>
          <w:szCs w:val="22"/>
        </w:rPr>
        <w:t xml:space="preserve"> / Competences Canada</w:t>
      </w:r>
    </w:p>
    <w:p w14:paraId="0E9F304F" w14:textId="77777777" w:rsidR="00880846" w:rsidRPr="00880846" w:rsidRDefault="00880846" w:rsidP="00880846">
      <w:pPr>
        <w:rPr>
          <w:rFonts w:asciiTheme="majorHAnsi" w:hAnsiTheme="majorHAnsi" w:cstheme="majorHAnsi"/>
          <w:lang w:val="en-CA"/>
        </w:rPr>
      </w:pPr>
      <w:r w:rsidRPr="00880846">
        <w:rPr>
          <w:rFonts w:asciiTheme="majorHAnsi" w:hAnsiTheme="majorHAnsi" w:cstheme="majorHAnsi"/>
          <w:lang w:val="en-CA"/>
        </w:rPr>
        <w:t>Safety – We integrate safety into everything we do. </w:t>
      </w:r>
    </w:p>
    <w:p w14:paraId="0C0CFF20" w14:textId="77777777" w:rsidR="00880846" w:rsidRPr="00AA467B" w:rsidRDefault="00880846" w:rsidP="00880846">
      <w:pPr>
        <w:rPr>
          <w:rFonts w:asciiTheme="majorHAnsi" w:hAnsiTheme="majorHAnsi" w:cstheme="majorHAnsi"/>
          <w:lang w:val="en-CA"/>
        </w:rPr>
      </w:pPr>
      <w:r w:rsidRPr="00C6723E">
        <w:rPr>
          <w:rFonts w:asciiTheme="majorHAnsi" w:hAnsiTheme="majorHAnsi" w:cstheme="majorHAnsi"/>
          <w:lang w:val="en-CA"/>
        </w:rPr>
        <w:t>Accountability</w:t>
      </w:r>
      <w:r w:rsidRPr="00AA467B">
        <w:rPr>
          <w:rFonts w:asciiTheme="majorHAnsi" w:hAnsiTheme="majorHAnsi" w:cstheme="majorHAnsi"/>
          <w:lang w:val="en-CA"/>
        </w:rPr>
        <w:t> – We apply the highest standards of integrity, transparency and fairness. </w:t>
      </w:r>
    </w:p>
    <w:p w14:paraId="69A4197B" w14:textId="77777777" w:rsidR="00880846" w:rsidRPr="00AA467B" w:rsidRDefault="00880846" w:rsidP="00880846">
      <w:pPr>
        <w:rPr>
          <w:rFonts w:asciiTheme="majorHAnsi" w:hAnsiTheme="majorHAnsi" w:cstheme="majorHAnsi"/>
          <w:lang w:val="en-CA"/>
        </w:rPr>
      </w:pPr>
      <w:r w:rsidRPr="00C6723E">
        <w:rPr>
          <w:rFonts w:asciiTheme="majorHAnsi" w:hAnsiTheme="majorHAnsi" w:cstheme="majorHAnsi"/>
          <w:lang w:val="en-CA"/>
        </w:rPr>
        <w:t>Inclusivity</w:t>
      </w:r>
      <w:r w:rsidRPr="00AA467B">
        <w:rPr>
          <w:rFonts w:asciiTheme="majorHAnsi" w:hAnsiTheme="majorHAnsi" w:cstheme="majorHAnsi"/>
          <w:lang w:val="en-CA"/>
        </w:rPr>
        <w:t> - We embrace diversity and equitable opportunities for all. </w:t>
      </w:r>
    </w:p>
    <w:p w14:paraId="57727FFD" w14:textId="77777777" w:rsidR="00880846" w:rsidRPr="00AA467B" w:rsidRDefault="00880846" w:rsidP="00880846">
      <w:pPr>
        <w:rPr>
          <w:rFonts w:asciiTheme="majorHAnsi" w:hAnsiTheme="majorHAnsi" w:cstheme="majorHAnsi"/>
          <w:lang w:val="en-CA"/>
        </w:rPr>
      </w:pPr>
      <w:r w:rsidRPr="00C6723E">
        <w:rPr>
          <w:rFonts w:asciiTheme="majorHAnsi" w:hAnsiTheme="majorHAnsi" w:cstheme="majorHAnsi"/>
          <w:lang w:val="en-CA"/>
        </w:rPr>
        <w:t>Excellence </w:t>
      </w:r>
      <w:r w:rsidRPr="00AA467B">
        <w:rPr>
          <w:rFonts w:asciiTheme="majorHAnsi" w:hAnsiTheme="majorHAnsi" w:cstheme="majorHAnsi"/>
          <w:lang w:val="en-CA"/>
        </w:rPr>
        <w:t>- We do our best with passion and commitment. </w:t>
      </w:r>
    </w:p>
    <w:p w14:paraId="5EA4F3DC" w14:textId="77777777" w:rsidR="00880846" w:rsidRPr="00AA467B" w:rsidRDefault="00880846" w:rsidP="00880846">
      <w:pPr>
        <w:rPr>
          <w:rFonts w:asciiTheme="majorHAnsi" w:hAnsiTheme="majorHAnsi" w:cstheme="majorHAnsi"/>
          <w:lang w:val="en-CA"/>
        </w:rPr>
      </w:pPr>
      <w:r w:rsidRPr="00C6723E">
        <w:rPr>
          <w:rFonts w:asciiTheme="majorHAnsi" w:hAnsiTheme="majorHAnsi" w:cstheme="majorHAnsi"/>
          <w:lang w:val="en-CA"/>
        </w:rPr>
        <w:t>Collaboration </w:t>
      </w:r>
      <w:r w:rsidRPr="00AA467B">
        <w:rPr>
          <w:rFonts w:asciiTheme="majorHAnsi" w:hAnsiTheme="majorHAnsi" w:cstheme="majorHAnsi"/>
          <w:lang w:val="en-CA"/>
        </w:rPr>
        <w:t>- We work together to achieve shared goals. </w:t>
      </w:r>
    </w:p>
    <w:p w14:paraId="792C2EC9" w14:textId="77777777" w:rsidR="00880846" w:rsidRPr="00C6723E" w:rsidRDefault="00880846" w:rsidP="00880846">
      <w:pPr>
        <w:rPr>
          <w:rFonts w:asciiTheme="majorHAnsi" w:hAnsiTheme="majorHAnsi" w:cstheme="majorHAnsi"/>
          <w:lang w:val="en-CA"/>
        </w:rPr>
      </w:pPr>
      <w:r w:rsidRPr="00C6723E">
        <w:rPr>
          <w:rFonts w:asciiTheme="majorHAnsi" w:hAnsiTheme="majorHAnsi" w:cstheme="majorHAnsi"/>
          <w:lang w:val="en-CA"/>
        </w:rPr>
        <w:t>Environmental Sustainability</w:t>
      </w:r>
      <w:r w:rsidRPr="00AA467B">
        <w:rPr>
          <w:rFonts w:asciiTheme="majorHAnsi" w:hAnsiTheme="majorHAnsi" w:cstheme="majorHAnsi"/>
          <w:lang w:val="en-CA"/>
        </w:rPr>
        <w:t> – We demonstrate through our actions our commitment to a greener planet. </w:t>
      </w:r>
    </w:p>
    <w:p w14:paraId="2F0BDC7E" w14:textId="77777777" w:rsidR="00880846" w:rsidRPr="006A21FC" w:rsidRDefault="00880846" w:rsidP="00880846">
      <w:pPr>
        <w:rPr>
          <w:rFonts w:asciiTheme="majorHAnsi" w:hAnsiTheme="majorHAnsi" w:cstheme="majorHAnsi"/>
          <w:lang w:val="en-CA"/>
        </w:rPr>
      </w:pPr>
    </w:p>
    <w:p w14:paraId="751690D5"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Procedures</w:t>
      </w:r>
    </w:p>
    <w:p w14:paraId="7DBF2B05"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rPr>
        <w:t>Personnel are expected to:</w:t>
      </w:r>
    </w:p>
    <w:p w14:paraId="29E25189" w14:textId="5A64477C"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 xml:space="preserve">1) Promote the Mandate of </w:t>
      </w:r>
      <w:r w:rsidR="00A9558B">
        <w:rPr>
          <w:rFonts w:asciiTheme="majorHAnsi" w:hAnsiTheme="majorHAnsi" w:cstheme="majorHAnsi"/>
          <w:b/>
          <w:bCs/>
        </w:rPr>
        <w:t>SkillsCanadaBC</w:t>
      </w:r>
      <w:r w:rsidRPr="006A21FC">
        <w:rPr>
          <w:rFonts w:asciiTheme="majorHAnsi" w:hAnsiTheme="majorHAnsi" w:cstheme="majorHAnsi"/>
          <w:b/>
          <w:bCs/>
        </w:rPr>
        <w:t xml:space="preserve"> and Comply with all </w:t>
      </w:r>
      <w:r w:rsidR="00A9558B">
        <w:rPr>
          <w:rFonts w:asciiTheme="majorHAnsi" w:hAnsiTheme="majorHAnsi" w:cstheme="majorHAnsi"/>
          <w:b/>
          <w:bCs/>
        </w:rPr>
        <w:t>SkillsCanadaBC</w:t>
      </w:r>
      <w:r w:rsidRPr="006A21FC">
        <w:rPr>
          <w:rFonts w:asciiTheme="majorHAnsi" w:hAnsiTheme="majorHAnsi" w:cstheme="majorHAnsi"/>
          <w:b/>
          <w:bCs/>
        </w:rPr>
        <w:t xml:space="preserve"> Policies</w:t>
      </w:r>
    </w:p>
    <w:p w14:paraId="6A5EABD7"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rPr>
        <w:t>Personnel shall:</w:t>
      </w:r>
    </w:p>
    <w:p w14:paraId="4CF3445A" w14:textId="6C973B8F" w:rsidR="00880846" w:rsidRPr="006A21FC" w:rsidRDefault="00880846" w:rsidP="00880846">
      <w:pPr>
        <w:widowControl/>
        <w:numPr>
          <w:ilvl w:val="0"/>
          <w:numId w:val="51"/>
        </w:numPr>
        <w:autoSpaceDE/>
        <w:autoSpaceDN/>
        <w:rPr>
          <w:rFonts w:asciiTheme="majorHAnsi" w:hAnsiTheme="majorHAnsi" w:cstheme="majorHAnsi"/>
          <w:lang w:val="en-CA"/>
        </w:rPr>
      </w:pPr>
      <w:r w:rsidRPr="006A21FC">
        <w:rPr>
          <w:rFonts w:asciiTheme="majorHAnsi" w:hAnsiTheme="majorHAnsi" w:cstheme="majorHAnsi"/>
        </w:rPr>
        <w:t xml:space="preserve">Review and adhere to all </w:t>
      </w:r>
      <w:r w:rsidR="00A9558B">
        <w:rPr>
          <w:rFonts w:asciiTheme="majorHAnsi" w:hAnsiTheme="majorHAnsi" w:cstheme="majorHAnsi"/>
        </w:rPr>
        <w:t>SkillsCanadaBC</w:t>
      </w:r>
      <w:r w:rsidRPr="006A21FC">
        <w:rPr>
          <w:rFonts w:asciiTheme="majorHAnsi" w:hAnsiTheme="majorHAnsi" w:cstheme="majorHAnsi"/>
        </w:rPr>
        <w:t xml:space="preserve"> policies relevant and applicable to their employment, engagement or association with </w:t>
      </w:r>
      <w:r w:rsidR="00A9558B">
        <w:rPr>
          <w:rFonts w:asciiTheme="majorHAnsi" w:hAnsiTheme="majorHAnsi" w:cstheme="majorHAnsi"/>
        </w:rPr>
        <w:t>SkillsCanadaBC</w:t>
      </w:r>
      <w:r w:rsidRPr="006A21FC">
        <w:rPr>
          <w:rFonts w:asciiTheme="majorHAnsi" w:hAnsiTheme="majorHAnsi" w:cstheme="majorHAnsi"/>
        </w:rPr>
        <w:t>.</w:t>
      </w:r>
    </w:p>
    <w:p w14:paraId="2B920418" w14:textId="77777777" w:rsidR="00880846" w:rsidRPr="006A21FC" w:rsidRDefault="00880846" w:rsidP="00880846">
      <w:pPr>
        <w:widowControl/>
        <w:numPr>
          <w:ilvl w:val="0"/>
          <w:numId w:val="51"/>
        </w:numPr>
        <w:autoSpaceDE/>
        <w:autoSpaceDN/>
        <w:rPr>
          <w:rFonts w:asciiTheme="majorHAnsi" w:hAnsiTheme="majorHAnsi" w:cstheme="majorHAnsi"/>
          <w:lang w:val="en-CA"/>
        </w:rPr>
      </w:pPr>
      <w:r w:rsidRPr="006A21FC">
        <w:rPr>
          <w:rFonts w:asciiTheme="majorHAnsi" w:hAnsiTheme="majorHAnsi" w:cstheme="majorHAnsi"/>
        </w:rPr>
        <w:t>Comply with the governing rules of any other association with which they participate on behalf of the Organization.</w:t>
      </w:r>
    </w:p>
    <w:p w14:paraId="1BB3C691" w14:textId="77777777" w:rsidR="00880846" w:rsidRPr="006A21FC" w:rsidRDefault="00880846" w:rsidP="00880846">
      <w:pPr>
        <w:widowControl/>
        <w:numPr>
          <w:ilvl w:val="0"/>
          <w:numId w:val="51"/>
        </w:numPr>
        <w:autoSpaceDE/>
        <w:autoSpaceDN/>
        <w:rPr>
          <w:rFonts w:asciiTheme="majorHAnsi" w:hAnsiTheme="majorHAnsi" w:cstheme="majorHAnsi"/>
          <w:lang w:val="en-CA"/>
        </w:rPr>
      </w:pPr>
      <w:r w:rsidRPr="006A21FC">
        <w:rPr>
          <w:rFonts w:asciiTheme="majorHAnsi" w:hAnsiTheme="majorHAnsi" w:cstheme="majorHAnsi"/>
        </w:rPr>
        <w:t>Perform duties and services in a competent, punctual and diligent manner.</w:t>
      </w:r>
    </w:p>
    <w:p w14:paraId="5AD564D8" w14:textId="7C94A832" w:rsidR="00880846" w:rsidRPr="006A21FC" w:rsidRDefault="00880846" w:rsidP="00880846">
      <w:pPr>
        <w:widowControl/>
        <w:numPr>
          <w:ilvl w:val="0"/>
          <w:numId w:val="51"/>
        </w:numPr>
        <w:autoSpaceDE/>
        <w:autoSpaceDN/>
        <w:rPr>
          <w:rFonts w:asciiTheme="majorHAnsi" w:hAnsiTheme="majorHAnsi" w:cstheme="majorHAnsi"/>
          <w:lang w:val="en-CA"/>
        </w:rPr>
      </w:pPr>
      <w:r w:rsidRPr="006A21FC">
        <w:rPr>
          <w:rFonts w:asciiTheme="majorHAnsi" w:hAnsiTheme="majorHAnsi" w:cstheme="majorHAnsi"/>
        </w:rPr>
        <w:t xml:space="preserve">Attend to obligations or commitments with </w:t>
      </w:r>
      <w:r w:rsidR="00A9558B">
        <w:rPr>
          <w:rFonts w:asciiTheme="majorHAnsi" w:hAnsiTheme="majorHAnsi" w:cstheme="majorHAnsi"/>
        </w:rPr>
        <w:t>SkillsCanadaBC</w:t>
      </w:r>
      <w:r w:rsidRPr="006A21FC">
        <w:rPr>
          <w:rFonts w:asciiTheme="majorHAnsi" w:hAnsiTheme="majorHAnsi" w:cstheme="majorHAnsi"/>
        </w:rPr>
        <w:t xml:space="preserve"> promptly.</w:t>
      </w:r>
    </w:p>
    <w:p w14:paraId="478A86D6" w14:textId="61B66740" w:rsidR="00880846" w:rsidRPr="006A21FC" w:rsidRDefault="00880846" w:rsidP="00880846">
      <w:pPr>
        <w:widowControl/>
        <w:numPr>
          <w:ilvl w:val="0"/>
          <w:numId w:val="51"/>
        </w:numPr>
        <w:autoSpaceDE/>
        <w:autoSpaceDN/>
        <w:rPr>
          <w:rFonts w:asciiTheme="majorHAnsi" w:hAnsiTheme="majorHAnsi" w:cstheme="majorHAnsi"/>
          <w:lang w:val="en-CA"/>
        </w:rPr>
      </w:pPr>
      <w:r w:rsidRPr="006A21FC">
        <w:rPr>
          <w:rFonts w:asciiTheme="majorHAnsi" w:hAnsiTheme="majorHAnsi" w:cstheme="majorHAnsi"/>
        </w:rPr>
        <w:t xml:space="preserve">Work co-operatively, demonstrating courtesy in all interactions with </w:t>
      </w:r>
      <w:r w:rsidR="00A9558B">
        <w:rPr>
          <w:rFonts w:asciiTheme="majorHAnsi" w:hAnsiTheme="majorHAnsi" w:cstheme="majorHAnsi"/>
        </w:rPr>
        <w:t>SkillsCanadaBC</w:t>
      </w:r>
      <w:r w:rsidRPr="006A21FC">
        <w:rPr>
          <w:rFonts w:asciiTheme="majorHAnsi" w:hAnsiTheme="majorHAnsi" w:cstheme="majorHAnsi"/>
        </w:rPr>
        <w:t xml:space="preserve"> Personnel and members of the public</w:t>
      </w:r>
    </w:p>
    <w:p w14:paraId="2863ADD0" w14:textId="77777777" w:rsidR="00880846" w:rsidRPr="006A21FC" w:rsidRDefault="00880846" w:rsidP="00880846">
      <w:pPr>
        <w:ind w:left="360"/>
        <w:rPr>
          <w:rFonts w:asciiTheme="majorHAnsi" w:hAnsiTheme="majorHAnsi" w:cstheme="majorHAnsi"/>
          <w:lang w:val="en-CA"/>
        </w:rPr>
      </w:pPr>
    </w:p>
    <w:p w14:paraId="130FD7E3" w14:textId="04C31310" w:rsidR="00880846" w:rsidRPr="006A21FC" w:rsidRDefault="00880846" w:rsidP="00880846">
      <w:pPr>
        <w:tabs>
          <w:tab w:val="num" w:pos="720"/>
        </w:tabs>
        <w:rPr>
          <w:rFonts w:asciiTheme="majorHAnsi" w:hAnsiTheme="majorHAnsi" w:cstheme="majorHAnsi"/>
          <w:b/>
          <w:bCs/>
        </w:rPr>
      </w:pPr>
      <w:r w:rsidRPr="006A21FC">
        <w:rPr>
          <w:rFonts w:asciiTheme="majorHAnsi" w:hAnsiTheme="majorHAnsi" w:cstheme="majorHAnsi"/>
          <w:b/>
          <w:bCs/>
        </w:rPr>
        <w:t>2) Ensure the Safety, Health and Well-Being of all</w:t>
      </w:r>
      <w:r>
        <w:rPr>
          <w:rFonts w:asciiTheme="majorHAnsi" w:hAnsiTheme="majorHAnsi" w:cstheme="majorHAnsi"/>
          <w:b/>
          <w:bCs/>
        </w:rPr>
        <w:t xml:space="preserve"> those associated with</w:t>
      </w:r>
      <w:r w:rsidRPr="006A21FC">
        <w:rPr>
          <w:rFonts w:asciiTheme="majorHAnsi" w:hAnsiTheme="majorHAnsi" w:cstheme="majorHAnsi"/>
          <w:b/>
          <w:bCs/>
        </w:rPr>
        <w:t xml:space="preserve"> </w:t>
      </w:r>
      <w:r w:rsidR="00A9558B">
        <w:rPr>
          <w:rFonts w:asciiTheme="majorHAnsi" w:hAnsiTheme="majorHAnsi" w:cstheme="majorHAnsi"/>
          <w:b/>
          <w:bCs/>
        </w:rPr>
        <w:t>SkillsCanadaBC</w:t>
      </w:r>
      <w:r w:rsidRPr="006A21FC">
        <w:rPr>
          <w:rFonts w:asciiTheme="majorHAnsi" w:hAnsiTheme="majorHAnsi" w:cstheme="majorHAnsi"/>
          <w:b/>
          <w:bCs/>
        </w:rPr>
        <w:t xml:space="preserve"> especially Youth</w:t>
      </w:r>
    </w:p>
    <w:p w14:paraId="61D9D257" w14:textId="1C0DAD79"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All Personnel must comply with all health and safety laws, regulations, standards and </w:t>
      </w:r>
      <w:r w:rsidR="00A9558B">
        <w:rPr>
          <w:rFonts w:asciiTheme="majorHAnsi" w:hAnsiTheme="majorHAnsi" w:cstheme="majorHAnsi"/>
        </w:rPr>
        <w:t>SkillsCanadaBC</w:t>
      </w:r>
      <w:r w:rsidRPr="006A21FC">
        <w:rPr>
          <w:rFonts w:asciiTheme="majorHAnsi" w:hAnsiTheme="majorHAnsi" w:cstheme="majorHAnsi"/>
        </w:rPr>
        <w:t xml:space="preserve"> policies and mandates as applicable. Personnel must ensure that they conduct their activities in compliance with applicable laws and keep up-to-date on issues that may affect same.</w:t>
      </w:r>
    </w:p>
    <w:p w14:paraId="7C673A41" w14:textId="77777777" w:rsidR="00880846" w:rsidRPr="006A21FC" w:rsidRDefault="00880846" w:rsidP="00880846">
      <w:pPr>
        <w:rPr>
          <w:rFonts w:asciiTheme="majorHAnsi" w:hAnsiTheme="majorHAnsi" w:cstheme="majorHAnsi"/>
        </w:rPr>
      </w:pPr>
    </w:p>
    <w:p w14:paraId="1F32C9F9"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rPr>
        <w:t>Personnel commit to adhering to the following:</w:t>
      </w:r>
    </w:p>
    <w:p w14:paraId="7A7B20C2" w14:textId="77777777" w:rsidR="00880846" w:rsidRPr="006A21FC" w:rsidRDefault="00880846" w:rsidP="00880846">
      <w:pPr>
        <w:widowControl/>
        <w:numPr>
          <w:ilvl w:val="0"/>
          <w:numId w:val="52"/>
        </w:numPr>
        <w:autoSpaceDE/>
        <w:autoSpaceDN/>
        <w:rPr>
          <w:rFonts w:asciiTheme="majorHAnsi" w:hAnsiTheme="majorHAnsi" w:cstheme="majorHAnsi"/>
          <w:lang w:val="en-CA"/>
        </w:rPr>
      </w:pPr>
      <w:r w:rsidRPr="006A21FC">
        <w:rPr>
          <w:rFonts w:asciiTheme="majorHAnsi" w:hAnsiTheme="majorHAnsi" w:cstheme="majorHAnsi"/>
        </w:rPr>
        <w:t>Legal and organizational health and safety requirements.</w:t>
      </w:r>
    </w:p>
    <w:p w14:paraId="60A4A15E" w14:textId="77777777" w:rsidR="00880846" w:rsidRPr="006A21FC" w:rsidRDefault="00880846" w:rsidP="00880846">
      <w:pPr>
        <w:widowControl/>
        <w:numPr>
          <w:ilvl w:val="0"/>
          <w:numId w:val="52"/>
        </w:numPr>
        <w:autoSpaceDE/>
        <w:autoSpaceDN/>
        <w:rPr>
          <w:rFonts w:asciiTheme="majorHAnsi" w:hAnsiTheme="majorHAnsi" w:cstheme="majorHAnsi"/>
          <w:lang w:val="en-CA"/>
        </w:rPr>
      </w:pPr>
      <w:r w:rsidRPr="006A21FC">
        <w:rPr>
          <w:rFonts w:asciiTheme="majorHAnsi" w:hAnsiTheme="majorHAnsi" w:cstheme="majorHAnsi"/>
        </w:rPr>
        <w:lastRenderedPageBreak/>
        <w:t>Reporting any necessary changes or breaches of legal or organizational health and safety requirements.</w:t>
      </w:r>
    </w:p>
    <w:p w14:paraId="26CF8CC2" w14:textId="77777777" w:rsidR="00880846" w:rsidRPr="006A21FC" w:rsidRDefault="00880846" w:rsidP="00880846">
      <w:pPr>
        <w:widowControl/>
        <w:numPr>
          <w:ilvl w:val="0"/>
          <w:numId w:val="52"/>
        </w:numPr>
        <w:autoSpaceDE/>
        <w:autoSpaceDN/>
        <w:rPr>
          <w:rFonts w:asciiTheme="majorHAnsi" w:hAnsiTheme="majorHAnsi" w:cstheme="majorHAnsi"/>
          <w:lang w:val="en-CA"/>
        </w:rPr>
      </w:pPr>
      <w:r w:rsidRPr="006A21FC">
        <w:rPr>
          <w:rFonts w:asciiTheme="majorHAnsi" w:hAnsiTheme="majorHAnsi" w:cstheme="majorHAnsi"/>
        </w:rPr>
        <w:t>Avoiding any risk to the safety, health and well-being of themselves and others and managing risks appropriately where necessary.</w:t>
      </w:r>
    </w:p>
    <w:p w14:paraId="0357C0C0" w14:textId="77777777" w:rsidR="00880846" w:rsidRPr="006A21FC" w:rsidRDefault="00880846" w:rsidP="00880846">
      <w:pPr>
        <w:rPr>
          <w:rFonts w:asciiTheme="majorHAnsi" w:hAnsiTheme="majorHAnsi" w:cstheme="majorHAnsi"/>
          <w:b/>
          <w:bCs/>
        </w:rPr>
      </w:pPr>
    </w:p>
    <w:p w14:paraId="588A4A29" w14:textId="3BCC255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 xml:space="preserve">3) Ensure Personal Conduct is, and is seen to be, of the Highest Standards in Keeping with </w:t>
      </w:r>
      <w:r w:rsidR="00A9558B">
        <w:rPr>
          <w:rFonts w:asciiTheme="majorHAnsi" w:hAnsiTheme="majorHAnsi" w:cstheme="majorHAnsi"/>
          <w:b/>
          <w:bCs/>
        </w:rPr>
        <w:t>SkillsCanadaBC</w:t>
      </w:r>
      <w:r w:rsidRPr="006A21FC">
        <w:rPr>
          <w:rFonts w:asciiTheme="majorHAnsi" w:hAnsiTheme="majorHAnsi" w:cstheme="majorHAnsi"/>
          <w:b/>
          <w:bCs/>
        </w:rPr>
        <w:t>’s Mission and Values.</w:t>
      </w:r>
    </w:p>
    <w:p w14:paraId="4C4BDA84" w14:textId="1183A312"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All dealings between Board Members, volunteers and personnel acting on behalf of </w:t>
      </w:r>
      <w:r w:rsidR="00A9558B">
        <w:rPr>
          <w:rFonts w:asciiTheme="majorHAnsi" w:hAnsiTheme="majorHAnsi" w:cstheme="majorHAnsi"/>
        </w:rPr>
        <w:t>SkillsCanadaBC</w:t>
      </w:r>
      <w:r w:rsidRPr="006A21FC">
        <w:rPr>
          <w:rFonts w:asciiTheme="majorHAnsi" w:hAnsiTheme="majorHAnsi" w:cstheme="majorHAnsi"/>
        </w:rPr>
        <w:t xml:space="preserve"> and others must be conducted in a manner that will not compromise the integrity or question the reputation of any other person, Personnel or the Organization.</w:t>
      </w:r>
    </w:p>
    <w:p w14:paraId="150AC8B5" w14:textId="77777777" w:rsidR="00880846" w:rsidRPr="006A21FC" w:rsidRDefault="00880846" w:rsidP="00880846">
      <w:pPr>
        <w:rPr>
          <w:rFonts w:asciiTheme="majorHAnsi" w:hAnsiTheme="majorHAnsi" w:cstheme="majorHAnsi"/>
        </w:rPr>
      </w:pPr>
    </w:p>
    <w:p w14:paraId="59C2778F" w14:textId="77777777" w:rsidR="00880846" w:rsidRPr="006A21FC" w:rsidRDefault="00880846" w:rsidP="00880846">
      <w:pPr>
        <w:rPr>
          <w:rFonts w:asciiTheme="majorHAnsi" w:hAnsiTheme="majorHAnsi" w:cstheme="majorHAnsi"/>
          <w:lang w:val="en-CA"/>
        </w:rPr>
      </w:pPr>
      <w:r>
        <w:rPr>
          <w:rFonts w:asciiTheme="majorHAnsi" w:hAnsiTheme="majorHAnsi" w:cstheme="majorHAnsi"/>
        </w:rPr>
        <w:t>P</w:t>
      </w:r>
      <w:r w:rsidRPr="006A21FC">
        <w:rPr>
          <w:rFonts w:asciiTheme="majorHAnsi" w:hAnsiTheme="majorHAnsi" w:cstheme="majorHAnsi"/>
        </w:rPr>
        <w:t>ersonnel shall:</w:t>
      </w:r>
    </w:p>
    <w:p w14:paraId="14717E72" w14:textId="77777777" w:rsidR="00880846" w:rsidRPr="006A21FC" w:rsidRDefault="00880846" w:rsidP="00880846">
      <w:pPr>
        <w:widowControl/>
        <w:numPr>
          <w:ilvl w:val="0"/>
          <w:numId w:val="39"/>
        </w:numPr>
        <w:autoSpaceDE/>
        <w:autoSpaceDN/>
        <w:rPr>
          <w:rFonts w:asciiTheme="majorHAnsi" w:hAnsiTheme="majorHAnsi" w:cstheme="majorHAnsi"/>
          <w:lang w:val="en-CA"/>
        </w:rPr>
      </w:pPr>
      <w:r w:rsidRPr="006A21FC">
        <w:rPr>
          <w:rFonts w:asciiTheme="majorHAnsi" w:hAnsiTheme="majorHAnsi" w:cstheme="majorHAnsi"/>
        </w:rPr>
        <w:t>Always act with fairness, honesty, integrity and openness.</w:t>
      </w:r>
    </w:p>
    <w:p w14:paraId="610C988E" w14:textId="77777777" w:rsidR="00880846" w:rsidRPr="006A21FC" w:rsidRDefault="00880846" w:rsidP="00880846">
      <w:pPr>
        <w:widowControl/>
        <w:numPr>
          <w:ilvl w:val="0"/>
          <w:numId w:val="39"/>
        </w:numPr>
        <w:autoSpaceDE/>
        <w:autoSpaceDN/>
        <w:rPr>
          <w:rFonts w:asciiTheme="majorHAnsi" w:hAnsiTheme="majorHAnsi" w:cstheme="majorHAnsi"/>
          <w:lang w:val="en-CA"/>
        </w:rPr>
      </w:pPr>
      <w:r w:rsidRPr="006A21FC">
        <w:rPr>
          <w:rFonts w:asciiTheme="majorHAnsi" w:hAnsiTheme="majorHAnsi" w:cstheme="majorHAnsi"/>
        </w:rPr>
        <w:t>Respect the opinion of others and treat all people fairly and with respect and dignity.</w:t>
      </w:r>
    </w:p>
    <w:p w14:paraId="3B4561D1" w14:textId="475E5E66" w:rsidR="00880846" w:rsidRPr="006A21FC" w:rsidRDefault="00880846" w:rsidP="00880846">
      <w:pPr>
        <w:widowControl/>
        <w:numPr>
          <w:ilvl w:val="0"/>
          <w:numId w:val="39"/>
        </w:numPr>
        <w:autoSpaceDE/>
        <w:autoSpaceDN/>
        <w:rPr>
          <w:rFonts w:asciiTheme="majorHAnsi" w:hAnsiTheme="majorHAnsi" w:cstheme="majorHAnsi"/>
          <w:lang w:val="en-CA"/>
        </w:rPr>
      </w:pPr>
      <w:r w:rsidRPr="006A21FC">
        <w:rPr>
          <w:rFonts w:asciiTheme="majorHAnsi" w:hAnsiTheme="majorHAnsi" w:cstheme="majorHAnsi"/>
        </w:rPr>
        <w:t>Provide a positive and valued experience for those receiving service</w:t>
      </w:r>
      <w:r>
        <w:rPr>
          <w:rFonts w:asciiTheme="majorHAnsi" w:hAnsiTheme="majorHAnsi" w:cstheme="majorHAnsi"/>
        </w:rPr>
        <w:t>s</w:t>
      </w:r>
      <w:r w:rsidRPr="006A21FC">
        <w:rPr>
          <w:rFonts w:asciiTheme="majorHAnsi" w:hAnsiTheme="majorHAnsi" w:cstheme="majorHAnsi"/>
        </w:rPr>
        <w:t xml:space="preserve"> from </w:t>
      </w:r>
      <w:r w:rsidR="00A9558B">
        <w:rPr>
          <w:rFonts w:asciiTheme="majorHAnsi" w:hAnsiTheme="majorHAnsi" w:cstheme="majorHAnsi"/>
        </w:rPr>
        <w:t>SkillsCanadaBC</w:t>
      </w:r>
      <w:r w:rsidRPr="006A21FC">
        <w:rPr>
          <w:rFonts w:asciiTheme="majorHAnsi" w:hAnsiTheme="majorHAnsi" w:cstheme="majorHAnsi"/>
        </w:rPr>
        <w:t>.</w:t>
      </w:r>
    </w:p>
    <w:p w14:paraId="6FC66DC8" w14:textId="1A86EA99" w:rsidR="00880846" w:rsidRPr="00D402A2" w:rsidRDefault="00880846" w:rsidP="00880846">
      <w:pPr>
        <w:widowControl/>
        <w:numPr>
          <w:ilvl w:val="0"/>
          <w:numId w:val="39"/>
        </w:numPr>
        <w:autoSpaceDE/>
        <w:autoSpaceDN/>
        <w:rPr>
          <w:rFonts w:asciiTheme="majorHAnsi" w:hAnsiTheme="majorHAnsi" w:cstheme="majorHAnsi"/>
          <w:lang w:val="en-CA"/>
        </w:rPr>
      </w:pPr>
      <w:bookmarkStart w:id="5" w:name="_Hlk181113385"/>
      <w:r>
        <w:rPr>
          <w:rFonts w:asciiTheme="majorHAnsi" w:hAnsiTheme="majorHAnsi" w:cstheme="majorHAnsi"/>
        </w:rPr>
        <w:t xml:space="preserve">Adhere to the </w:t>
      </w:r>
      <w:r>
        <w:t>Alcohol</w:t>
      </w:r>
      <w:r>
        <w:rPr>
          <w:spacing w:val="-5"/>
        </w:rPr>
        <w:t xml:space="preserve"> </w:t>
      </w:r>
      <w:r>
        <w:t>and</w:t>
      </w:r>
      <w:r>
        <w:rPr>
          <w:spacing w:val="-2"/>
        </w:rPr>
        <w:t xml:space="preserve"> </w:t>
      </w:r>
      <w:r>
        <w:t>Other</w:t>
      </w:r>
      <w:r>
        <w:rPr>
          <w:spacing w:val="-3"/>
        </w:rPr>
        <w:t xml:space="preserve"> </w:t>
      </w:r>
      <w:r>
        <w:t>Controlled</w:t>
      </w:r>
      <w:r>
        <w:rPr>
          <w:spacing w:val="-1"/>
        </w:rPr>
        <w:t xml:space="preserve"> </w:t>
      </w:r>
      <w:r>
        <w:t>Substances</w:t>
      </w:r>
      <w:r>
        <w:rPr>
          <w:spacing w:val="-2"/>
        </w:rPr>
        <w:t xml:space="preserve"> </w:t>
      </w:r>
      <w:r>
        <w:t>That</w:t>
      </w:r>
      <w:r>
        <w:rPr>
          <w:spacing w:val="-2"/>
        </w:rPr>
        <w:t xml:space="preserve"> </w:t>
      </w:r>
      <w:r>
        <w:t>May</w:t>
      </w:r>
      <w:r>
        <w:rPr>
          <w:spacing w:val="-3"/>
        </w:rPr>
        <w:t xml:space="preserve"> </w:t>
      </w:r>
      <w:r>
        <w:t>Cause</w:t>
      </w:r>
      <w:r>
        <w:rPr>
          <w:spacing w:val="-1"/>
        </w:rPr>
        <w:t xml:space="preserve"> </w:t>
      </w:r>
      <w:r>
        <w:rPr>
          <w:spacing w:val="-2"/>
        </w:rPr>
        <w:t>Impairment Policy</w:t>
      </w:r>
    </w:p>
    <w:bookmarkEnd w:id="5"/>
    <w:p w14:paraId="2A6E9036" w14:textId="779B25BE" w:rsidR="00880846" w:rsidRPr="006A21FC" w:rsidRDefault="00880846" w:rsidP="00880846">
      <w:pPr>
        <w:widowControl/>
        <w:numPr>
          <w:ilvl w:val="0"/>
          <w:numId w:val="39"/>
        </w:numPr>
        <w:autoSpaceDE/>
        <w:autoSpaceDN/>
        <w:rPr>
          <w:rFonts w:asciiTheme="majorHAnsi" w:hAnsiTheme="majorHAnsi" w:cstheme="majorHAnsi"/>
          <w:lang w:val="en-CA"/>
        </w:rPr>
      </w:pPr>
      <w:r w:rsidRPr="006A21FC">
        <w:rPr>
          <w:rFonts w:asciiTheme="majorHAnsi" w:hAnsiTheme="majorHAnsi" w:cstheme="majorHAnsi"/>
        </w:rPr>
        <w:t xml:space="preserve">Refrain from using vulgar or inappropriate language in front of youth or when carrying out any duties on behalf of </w:t>
      </w:r>
      <w:r w:rsidR="00A9558B">
        <w:rPr>
          <w:rFonts w:asciiTheme="majorHAnsi" w:hAnsiTheme="majorHAnsi" w:cstheme="majorHAnsi"/>
        </w:rPr>
        <w:t>SkillsCanadaBC</w:t>
      </w:r>
      <w:r w:rsidRPr="006A21FC">
        <w:rPr>
          <w:rFonts w:asciiTheme="majorHAnsi" w:hAnsiTheme="majorHAnsi" w:cstheme="majorHAnsi"/>
        </w:rPr>
        <w:t>.</w:t>
      </w:r>
    </w:p>
    <w:p w14:paraId="6E9F3983" w14:textId="77777777" w:rsidR="00880846" w:rsidRPr="003C12D6" w:rsidRDefault="00880846" w:rsidP="00880846">
      <w:pPr>
        <w:widowControl/>
        <w:numPr>
          <w:ilvl w:val="0"/>
          <w:numId w:val="39"/>
        </w:numPr>
        <w:autoSpaceDE/>
        <w:autoSpaceDN/>
        <w:rPr>
          <w:rFonts w:asciiTheme="majorHAnsi" w:hAnsiTheme="majorHAnsi" w:cstheme="majorHAnsi"/>
          <w:lang w:val="en-CA"/>
        </w:rPr>
      </w:pPr>
      <w:r w:rsidRPr="006A21FC">
        <w:rPr>
          <w:rFonts w:asciiTheme="majorHAnsi" w:hAnsiTheme="majorHAnsi" w:cstheme="majorHAnsi"/>
        </w:rPr>
        <w:t>Refrain from dishonest and illegal conduct and activities.</w:t>
      </w:r>
    </w:p>
    <w:p w14:paraId="6D6E44E2" w14:textId="77777777" w:rsidR="00880846" w:rsidRPr="003C12D6" w:rsidRDefault="00880846" w:rsidP="00880846">
      <w:pPr>
        <w:widowControl/>
        <w:numPr>
          <w:ilvl w:val="0"/>
          <w:numId w:val="39"/>
        </w:numPr>
        <w:autoSpaceDE/>
        <w:autoSpaceDN/>
        <w:rPr>
          <w:rFonts w:asciiTheme="majorHAnsi" w:hAnsiTheme="majorHAnsi" w:cstheme="majorHAnsi"/>
          <w:lang w:val="en-CA"/>
        </w:rPr>
      </w:pPr>
      <w:r>
        <w:rPr>
          <w:rFonts w:asciiTheme="majorHAnsi" w:hAnsiTheme="majorHAnsi" w:cstheme="majorHAnsi"/>
        </w:rPr>
        <w:t>Adhere to the Protection of Children, Youth and Vulnerable Adults Policy</w:t>
      </w:r>
    </w:p>
    <w:p w14:paraId="3A557A54" w14:textId="77777777" w:rsidR="00880846" w:rsidRPr="006A21FC" w:rsidRDefault="00880846" w:rsidP="00880846">
      <w:pPr>
        <w:rPr>
          <w:rFonts w:asciiTheme="majorHAnsi" w:hAnsiTheme="majorHAnsi" w:cstheme="majorHAnsi"/>
          <w:b/>
          <w:bCs/>
        </w:rPr>
      </w:pPr>
    </w:p>
    <w:p w14:paraId="7C42B577" w14:textId="2F182693"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 xml:space="preserve">4) Avoid Involvement in any Criminal Activities, Activities that Contravene Human Rights, Constitute Harassment or those that Compromise the Work of </w:t>
      </w:r>
      <w:r w:rsidR="00A9558B">
        <w:rPr>
          <w:rFonts w:asciiTheme="majorHAnsi" w:hAnsiTheme="majorHAnsi" w:cstheme="majorHAnsi"/>
          <w:b/>
          <w:bCs/>
        </w:rPr>
        <w:t>SkillsCanadaBC</w:t>
      </w:r>
    </w:p>
    <w:p w14:paraId="263884FA" w14:textId="77777777"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Board members and personnel are expected to always support and promote the Organization’s </w:t>
      </w:r>
      <w:r>
        <w:rPr>
          <w:rFonts w:asciiTheme="majorHAnsi" w:hAnsiTheme="majorHAnsi" w:cstheme="majorHAnsi"/>
        </w:rPr>
        <w:t>Mission and Values.</w:t>
      </w:r>
      <w:r w:rsidRPr="006A21FC">
        <w:rPr>
          <w:rFonts w:asciiTheme="majorHAnsi" w:hAnsiTheme="majorHAnsi" w:cstheme="majorHAnsi"/>
        </w:rPr>
        <w:t xml:space="preserve"> </w:t>
      </w:r>
      <w:r>
        <w:rPr>
          <w:rFonts w:asciiTheme="majorHAnsi" w:hAnsiTheme="majorHAnsi" w:cstheme="majorHAnsi"/>
        </w:rPr>
        <w:t xml:space="preserve">Personnel and </w:t>
      </w:r>
      <w:r w:rsidRPr="006A21FC">
        <w:rPr>
          <w:rFonts w:asciiTheme="majorHAnsi" w:hAnsiTheme="majorHAnsi" w:cstheme="majorHAnsi"/>
        </w:rPr>
        <w:t xml:space="preserve">Board members are responsible for ensuring </w:t>
      </w:r>
      <w:r>
        <w:rPr>
          <w:rFonts w:asciiTheme="majorHAnsi" w:hAnsiTheme="majorHAnsi" w:cstheme="majorHAnsi"/>
        </w:rPr>
        <w:t xml:space="preserve">that their behaviour contributes to making the environments in which they </w:t>
      </w:r>
      <w:r w:rsidRPr="006A21FC">
        <w:rPr>
          <w:rFonts w:asciiTheme="majorHAnsi" w:hAnsiTheme="majorHAnsi" w:cstheme="majorHAnsi"/>
        </w:rPr>
        <w:t xml:space="preserve">work and volunteer </w:t>
      </w:r>
      <w:r>
        <w:rPr>
          <w:rFonts w:asciiTheme="majorHAnsi" w:hAnsiTheme="majorHAnsi" w:cstheme="majorHAnsi"/>
        </w:rPr>
        <w:t xml:space="preserve">one’s </w:t>
      </w:r>
      <w:r w:rsidRPr="006A21FC">
        <w:rPr>
          <w:rFonts w:asciiTheme="majorHAnsi" w:hAnsiTheme="majorHAnsi" w:cstheme="majorHAnsi"/>
        </w:rPr>
        <w:t xml:space="preserve"> in which individuals are treated with respect, provided with equality of opportunity based on merit and kept free of all forms of discrimination. Discrimination by the Organization or Personnel based on race, religion, color, sex, age, national origin, disability, marital status, family status, sexual orientation, or any other status or condition protected by the BC Human Rights Code (“Protected Grounds”) will not be tolerated at any level of the Organization. Discrimination is prohibited in all areas including employment, volunteering, recruitment, promotion, training, salary, benefits and terminations. Personnel are to be treated as individuals and given opportunities based on merit and abilities.</w:t>
      </w:r>
    </w:p>
    <w:p w14:paraId="61523047" w14:textId="77777777" w:rsidR="00880846" w:rsidRPr="006A21FC" w:rsidRDefault="00880846" w:rsidP="00880846">
      <w:pPr>
        <w:rPr>
          <w:rFonts w:asciiTheme="majorHAnsi" w:hAnsiTheme="majorHAnsi" w:cstheme="majorHAnsi"/>
          <w:lang w:val="en-CA"/>
        </w:rPr>
      </w:pPr>
    </w:p>
    <w:p w14:paraId="2912FC3F" w14:textId="6C7AADA7"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Harassment, including sexual harassment, by the Organization and/or Personnel is strictly prohibited. Harassment means a course of vexatious comments or conduct against Personnel, and those using </w:t>
      </w:r>
      <w:r w:rsidR="00A9558B">
        <w:rPr>
          <w:rFonts w:asciiTheme="majorHAnsi" w:hAnsiTheme="majorHAnsi" w:cstheme="majorHAnsi"/>
        </w:rPr>
        <w:t>SkillsCanadaBC</w:t>
      </w:r>
      <w:r w:rsidRPr="006A21FC">
        <w:rPr>
          <w:rFonts w:asciiTheme="majorHAnsi" w:hAnsiTheme="majorHAnsi" w:cstheme="majorHAnsi"/>
        </w:rPr>
        <w:t xml:space="preserve"> services that is known or ought reasonably to be known to be unwelcome. Harassment includes unwelcome words or actions that are known or should be known to be offensive, embarrassing, humiliating or demeaning to Personnel or those using </w:t>
      </w:r>
      <w:r w:rsidR="00A9558B">
        <w:rPr>
          <w:rFonts w:asciiTheme="majorHAnsi" w:hAnsiTheme="majorHAnsi" w:cstheme="majorHAnsi"/>
        </w:rPr>
        <w:t>SkillsCanadaBC</w:t>
      </w:r>
      <w:r w:rsidRPr="006A21FC">
        <w:rPr>
          <w:rFonts w:asciiTheme="majorHAnsi" w:hAnsiTheme="majorHAnsi" w:cstheme="majorHAnsi"/>
        </w:rPr>
        <w:t xml:space="preserve"> services. Sexual Harassment means harassment but involves sexualized conduct or is harassment directed at an individual as a result of gender.</w:t>
      </w:r>
    </w:p>
    <w:p w14:paraId="5863B84E" w14:textId="77777777" w:rsidR="00880846" w:rsidRPr="006A21FC" w:rsidRDefault="00880846" w:rsidP="00880846">
      <w:pPr>
        <w:rPr>
          <w:rFonts w:asciiTheme="majorHAnsi" w:hAnsiTheme="majorHAnsi" w:cstheme="majorHAnsi"/>
        </w:rPr>
      </w:pPr>
    </w:p>
    <w:p w14:paraId="04A263C1" w14:textId="77777777" w:rsidR="00880846" w:rsidRPr="006A21FC" w:rsidRDefault="00880846" w:rsidP="00880846">
      <w:pPr>
        <w:rPr>
          <w:rFonts w:asciiTheme="majorHAnsi" w:hAnsiTheme="majorHAnsi" w:cstheme="majorHAnsi"/>
        </w:rPr>
      </w:pPr>
      <w:r>
        <w:rPr>
          <w:rFonts w:asciiTheme="majorHAnsi" w:hAnsiTheme="majorHAnsi" w:cstheme="majorHAnsi"/>
        </w:rPr>
        <w:t>E</w:t>
      </w:r>
      <w:r w:rsidRPr="006A21FC">
        <w:rPr>
          <w:rFonts w:asciiTheme="majorHAnsi" w:hAnsiTheme="majorHAnsi" w:cstheme="majorHAnsi"/>
        </w:rPr>
        <w:t>xamples of harassment</w:t>
      </w:r>
      <w:r>
        <w:rPr>
          <w:rFonts w:asciiTheme="majorHAnsi" w:hAnsiTheme="majorHAnsi" w:cstheme="majorHAnsi"/>
        </w:rPr>
        <w:t xml:space="preserve"> and bullying</w:t>
      </w:r>
      <w:r w:rsidRPr="006A21FC">
        <w:rPr>
          <w:rFonts w:asciiTheme="majorHAnsi" w:hAnsiTheme="majorHAnsi" w:cstheme="majorHAnsi"/>
        </w:rPr>
        <w:t xml:space="preserve"> include:</w:t>
      </w:r>
    </w:p>
    <w:p w14:paraId="64D9874D"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unwelcome remarks, slurs, jokes, taunts, or suggestions about a person’s body, clothing, race, national or ethnic origin, color, religion, age, sex, gender or gender identity, marital status, family status, physical or mental disability, sexual orientation or identity, pardoned conviction, or other personal characteristics;</w:t>
      </w:r>
    </w:p>
    <w:p w14:paraId="08288AEA"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unwelcome sexual remarks, invitations, or requests;</w:t>
      </w:r>
    </w:p>
    <w:p w14:paraId="1665E2BD"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displays of sexually explicit, sexist, racist or other offensive or derogatory material;</w:t>
      </w:r>
    </w:p>
    <w:p w14:paraId="5DB83B2F"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written or verbal abuse or threats;</w:t>
      </w:r>
    </w:p>
    <w:p w14:paraId="7FC361B2"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practical jokes that embarrass or insult someone;</w:t>
      </w:r>
    </w:p>
    <w:p w14:paraId="0587F1E3"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leering (suggestive staring) or other offensive gestures;</w:t>
      </w:r>
    </w:p>
    <w:p w14:paraId="4B574DA2"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unwelcome physical contact, such as patting, touching, pinching, hitting;</w:t>
      </w:r>
    </w:p>
    <w:p w14:paraId="6F4A1438" w14:textId="37476E4A"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 xml:space="preserve">patronizing or condescending </w:t>
      </w:r>
      <w:r w:rsidR="004F4C43">
        <w:rPr>
          <w:rFonts w:asciiTheme="majorHAnsi" w:hAnsiTheme="majorHAnsi" w:cstheme="majorHAnsi"/>
        </w:rPr>
        <w:t>behaviour</w:t>
      </w:r>
      <w:r w:rsidRPr="006A21FC">
        <w:rPr>
          <w:rFonts w:asciiTheme="majorHAnsi" w:hAnsiTheme="majorHAnsi" w:cstheme="majorHAnsi"/>
        </w:rPr>
        <w:t>;</w:t>
      </w:r>
    </w:p>
    <w:p w14:paraId="07F6966B"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humiliating a person;</w:t>
      </w:r>
    </w:p>
    <w:p w14:paraId="19F533E8"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abuse of authority that undermines someone’s performance;</w:t>
      </w:r>
    </w:p>
    <w:p w14:paraId="6ED50520"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vandalism of personal property; and/or</w:t>
      </w:r>
    </w:p>
    <w:p w14:paraId="7D327F27" w14:textId="77777777" w:rsidR="00880846"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lastRenderedPageBreak/>
        <w:t>physical or sexual assault.</w:t>
      </w:r>
    </w:p>
    <w:p w14:paraId="1544F5FA" w14:textId="77777777" w:rsidR="00880846" w:rsidRDefault="00880846" w:rsidP="00880846">
      <w:pPr>
        <w:ind w:left="1356"/>
        <w:rPr>
          <w:rFonts w:asciiTheme="majorHAnsi" w:hAnsiTheme="majorHAnsi" w:cstheme="majorHAnsi"/>
        </w:rPr>
      </w:pPr>
    </w:p>
    <w:p w14:paraId="119D4693" w14:textId="77777777" w:rsidR="00880846" w:rsidRPr="006A21FC" w:rsidRDefault="00880846" w:rsidP="00880846">
      <w:pPr>
        <w:rPr>
          <w:rFonts w:asciiTheme="majorHAnsi" w:hAnsiTheme="majorHAnsi" w:cstheme="majorHAnsi"/>
        </w:rPr>
      </w:pPr>
      <w:r>
        <w:rPr>
          <w:rFonts w:asciiTheme="majorHAnsi" w:hAnsiTheme="majorHAnsi" w:cstheme="majorHAnsi"/>
        </w:rPr>
        <w:t>Harassment and bullying excludes: Any reasonable action taken by an employer or supervisor relating to the management or direction of employees in the course of their employment.</w:t>
      </w:r>
    </w:p>
    <w:p w14:paraId="59A92535" w14:textId="77777777" w:rsidR="00880846" w:rsidRPr="006A21FC" w:rsidRDefault="00880846" w:rsidP="00880846">
      <w:pPr>
        <w:rPr>
          <w:rFonts w:asciiTheme="majorHAnsi" w:hAnsiTheme="majorHAnsi" w:cstheme="majorHAnsi"/>
        </w:rPr>
      </w:pPr>
    </w:p>
    <w:p w14:paraId="490537BF" w14:textId="77777777"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The </w:t>
      </w:r>
      <w:r w:rsidRPr="006A21FC">
        <w:rPr>
          <w:rFonts w:asciiTheme="majorHAnsi" w:hAnsiTheme="majorHAnsi" w:cstheme="majorHAnsi"/>
          <w:i/>
        </w:rPr>
        <w:t xml:space="preserve">Canadian Human Rights Act </w:t>
      </w:r>
      <w:r w:rsidRPr="006A21FC">
        <w:rPr>
          <w:rFonts w:asciiTheme="majorHAnsi" w:hAnsiTheme="majorHAnsi" w:cstheme="majorHAnsi"/>
        </w:rPr>
        <w:t>and provincial human rights legislation provides protection from harassment related to protected grounds, which include race, national or ethnic origin, color, religion, age, sex, marital status, family status, disability, pardoned conviction and sexual orientation.</w:t>
      </w:r>
    </w:p>
    <w:p w14:paraId="68387DE4" w14:textId="77777777" w:rsidR="00880846" w:rsidRPr="006A21FC" w:rsidRDefault="00880846" w:rsidP="00880846">
      <w:pPr>
        <w:rPr>
          <w:rFonts w:asciiTheme="majorHAnsi" w:hAnsiTheme="majorHAnsi" w:cstheme="majorHAnsi"/>
        </w:rPr>
      </w:pPr>
    </w:p>
    <w:p w14:paraId="42B7FC4F" w14:textId="329B7D5A"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Violence means the exercise or threat of physical force against a person that causes or could cause physical injury; an attempt to exercise physical force against a person that could cause physical injury; or a statement or </w:t>
      </w:r>
      <w:r w:rsidR="004F4C43">
        <w:rPr>
          <w:rFonts w:asciiTheme="majorHAnsi" w:hAnsiTheme="majorHAnsi" w:cstheme="majorHAnsi"/>
        </w:rPr>
        <w:t>behaviour</w:t>
      </w:r>
      <w:r w:rsidRPr="006A21FC">
        <w:rPr>
          <w:rFonts w:asciiTheme="majorHAnsi" w:hAnsiTheme="majorHAnsi" w:cstheme="majorHAnsi"/>
        </w:rPr>
        <w:t xml:space="preserve"> that is reasonable for a person to interpret as a threat to exercise physical force against a participant that could cause physical injury to the participant.</w:t>
      </w:r>
    </w:p>
    <w:p w14:paraId="27573AE4" w14:textId="77777777" w:rsidR="00880846" w:rsidRPr="006A21FC" w:rsidRDefault="00880846" w:rsidP="00880846">
      <w:pPr>
        <w:pStyle w:val="BodyText"/>
        <w:spacing w:before="11"/>
      </w:pPr>
    </w:p>
    <w:p w14:paraId="587B0EA6" w14:textId="77777777" w:rsidR="00880846" w:rsidRPr="006A21FC" w:rsidRDefault="00880846" w:rsidP="00880846">
      <w:pPr>
        <w:rPr>
          <w:rFonts w:asciiTheme="majorHAnsi" w:hAnsiTheme="majorHAnsi" w:cstheme="majorHAnsi"/>
        </w:rPr>
      </w:pPr>
      <w:r w:rsidRPr="006A21FC">
        <w:rPr>
          <w:rFonts w:asciiTheme="majorHAnsi" w:hAnsiTheme="majorHAnsi" w:cstheme="majorHAnsi"/>
        </w:rPr>
        <w:t>Violence includes, but is not limited to:</w:t>
      </w:r>
    </w:p>
    <w:p w14:paraId="03EDDDA3"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Verbally threatening to attack a person;</w:t>
      </w:r>
    </w:p>
    <w:p w14:paraId="575C55D5"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Leaving threatening notes at or sending threatening e-mails.</w:t>
      </w:r>
    </w:p>
    <w:p w14:paraId="0C55BF3F"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Hitting or trying to hit a person;</w:t>
      </w:r>
    </w:p>
    <w:p w14:paraId="509698D2"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Throwing an object at a person; or</w:t>
      </w:r>
    </w:p>
    <w:p w14:paraId="3C718E53" w14:textId="77777777" w:rsidR="00880846" w:rsidRPr="006A21FC" w:rsidRDefault="00880846" w:rsidP="00880846">
      <w:pPr>
        <w:widowControl/>
        <w:numPr>
          <w:ilvl w:val="1"/>
          <w:numId w:val="15"/>
        </w:numPr>
        <w:autoSpaceDE/>
        <w:autoSpaceDN/>
        <w:rPr>
          <w:rFonts w:asciiTheme="majorHAnsi" w:hAnsiTheme="majorHAnsi" w:cstheme="majorHAnsi"/>
        </w:rPr>
      </w:pPr>
      <w:r w:rsidRPr="006A21FC">
        <w:rPr>
          <w:rFonts w:asciiTheme="majorHAnsi" w:hAnsiTheme="majorHAnsi" w:cstheme="majorHAnsi"/>
        </w:rPr>
        <w:t>Sexual violence against a person.</w:t>
      </w:r>
    </w:p>
    <w:p w14:paraId="6B6DDE6A" w14:textId="77777777" w:rsidR="00880846" w:rsidRPr="006A21FC" w:rsidRDefault="00880846" w:rsidP="00880846">
      <w:pPr>
        <w:pStyle w:val="BodyText"/>
        <w:spacing w:before="26"/>
      </w:pPr>
    </w:p>
    <w:p w14:paraId="70FA87A9" w14:textId="6AE8029F"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Ensuring an environment free of violence is part of providing a safe workplace. The Criminal Code also protects individuals from physical and sexual assault. Under no circumstances will violence be permitted or tolerated by </w:t>
      </w:r>
      <w:r w:rsidR="00A9558B">
        <w:rPr>
          <w:rFonts w:asciiTheme="majorHAnsi" w:hAnsiTheme="majorHAnsi" w:cstheme="majorHAnsi"/>
        </w:rPr>
        <w:t>SkillsCanadaBC</w:t>
      </w:r>
      <w:r w:rsidRPr="006A21FC">
        <w:rPr>
          <w:rFonts w:asciiTheme="majorHAnsi" w:hAnsiTheme="majorHAnsi" w:cstheme="majorHAnsi"/>
        </w:rPr>
        <w:t xml:space="preserve"> in its events or programs.</w:t>
      </w:r>
    </w:p>
    <w:p w14:paraId="563341AC" w14:textId="77777777" w:rsidR="00880846" w:rsidRPr="006A21FC" w:rsidRDefault="00880846" w:rsidP="00880846">
      <w:pPr>
        <w:rPr>
          <w:rFonts w:asciiTheme="majorHAnsi" w:hAnsiTheme="majorHAnsi" w:cstheme="majorHAnsi"/>
        </w:rPr>
      </w:pPr>
    </w:p>
    <w:p w14:paraId="076B5741"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rPr>
        <w:t>Board Members, volunteers and personnel shall:</w:t>
      </w:r>
    </w:p>
    <w:p w14:paraId="3BFEFE14" w14:textId="77777777" w:rsidR="00880846" w:rsidRPr="006A21FC" w:rsidRDefault="00880846" w:rsidP="00880846">
      <w:pPr>
        <w:widowControl/>
        <w:numPr>
          <w:ilvl w:val="0"/>
          <w:numId w:val="53"/>
        </w:numPr>
        <w:autoSpaceDE/>
        <w:autoSpaceDN/>
        <w:rPr>
          <w:rFonts w:asciiTheme="majorHAnsi" w:hAnsiTheme="majorHAnsi" w:cstheme="majorHAnsi"/>
          <w:lang w:val="en-CA"/>
        </w:rPr>
      </w:pPr>
      <w:r w:rsidRPr="006A21FC">
        <w:rPr>
          <w:rFonts w:asciiTheme="majorHAnsi" w:hAnsiTheme="majorHAnsi" w:cstheme="majorHAnsi"/>
        </w:rPr>
        <w:t>Refrain from discrimination, abuse, violence and harassment in any form.</w:t>
      </w:r>
    </w:p>
    <w:p w14:paraId="40661836" w14:textId="33132F24" w:rsidR="00880846" w:rsidRPr="006A21FC" w:rsidRDefault="00880846" w:rsidP="00880846">
      <w:pPr>
        <w:widowControl/>
        <w:numPr>
          <w:ilvl w:val="0"/>
          <w:numId w:val="53"/>
        </w:numPr>
        <w:autoSpaceDE/>
        <w:autoSpaceDN/>
        <w:rPr>
          <w:rFonts w:asciiTheme="majorHAnsi" w:hAnsiTheme="majorHAnsi" w:cstheme="majorHAnsi"/>
          <w:lang w:val="en-CA"/>
        </w:rPr>
      </w:pPr>
      <w:r w:rsidRPr="006A21FC">
        <w:rPr>
          <w:rFonts w:asciiTheme="majorHAnsi" w:hAnsiTheme="majorHAnsi" w:cstheme="majorHAnsi"/>
        </w:rPr>
        <w:t xml:space="preserve">Notify the Executive Director of </w:t>
      </w:r>
      <w:r w:rsidR="00A9558B">
        <w:rPr>
          <w:rFonts w:asciiTheme="majorHAnsi" w:hAnsiTheme="majorHAnsi" w:cstheme="majorHAnsi"/>
        </w:rPr>
        <w:t>SkillsCanadaBC</w:t>
      </w:r>
      <w:r w:rsidRPr="006A21FC">
        <w:rPr>
          <w:rFonts w:asciiTheme="majorHAnsi" w:hAnsiTheme="majorHAnsi" w:cstheme="majorHAnsi"/>
        </w:rPr>
        <w:t xml:space="preserve"> of any new criminal charges personally by him or her, during his or her employment, association or engagement with </w:t>
      </w:r>
      <w:r w:rsidR="00A9558B">
        <w:rPr>
          <w:rFonts w:asciiTheme="majorHAnsi" w:hAnsiTheme="majorHAnsi" w:cstheme="majorHAnsi"/>
        </w:rPr>
        <w:t>SkillsCanadaBC</w:t>
      </w:r>
      <w:r w:rsidRPr="006A21FC">
        <w:rPr>
          <w:rFonts w:asciiTheme="majorHAnsi" w:hAnsiTheme="majorHAnsi" w:cstheme="majorHAnsi"/>
        </w:rPr>
        <w:t>.</w:t>
      </w:r>
    </w:p>
    <w:p w14:paraId="614A2ACB" w14:textId="7AC1B64C" w:rsidR="00880846" w:rsidRPr="007E7778" w:rsidRDefault="00A9558B" w:rsidP="00880846">
      <w:pPr>
        <w:rPr>
          <w:rFonts w:asciiTheme="majorHAnsi" w:hAnsiTheme="majorHAnsi" w:cstheme="majorHAnsi"/>
        </w:rPr>
      </w:pPr>
      <w:r>
        <w:rPr>
          <w:rFonts w:asciiTheme="majorHAnsi" w:hAnsiTheme="majorHAnsi" w:cstheme="majorHAnsi"/>
        </w:rPr>
        <w:t>SkillsCanadaBC</w:t>
      </w:r>
      <w:r w:rsidR="00880846" w:rsidRPr="006A21FC">
        <w:rPr>
          <w:rFonts w:asciiTheme="majorHAnsi" w:hAnsiTheme="majorHAnsi" w:cstheme="majorHAnsi"/>
        </w:rPr>
        <w:t xml:space="preserve"> will in all instances abide by its obligations pursuant to the Human Rights Code with respect to Personnel Records of Offences.</w:t>
      </w:r>
      <w:r w:rsidR="00880846" w:rsidRPr="006A21FC">
        <w:rPr>
          <w:rFonts w:asciiTheme="majorHAnsi" w:hAnsiTheme="majorHAnsi" w:cstheme="majorHAnsi"/>
        </w:rPr>
        <w:br/>
      </w:r>
    </w:p>
    <w:p w14:paraId="7558899B" w14:textId="264BF4C3" w:rsidR="00880846" w:rsidRPr="006A21FC" w:rsidRDefault="00880846" w:rsidP="00880846">
      <w:pPr>
        <w:rPr>
          <w:rFonts w:asciiTheme="majorHAnsi" w:hAnsiTheme="majorHAnsi" w:cstheme="majorHAnsi"/>
          <w:b/>
          <w:bCs/>
        </w:rPr>
      </w:pPr>
      <w:r>
        <w:rPr>
          <w:rFonts w:asciiTheme="majorHAnsi" w:hAnsiTheme="majorHAnsi" w:cstheme="majorHAnsi"/>
          <w:b/>
          <w:bCs/>
        </w:rPr>
        <w:t>5</w:t>
      </w:r>
      <w:r w:rsidRPr="006A21FC">
        <w:rPr>
          <w:rFonts w:asciiTheme="majorHAnsi" w:hAnsiTheme="majorHAnsi" w:cstheme="majorHAnsi"/>
          <w:b/>
          <w:bCs/>
        </w:rPr>
        <w:t>) Avoid Conflict of Interest</w:t>
      </w:r>
    </w:p>
    <w:p w14:paraId="60A3F3AC" w14:textId="6DE5B60D" w:rsidR="00880846" w:rsidRPr="006A21FC" w:rsidRDefault="00A9558B" w:rsidP="00880846">
      <w:pPr>
        <w:rPr>
          <w:rFonts w:asciiTheme="majorHAnsi" w:hAnsiTheme="majorHAnsi" w:cstheme="majorHAnsi"/>
          <w:lang w:val="en-CA"/>
        </w:rPr>
      </w:pPr>
      <w:r>
        <w:rPr>
          <w:rFonts w:asciiTheme="majorHAnsi" w:hAnsiTheme="majorHAnsi" w:cstheme="majorHAnsi"/>
        </w:rPr>
        <w:t>SkillsCanadaBC</w:t>
      </w:r>
      <w:r w:rsidR="00880846" w:rsidRPr="006A21FC">
        <w:rPr>
          <w:rFonts w:asciiTheme="majorHAnsi" w:hAnsiTheme="majorHAnsi" w:cstheme="majorHAnsi"/>
        </w:rPr>
        <w:t xml:space="preserve"> requires Board Members, volunteers and personnel to avoid all situations in which their personal interests conflict or might appear to conflict with their duties with </w:t>
      </w:r>
      <w:r>
        <w:rPr>
          <w:rFonts w:asciiTheme="majorHAnsi" w:hAnsiTheme="majorHAnsi" w:cstheme="majorHAnsi"/>
        </w:rPr>
        <w:t>SkillsCanadaBC</w:t>
      </w:r>
      <w:r w:rsidR="00880846" w:rsidRPr="006A21FC">
        <w:rPr>
          <w:rFonts w:asciiTheme="majorHAnsi" w:hAnsiTheme="majorHAnsi" w:cstheme="majorHAnsi"/>
        </w:rPr>
        <w:t>. Personnel should avoid acquiring any interests in or participating in any activities that would tend to:</w:t>
      </w:r>
    </w:p>
    <w:p w14:paraId="0CC7EAC6" w14:textId="5221A765" w:rsidR="00880846" w:rsidRPr="006A21FC" w:rsidRDefault="00880846" w:rsidP="00880846">
      <w:pPr>
        <w:widowControl/>
        <w:numPr>
          <w:ilvl w:val="0"/>
          <w:numId w:val="54"/>
        </w:numPr>
        <w:autoSpaceDE/>
        <w:autoSpaceDN/>
        <w:rPr>
          <w:rFonts w:asciiTheme="majorHAnsi" w:hAnsiTheme="majorHAnsi" w:cstheme="majorHAnsi"/>
          <w:lang w:val="en-CA"/>
        </w:rPr>
      </w:pPr>
      <w:r w:rsidRPr="006A21FC">
        <w:rPr>
          <w:rFonts w:asciiTheme="majorHAnsi" w:hAnsiTheme="majorHAnsi" w:cstheme="majorHAnsi"/>
        </w:rPr>
        <w:t xml:space="preserve">Deprive </w:t>
      </w:r>
      <w:r w:rsidR="00A9558B">
        <w:rPr>
          <w:rFonts w:asciiTheme="majorHAnsi" w:hAnsiTheme="majorHAnsi" w:cstheme="majorHAnsi"/>
        </w:rPr>
        <w:t>SkillsCanadaBC</w:t>
      </w:r>
      <w:r w:rsidRPr="006A21FC">
        <w:rPr>
          <w:rFonts w:asciiTheme="majorHAnsi" w:hAnsiTheme="majorHAnsi" w:cstheme="majorHAnsi"/>
        </w:rPr>
        <w:t>of the time or attention required to perform their duties properly; or</w:t>
      </w:r>
    </w:p>
    <w:p w14:paraId="6C8666DF" w14:textId="0C0E5FB1" w:rsidR="00880846" w:rsidRPr="006A21FC" w:rsidRDefault="00880846" w:rsidP="00880846">
      <w:pPr>
        <w:widowControl/>
        <w:numPr>
          <w:ilvl w:val="0"/>
          <w:numId w:val="54"/>
        </w:numPr>
        <w:autoSpaceDE/>
        <w:autoSpaceDN/>
        <w:rPr>
          <w:rFonts w:asciiTheme="majorHAnsi" w:hAnsiTheme="majorHAnsi" w:cstheme="majorHAnsi"/>
          <w:lang w:val="en-CA"/>
        </w:rPr>
      </w:pPr>
      <w:r w:rsidRPr="006A21FC">
        <w:rPr>
          <w:rFonts w:asciiTheme="majorHAnsi" w:hAnsiTheme="majorHAnsi" w:cstheme="majorHAnsi"/>
        </w:rPr>
        <w:t xml:space="preserve">Create a distraction that might affect their judgment or ability to act solely in the </w:t>
      </w:r>
      <w:r w:rsidR="00A9558B">
        <w:rPr>
          <w:rFonts w:asciiTheme="majorHAnsi" w:hAnsiTheme="majorHAnsi" w:cstheme="majorHAnsi"/>
        </w:rPr>
        <w:t>SkillsCanadaBC</w:t>
      </w:r>
      <w:r>
        <w:rPr>
          <w:rFonts w:asciiTheme="majorHAnsi" w:hAnsiTheme="majorHAnsi" w:cstheme="majorHAnsi"/>
        </w:rPr>
        <w:t>’s</w:t>
      </w:r>
      <w:r w:rsidRPr="006A21FC">
        <w:rPr>
          <w:rFonts w:asciiTheme="majorHAnsi" w:hAnsiTheme="majorHAnsi" w:cstheme="majorHAnsi"/>
        </w:rPr>
        <w:t xml:space="preserve"> best interests.</w:t>
      </w:r>
    </w:p>
    <w:p w14:paraId="7B257B02" w14:textId="77777777" w:rsidR="00880846" w:rsidRPr="006A21FC" w:rsidRDefault="00880846" w:rsidP="00880846">
      <w:pPr>
        <w:rPr>
          <w:rFonts w:asciiTheme="majorHAnsi" w:hAnsiTheme="majorHAnsi" w:cstheme="majorHAnsi"/>
        </w:rPr>
      </w:pPr>
    </w:p>
    <w:p w14:paraId="67ED019F" w14:textId="494DA921"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Board members, volunteers and personnel are prohibited from using or disclosing any information about </w:t>
      </w:r>
      <w:r w:rsidR="00A9558B">
        <w:rPr>
          <w:rFonts w:asciiTheme="majorHAnsi" w:hAnsiTheme="majorHAnsi" w:cstheme="majorHAnsi"/>
        </w:rPr>
        <w:t>SkillsCanadaBC</w:t>
      </w:r>
      <w:r w:rsidRPr="006A21FC">
        <w:rPr>
          <w:rFonts w:asciiTheme="majorHAnsi" w:hAnsiTheme="majorHAnsi" w:cstheme="majorHAnsi"/>
        </w:rPr>
        <w:t xml:space="preserve">for personal gain or at the expense of the Organization. Personnel shall disclose to their supervisors or to the Board of Directors in writing all business, commercial and financial interests or activities where such an interest or activity might reasonably be regarded as creating an actual or potential conflict with their duties or the mandate of </w:t>
      </w:r>
      <w:r w:rsidR="00A9558B">
        <w:rPr>
          <w:rFonts w:asciiTheme="majorHAnsi" w:hAnsiTheme="majorHAnsi" w:cstheme="majorHAnsi"/>
        </w:rPr>
        <w:t>SkillsCanadaBC</w:t>
      </w:r>
      <w:r w:rsidRPr="006A21FC">
        <w:rPr>
          <w:rFonts w:asciiTheme="majorHAnsi" w:hAnsiTheme="majorHAnsi" w:cstheme="majorHAnsi"/>
        </w:rPr>
        <w:t>. Personnel who are charged with managerial or supervisory responsibility are required to see that actions taken and decisions made within are free from the influence of any interest that might reasonably be regarded as conflicting with those of the Organization. Board Members likewise are required to avoid or declare any potential or perceived conflicts of interest.</w:t>
      </w:r>
    </w:p>
    <w:p w14:paraId="0A642162" w14:textId="77777777" w:rsidR="00880846" w:rsidRPr="006A21FC" w:rsidRDefault="00880846" w:rsidP="00880846">
      <w:pPr>
        <w:rPr>
          <w:rFonts w:asciiTheme="majorHAnsi" w:hAnsiTheme="majorHAnsi" w:cstheme="majorHAnsi"/>
          <w:b/>
          <w:bCs/>
        </w:rPr>
      </w:pPr>
    </w:p>
    <w:p w14:paraId="3E61604D" w14:textId="59992029" w:rsidR="00880846" w:rsidRPr="006A21FC" w:rsidRDefault="00880846" w:rsidP="00880846">
      <w:pPr>
        <w:rPr>
          <w:rFonts w:asciiTheme="majorHAnsi" w:hAnsiTheme="majorHAnsi" w:cstheme="majorHAnsi"/>
          <w:lang w:val="en-CA"/>
        </w:rPr>
      </w:pPr>
      <w:r>
        <w:rPr>
          <w:rFonts w:asciiTheme="majorHAnsi" w:hAnsiTheme="majorHAnsi" w:cstheme="majorHAnsi"/>
          <w:b/>
          <w:bCs/>
        </w:rPr>
        <w:t>6</w:t>
      </w:r>
      <w:r w:rsidRPr="006A21FC">
        <w:rPr>
          <w:rFonts w:asciiTheme="majorHAnsi" w:hAnsiTheme="majorHAnsi" w:cstheme="majorHAnsi"/>
          <w:b/>
          <w:bCs/>
        </w:rPr>
        <w:t>) Confidentiality</w:t>
      </w:r>
    </w:p>
    <w:p w14:paraId="38B8508D" w14:textId="0D05E367" w:rsidR="00880846" w:rsidRPr="006A21FC" w:rsidRDefault="00880846" w:rsidP="00880846">
      <w:pPr>
        <w:rPr>
          <w:rFonts w:asciiTheme="majorHAnsi" w:hAnsiTheme="majorHAnsi" w:cstheme="majorHAnsi"/>
          <w:lang w:val="en-CA"/>
        </w:rPr>
      </w:pPr>
      <w:r w:rsidRPr="006A21FC">
        <w:rPr>
          <w:rFonts w:asciiTheme="majorHAnsi" w:hAnsiTheme="majorHAnsi" w:cstheme="majorHAnsi"/>
        </w:rPr>
        <w:t xml:space="preserve">Confidential Information includes any information that is not known to the general public and includes, but is not limited to, all computer software and files, strategic objectives, </w:t>
      </w:r>
      <w:r w:rsidR="00A9558B">
        <w:rPr>
          <w:rFonts w:asciiTheme="majorHAnsi" w:hAnsiTheme="majorHAnsi" w:cstheme="majorHAnsi"/>
        </w:rPr>
        <w:t>SkillsCanadaBC</w:t>
      </w:r>
      <w:r w:rsidRPr="006A21FC">
        <w:rPr>
          <w:rFonts w:asciiTheme="majorHAnsi" w:hAnsiTheme="majorHAnsi" w:cstheme="majorHAnsi"/>
        </w:rPr>
        <w:t xml:space="preserve"> business and financial documents, sponsorship and support records and all volunteer, membership and employee</w:t>
      </w:r>
      <w:r>
        <w:rPr>
          <w:rFonts w:asciiTheme="majorHAnsi" w:hAnsiTheme="majorHAnsi" w:cstheme="majorHAnsi"/>
        </w:rPr>
        <w:t xml:space="preserve"> and participant</w:t>
      </w:r>
      <w:r w:rsidRPr="006A21FC">
        <w:rPr>
          <w:rFonts w:asciiTheme="majorHAnsi" w:hAnsiTheme="majorHAnsi" w:cstheme="majorHAnsi"/>
        </w:rPr>
        <w:t xml:space="preserve"> information.</w:t>
      </w:r>
    </w:p>
    <w:p w14:paraId="11F6FE41"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rPr>
        <w:lastRenderedPageBreak/>
        <w:t>Personnel shall:</w:t>
      </w:r>
    </w:p>
    <w:p w14:paraId="4B84AC99" w14:textId="77777777" w:rsidR="00880846" w:rsidRPr="006A21FC" w:rsidRDefault="00880846" w:rsidP="00880846">
      <w:pPr>
        <w:widowControl/>
        <w:numPr>
          <w:ilvl w:val="0"/>
          <w:numId w:val="55"/>
        </w:numPr>
        <w:autoSpaceDE/>
        <w:autoSpaceDN/>
        <w:rPr>
          <w:rFonts w:asciiTheme="majorHAnsi" w:hAnsiTheme="majorHAnsi" w:cstheme="majorHAnsi"/>
          <w:lang w:val="en-CA"/>
        </w:rPr>
      </w:pPr>
      <w:r w:rsidRPr="006A21FC">
        <w:rPr>
          <w:rFonts w:asciiTheme="majorHAnsi" w:hAnsiTheme="majorHAnsi" w:cstheme="majorHAnsi"/>
        </w:rPr>
        <w:t>Respect and maintain the confidentiality of Confidential Information gained as Personnel.</w:t>
      </w:r>
    </w:p>
    <w:p w14:paraId="3BDE5122" w14:textId="0FB842BB" w:rsidR="00880846" w:rsidRPr="006A21FC" w:rsidRDefault="00880846" w:rsidP="00880846">
      <w:pPr>
        <w:widowControl/>
        <w:numPr>
          <w:ilvl w:val="0"/>
          <w:numId w:val="55"/>
        </w:numPr>
        <w:autoSpaceDE/>
        <w:autoSpaceDN/>
        <w:rPr>
          <w:rFonts w:asciiTheme="majorHAnsi" w:hAnsiTheme="majorHAnsi" w:cstheme="majorHAnsi"/>
          <w:lang w:val="en-CA"/>
        </w:rPr>
      </w:pPr>
      <w:r w:rsidRPr="006A21FC">
        <w:rPr>
          <w:rFonts w:asciiTheme="majorHAnsi" w:hAnsiTheme="majorHAnsi" w:cstheme="majorHAnsi"/>
        </w:rPr>
        <w:t xml:space="preserve">Refrain from discussing, releasing or using Confidential Information without proper authority to anyone not employed by </w:t>
      </w:r>
      <w:r w:rsidR="00A9558B">
        <w:rPr>
          <w:rFonts w:asciiTheme="majorHAnsi" w:hAnsiTheme="majorHAnsi" w:cstheme="majorHAnsi"/>
        </w:rPr>
        <w:t>SkillsCanadaBC</w:t>
      </w:r>
      <w:r w:rsidRPr="006A21FC">
        <w:rPr>
          <w:rFonts w:asciiTheme="majorHAnsi" w:hAnsiTheme="majorHAnsi" w:cstheme="majorHAnsi"/>
        </w:rPr>
        <w:t>.</w:t>
      </w:r>
    </w:p>
    <w:p w14:paraId="5ADB603D" w14:textId="77777777" w:rsidR="00880846" w:rsidRPr="006A21FC" w:rsidRDefault="00880846" w:rsidP="00880846">
      <w:pPr>
        <w:widowControl/>
        <w:numPr>
          <w:ilvl w:val="0"/>
          <w:numId w:val="55"/>
        </w:numPr>
        <w:autoSpaceDE/>
        <w:autoSpaceDN/>
        <w:rPr>
          <w:rFonts w:asciiTheme="majorHAnsi" w:hAnsiTheme="majorHAnsi" w:cstheme="majorHAnsi"/>
          <w:lang w:val="en-CA"/>
        </w:rPr>
      </w:pPr>
      <w:r w:rsidRPr="006A21FC">
        <w:rPr>
          <w:rFonts w:asciiTheme="majorHAnsi" w:hAnsiTheme="majorHAnsi" w:cstheme="majorHAnsi"/>
        </w:rPr>
        <w:t>Abide by all privacy laws and regulations.</w:t>
      </w:r>
    </w:p>
    <w:p w14:paraId="2D07EAAA" w14:textId="77777777" w:rsidR="00880846" w:rsidRPr="006A21FC" w:rsidRDefault="00880846" w:rsidP="00880846">
      <w:pPr>
        <w:rPr>
          <w:rFonts w:asciiTheme="majorHAnsi" w:hAnsiTheme="majorHAnsi" w:cstheme="majorHAnsi"/>
          <w:b/>
          <w:bCs/>
        </w:rPr>
      </w:pPr>
    </w:p>
    <w:p w14:paraId="23C241D1" w14:textId="77777777" w:rsidR="00880846" w:rsidRPr="006A21FC" w:rsidRDefault="00880846" w:rsidP="00880846">
      <w:pPr>
        <w:rPr>
          <w:rFonts w:asciiTheme="majorHAnsi" w:hAnsiTheme="majorHAnsi" w:cstheme="majorHAnsi"/>
          <w:lang w:val="en-CA"/>
        </w:rPr>
      </w:pPr>
      <w:r w:rsidRPr="006A21FC">
        <w:rPr>
          <w:rFonts w:asciiTheme="majorHAnsi" w:hAnsiTheme="majorHAnsi" w:cstheme="majorHAnsi"/>
          <w:b/>
          <w:bCs/>
        </w:rPr>
        <w:t>8) Reporting Conduct in Violation of the Code</w:t>
      </w:r>
    </w:p>
    <w:p w14:paraId="6E63C265" w14:textId="22D4D40B"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Board Members, </w:t>
      </w:r>
      <w:r>
        <w:rPr>
          <w:rFonts w:asciiTheme="majorHAnsi" w:hAnsiTheme="majorHAnsi" w:cstheme="majorHAnsi"/>
        </w:rPr>
        <w:t xml:space="preserve">employees, contractors and </w:t>
      </w:r>
      <w:r w:rsidRPr="006A21FC">
        <w:rPr>
          <w:rFonts w:asciiTheme="majorHAnsi" w:hAnsiTheme="majorHAnsi" w:cstheme="majorHAnsi"/>
        </w:rPr>
        <w:t xml:space="preserve">volunteers are each responsible for being aware of, understanding and complying with this Code. Any issues with respect to violations of this Code are to be made in writing to your Director (unless it involves your Director) or the Executive Director. If the Executive Director is involved in the reported violation, issues should be identified in writing to the </w:t>
      </w:r>
      <w:r>
        <w:rPr>
          <w:rFonts w:asciiTheme="majorHAnsi" w:hAnsiTheme="majorHAnsi" w:cstheme="majorHAnsi"/>
        </w:rPr>
        <w:t xml:space="preserve">President </w:t>
      </w:r>
      <w:r w:rsidRPr="006A21FC">
        <w:rPr>
          <w:rFonts w:asciiTheme="majorHAnsi" w:hAnsiTheme="majorHAnsi" w:cstheme="majorHAnsi"/>
        </w:rPr>
        <w:t xml:space="preserve"> of the Board of Directors. Any reported concerns will be treated with urgency, consideration and discretion. Failure by Personnel to report any actual or potential violation of the Code will be viewed as condoning a violation of this Code, which may be subject to discipline, up to and including termination of employment, engagement or association with </w:t>
      </w:r>
      <w:r w:rsidR="00A9558B">
        <w:rPr>
          <w:rFonts w:asciiTheme="majorHAnsi" w:hAnsiTheme="majorHAnsi" w:cstheme="majorHAnsi"/>
        </w:rPr>
        <w:t>SkillsCanadaBC</w:t>
      </w:r>
      <w:r w:rsidRPr="006A21FC">
        <w:rPr>
          <w:rFonts w:asciiTheme="majorHAnsi" w:hAnsiTheme="majorHAnsi" w:cstheme="majorHAnsi"/>
        </w:rPr>
        <w:t xml:space="preserve"> for cause.</w:t>
      </w:r>
    </w:p>
    <w:p w14:paraId="042583DF" w14:textId="77777777" w:rsidR="00880846" w:rsidRPr="006A21FC" w:rsidRDefault="00880846" w:rsidP="00880846">
      <w:pPr>
        <w:rPr>
          <w:rFonts w:asciiTheme="majorHAnsi" w:hAnsiTheme="majorHAnsi" w:cstheme="majorHAnsi"/>
        </w:rPr>
      </w:pPr>
    </w:p>
    <w:p w14:paraId="2E40BA22" w14:textId="77777777" w:rsidR="00880846" w:rsidRPr="006A21FC" w:rsidRDefault="00880846" w:rsidP="00880846">
      <w:pPr>
        <w:rPr>
          <w:rFonts w:asciiTheme="majorHAnsi" w:hAnsiTheme="majorHAnsi" w:cstheme="majorHAnsi"/>
        </w:rPr>
      </w:pPr>
      <w:r w:rsidRPr="006A21FC">
        <w:rPr>
          <w:rFonts w:asciiTheme="majorHAnsi" w:hAnsiTheme="majorHAnsi" w:cstheme="majorHAnsi"/>
        </w:rPr>
        <w:t xml:space="preserve">Individuals should never deal with abuse or harassment disclosures in isolation* and should always refer them to the Executive Director or in the case of an allegation against the Executive Director the issue should be communicated to the </w:t>
      </w:r>
      <w:r>
        <w:rPr>
          <w:rFonts w:asciiTheme="majorHAnsi" w:hAnsiTheme="majorHAnsi" w:cstheme="majorHAnsi"/>
        </w:rPr>
        <w:t>President of the Board of Directors.</w:t>
      </w:r>
      <w:r w:rsidRPr="006A21FC">
        <w:rPr>
          <w:rFonts w:asciiTheme="majorHAnsi" w:hAnsiTheme="majorHAnsi" w:cstheme="majorHAnsi"/>
        </w:rPr>
        <w:t xml:space="preserve"> These individuals will take leadership over the case and report suspected abuse or harassment to the appropriate agency or authority.</w:t>
      </w:r>
    </w:p>
    <w:p w14:paraId="04318611" w14:textId="77777777" w:rsidR="00880846" w:rsidRPr="006A21FC" w:rsidRDefault="00880846" w:rsidP="00880846">
      <w:pPr>
        <w:rPr>
          <w:rFonts w:asciiTheme="majorHAnsi" w:hAnsiTheme="majorHAnsi" w:cstheme="majorHAnsi"/>
        </w:rPr>
      </w:pPr>
    </w:p>
    <w:p w14:paraId="7AF0FA3C" w14:textId="77777777" w:rsidR="00880846" w:rsidRPr="006A21FC" w:rsidRDefault="00880846" w:rsidP="00880846">
      <w:pPr>
        <w:rPr>
          <w:rFonts w:asciiTheme="majorHAnsi" w:hAnsiTheme="majorHAnsi" w:cstheme="majorHAnsi"/>
          <w:i/>
        </w:rPr>
      </w:pPr>
      <w:r w:rsidRPr="006A21FC">
        <w:rPr>
          <w:rFonts w:asciiTheme="majorHAnsi" w:hAnsiTheme="majorHAnsi" w:cstheme="majorHAnsi"/>
          <w:i/>
        </w:rPr>
        <w:t>*Under Province of British Columbia law if an individual suspects that a child or youth under the age of 19 is being abused or neglected, that individual has the legal duty to report their concern to a child welfare worker.</w:t>
      </w:r>
    </w:p>
    <w:p w14:paraId="09BCDB9E" w14:textId="77777777" w:rsidR="00880846" w:rsidRPr="006A21FC" w:rsidRDefault="00880846" w:rsidP="00880846">
      <w:pPr>
        <w:rPr>
          <w:rFonts w:asciiTheme="majorHAnsi" w:hAnsiTheme="majorHAnsi" w:cstheme="majorHAnsi"/>
          <w:i/>
        </w:rPr>
      </w:pPr>
      <w:r w:rsidRPr="006A21FC">
        <w:rPr>
          <w:rFonts w:asciiTheme="majorHAnsi" w:hAnsiTheme="majorHAnsi" w:cstheme="majorHAnsi"/>
          <w:i/>
        </w:rPr>
        <w:t xml:space="preserve">Phone 1 800 663 9122 at any time of the day or night. If a child or youth would like to talk to someone, they may phone the Helpline for Children at 310-1234 at any time of the day or night. The Helpline call is free. You do not need an area code and you do not have to give your name. </w:t>
      </w:r>
    </w:p>
    <w:p w14:paraId="2D41EDC7" w14:textId="77777777" w:rsidR="00880846" w:rsidRPr="006A21FC" w:rsidRDefault="00880846" w:rsidP="00880846">
      <w:pPr>
        <w:rPr>
          <w:rFonts w:asciiTheme="majorHAnsi" w:hAnsiTheme="majorHAnsi" w:cstheme="majorHAnsi"/>
          <w:i/>
        </w:rPr>
      </w:pPr>
      <w:r w:rsidRPr="006A21FC">
        <w:rPr>
          <w:rFonts w:asciiTheme="majorHAnsi" w:hAnsiTheme="majorHAnsi" w:cstheme="majorHAnsi"/>
          <w:i/>
        </w:rPr>
        <w:t>If the child or youth under 19 years is in immediate danger, call 9-1-1 or your local police.</w:t>
      </w:r>
    </w:p>
    <w:p w14:paraId="554BB9AB" w14:textId="77777777" w:rsidR="00880846" w:rsidRPr="006A21FC" w:rsidRDefault="00880846" w:rsidP="00880846">
      <w:pPr>
        <w:rPr>
          <w:rFonts w:asciiTheme="majorHAnsi" w:hAnsiTheme="majorHAnsi" w:cstheme="majorHAnsi"/>
        </w:rPr>
      </w:pPr>
    </w:p>
    <w:p w14:paraId="551EAECF" w14:textId="3823A5DE" w:rsidR="00880846" w:rsidRPr="003C12D6" w:rsidRDefault="00880846" w:rsidP="00880846">
      <w:pPr>
        <w:rPr>
          <w:rFonts w:asciiTheme="majorHAnsi" w:hAnsiTheme="majorHAnsi" w:cstheme="majorHAnsi"/>
        </w:rPr>
      </w:pPr>
      <w:r w:rsidRPr="006A21FC">
        <w:rPr>
          <w:rFonts w:asciiTheme="majorHAnsi" w:hAnsiTheme="majorHAnsi" w:cstheme="majorHAnsi"/>
        </w:rPr>
        <w:t xml:space="preserve">There shall be no reprisal or other action taken against any person who, in good faith, bring forward concerns about actual or potential violations of laws or the Code. Anyone engaging in any form of retaliatory conduct will be subject to disciplinary action, which may include termination of employment, engagement or association with </w:t>
      </w:r>
      <w:r w:rsidR="00A9558B">
        <w:rPr>
          <w:rFonts w:asciiTheme="majorHAnsi" w:hAnsiTheme="majorHAnsi" w:cstheme="majorHAnsi"/>
        </w:rPr>
        <w:t>SkillsCanadaBC</w:t>
      </w:r>
      <w:r w:rsidRPr="006A21FC">
        <w:rPr>
          <w:rFonts w:asciiTheme="majorHAnsi" w:hAnsiTheme="majorHAnsi" w:cstheme="majorHAnsi"/>
        </w:rPr>
        <w:t xml:space="preserve"> for cause.</w:t>
      </w:r>
    </w:p>
    <w:p w14:paraId="1525254D" w14:textId="77777777" w:rsidR="00880846" w:rsidRPr="007C38D2" w:rsidRDefault="00880846" w:rsidP="00880846">
      <w:pPr>
        <w:rPr>
          <w:rFonts w:asciiTheme="majorHAnsi" w:hAnsiTheme="majorHAnsi" w:cstheme="majorHAnsi"/>
          <w:lang w:val="en-CA"/>
        </w:rPr>
      </w:pPr>
    </w:p>
    <w:p w14:paraId="754D5345" w14:textId="77777777" w:rsidR="00880846" w:rsidRDefault="00880846">
      <w:pPr>
        <w:rPr>
          <w:sz w:val="24"/>
        </w:rPr>
        <w:sectPr w:rsidR="00880846">
          <w:pgSz w:w="12240" w:h="15840"/>
          <w:pgMar w:top="1020" w:right="720" w:bottom="1060" w:left="360" w:header="0" w:footer="873" w:gutter="0"/>
          <w:cols w:space="720"/>
        </w:sectPr>
      </w:pPr>
    </w:p>
    <w:p w14:paraId="03DB2D06" w14:textId="448A97DD" w:rsidR="00806381" w:rsidRPr="00F47A42" w:rsidRDefault="00F93BE6" w:rsidP="00F47A42">
      <w:pPr>
        <w:pStyle w:val="ListParagraph"/>
        <w:numPr>
          <w:ilvl w:val="2"/>
          <w:numId w:val="16"/>
        </w:numPr>
        <w:tabs>
          <w:tab w:val="left" w:pos="1225"/>
        </w:tabs>
        <w:spacing w:before="78"/>
        <w:ind w:left="1225" w:hanging="589"/>
        <w:rPr>
          <w:b/>
          <w:sz w:val="24"/>
        </w:rPr>
      </w:pPr>
      <w:r>
        <w:rPr>
          <w:b/>
          <w:sz w:val="24"/>
        </w:rPr>
        <w:lastRenderedPageBreak/>
        <w:t>Addition</w:t>
      </w:r>
      <w:r>
        <w:rPr>
          <w:b/>
          <w:spacing w:val="-3"/>
          <w:sz w:val="24"/>
        </w:rPr>
        <w:t xml:space="preserve"> </w:t>
      </w:r>
      <w:r>
        <w:rPr>
          <w:b/>
          <w:sz w:val="24"/>
        </w:rPr>
        <w:t>or Deletion</w:t>
      </w:r>
      <w:r>
        <w:rPr>
          <w:b/>
          <w:spacing w:val="-1"/>
          <w:sz w:val="24"/>
        </w:rPr>
        <w:t xml:space="preserve"> </w:t>
      </w:r>
      <w:r>
        <w:rPr>
          <w:b/>
          <w:sz w:val="24"/>
        </w:rPr>
        <w:t>of a</w:t>
      </w:r>
      <w:r>
        <w:rPr>
          <w:b/>
          <w:spacing w:val="-1"/>
          <w:sz w:val="24"/>
        </w:rPr>
        <w:t xml:space="preserve"> </w:t>
      </w:r>
      <w:r>
        <w:rPr>
          <w:b/>
          <w:sz w:val="24"/>
        </w:rPr>
        <w:t>Provincial Competition</w:t>
      </w:r>
      <w:r>
        <w:rPr>
          <w:b/>
          <w:spacing w:val="-1"/>
          <w:sz w:val="24"/>
        </w:rPr>
        <w:t xml:space="preserve"> </w:t>
      </w:r>
      <w:r>
        <w:rPr>
          <w:b/>
          <w:sz w:val="24"/>
        </w:rPr>
        <w:t>Contest</w:t>
      </w:r>
      <w:r>
        <w:rPr>
          <w:b/>
          <w:spacing w:val="-1"/>
          <w:sz w:val="24"/>
        </w:rPr>
        <w:t xml:space="preserve"> </w:t>
      </w:r>
      <w:r>
        <w:rPr>
          <w:b/>
          <w:spacing w:val="-4"/>
          <w:sz w:val="24"/>
        </w:rPr>
        <w:t>Are</w:t>
      </w:r>
    </w:p>
    <w:p w14:paraId="3DF73FD8" w14:textId="77777777" w:rsidR="006B0FA1" w:rsidRDefault="006B0FA1">
      <w:pPr>
        <w:pStyle w:val="BodyText"/>
        <w:spacing w:before="62"/>
        <w:rPr>
          <w:b/>
          <w:sz w:val="24"/>
        </w:rPr>
      </w:pPr>
    </w:p>
    <w:p w14:paraId="0A5B0145" w14:textId="77777777" w:rsidR="00806381" w:rsidRDefault="00F93BE6">
      <w:pPr>
        <w:pStyle w:val="Heading3"/>
        <w:ind w:left="636"/>
      </w:pPr>
      <w:r>
        <w:rPr>
          <w:spacing w:val="-2"/>
        </w:rPr>
        <w:t>POLICY:</w:t>
      </w:r>
    </w:p>
    <w:p w14:paraId="604C6F7C" w14:textId="39EE598F" w:rsidR="00806381" w:rsidRDefault="00F93BE6">
      <w:pPr>
        <w:pStyle w:val="BodyText"/>
        <w:spacing w:before="265" w:line="252" w:lineRule="auto"/>
        <w:ind w:left="1356" w:right="109"/>
      </w:pPr>
      <w:r>
        <w:t>From</w:t>
      </w:r>
      <w:r>
        <w:rPr>
          <w:spacing w:val="36"/>
        </w:rPr>
        <w:t xml:space="preserve"> </w:t>
      </w:r>
      <w:r>
        <w:t>time</w:t>
      </w:r>
      <w:r>
        <w:rPr>
          <w:spacing w:val="34"/>
        </w:rPr>
        <w:t xml:space="preserve"> </w:t>
      </w:r>
      <w:r>
        <w:t>to</w:t>
      </w:r>
      <w:r>
        <w:rPr>
          <w:spacing w:val="34"/>
        </w:rPr>
        <w:t xml:space="preserve"> </w:t>
      </w:r>
      <w:r>
        <w:t>time</w:t>
      </w:r>
      <w:r>
        <w:rPr>
          <w:spacing w:val="34"/>
        </w:rPr>
        <w:t xml:space="preserve"> </w:t>
      </w:r>
      <w:r>
        <w:t>Provincial</w:t>
      </w:r>
      <w:r>
        <w:rPr>
          <w:spacing w:val="33"/>
        </w:rPr>
        <w:t xml:space="preserve"> </w:t>
      </w:r>
      <w:r>
        <w:t>Competition</w:t>
      </w:r>
      <w:r>
        <w:rPr>
          <w:spacing w:val="34"/>
        </w:rPr>
        <w:t xml:space="preserve"> </w:t>
      </w:r>
      <w:r>
        <w:t>contest</w:t>
      </w:r>
      <w:r>
        <w:rPr>
          <w:spacing w:val="33"/>
        </w:rPr>
        <w:t xml:space="preserve"> </w:t>
      </w:r>
      <w:r>
        <w:t>areas</w:t>
      </w:r>
      <w:r>
        <w:rPr>
          <w:spacing w:val="33"/>
        </w:rPr>
        <w:t xml:space="preserve"> </w:t>
      </w:r>
      <w:r>
        <w:t>may</w:t>
      </w:r>
      <w:r>
        <w:rPr>
          <w:spacing w:val="34"/>
        </w:rPr>
        <w:t xml:space="preserve"> </w:t>
      </w:r>
      <w:r>
        <w:t>be</w:t>
      </w:r>
      <w:r>
        <w:rPr>
          <w:spacing w:val="34"/>
        </w:rPr>
        <w:t xml:space="preserve"> </w:t>
      </w:r>
      <w:r>
        <w:t>added</w:t>
      </w:r>
      <w:r>
        <w:rPr>
          <w:spacing w:val="34"/>
        </w:rPr>
        <w:t xml:space="preserve"> </w:t>
      </w:r>
      <w:r>
        <w:t>or</w:t>
      </w:r>
      <w:r>
        <w:rPr>
          <w:spacing w:val="34"/>
        </w:rPr>
        <w:t xml:space="preserve"> </w:t>
      </w:r>
      <w:r>
        <w:t>deleted</w:t>
      </w:r>
      <w:r>
        <w:rPr>
          <w:spacing w:val="34"/>
        </w:rPr>
        <w:t xml:space="preserve"> </w:t>
      </w:r>
      <w:r>
        <w:t>in</w:t>
      </w:r>
      <w:r>
        <w:rPr>
          <w:spacing w:val="34"/>
        </w:rPr>
        <w:t xml:space="preserve"> </w:t>
      </w:r>
      <w:r>
        <w:t>order</w:t>
      </w:r>
      <w:r>
        <w:rPr>
          <w:spacing w:val="34"/>
        </w:rPr>
        <w:t xml:space="preserve"> </w:t>
      </w:r>
      <w:r>
        <w:t>to</w:t>
      </w:r>
      <w:r>
        <w:rPr>
          <w:spacing w:val="34"/>
        </w:rPr>
        <w:t xml:space="preserve"> </w:t>
      </w:r>
      <w:r>
        <w:t>respond to</w:t>
      </w:r>
      <w:r>
        <w:rPr>
          <w:spacing w:val="25"/>
        </w:rPr>
        <w:t xml:space="preserve"> </w:t>
      </w:r>
      <w:r>
        <w:t>changes</w:t>
      </w:r>
      <w:r>
        <w:rPr>
          <w:spacing w:val="24"/>
        </w:rPr>
        <w:t xml:space="preserve"> </w:t>
      </w:r>
      <w:r>
        <w:t>in</w:t>
      </w:r>
      <w:r>
        <w:rPr>
          <w:spacing w:val="25"/>
        </w:rPr>
        <w:t xml:space="preserve"> </w:t>
      </w:r>
      <w:r>
        <w:t>trades</w:t>
      </w:r>
      <w:r>
        <w:rPr>
          <w:spacing w:val="24"/>
        </w:rPr>
        <w:t xml:space="preserve"> </w:t>
      </w:r>
      <w:r>
        <w:t>and</w:t>
      </w:r>
      <w:r>
        <w:rPr>
          <w:spacing w:val="25"/>
        </w:rPr>
        <w:t xml:space="preserve"> </w:t>
      </w:r>
      <w:r>
        <w:t>technology</w:t>
      </w:r>
      <w:r>
        <w:rPr>
          <w:spacing w:val="25"/>
        </w:rPr>
        <w:t xml:space="preserve"> </w:t>
      </w:r>
      <w:r>
        <w:t>careers.</w:t>
      </w:r>
      <w:r>
        <w:rPr>
          <w:spacing w:val="24"/>
        </w:rPr>
        <w:t xml:space="preserve"> </w:t>
      </w:r>
      <w:r w:rsidR="00880846" w:rsidRPr="00333164">
        <w:rPr>
          <w:spacing w:val="24"/>
        </w:rPr>
        <w:t xml:space="preserve">Where they exist, </w:t>
      </w:r>
      <w:r w:rsidR="00A9558B">
        <w:rPr>
          <w:spacing w:val="24"/>
        </w:rPr>
        <w:t>SkillsCanadaBC</w:t>
      </w:r>
      <w:r w:rsidR="00880846" w:rsidRPr="00333164">
        <w:rPr>
          <w:spacing w:val="24"/>
        </w:rPr>
        <w:t xml:space="preserve"> will use the rules/requirements as prescribed by Skills Canada/Competences Canada. </w:t>
      </w:r>
      <w:r w:rsidRPr="00333164">
        <w:rPr>
          <w:spacing w:val="25"/>
        </w:rPr>
        <w:t xml:space="preserve"> </w:t>
      </w:r>
      <w:r w:rsidR="00A9558B">
        <w:t>SkillsCanadaBC</w:t>
      </w:r>
      <w:r w:rsidRPr="00333164">
        <w:rPr>
          <w:spacing w:val="25"/>
        </w:rPr>
        <w:t xml:space="preserve"> </w:t>
      </w:r>
      <w:r w:rsidRPr="00333164">
        <w:t>staff</w:t>
      </w:r>
      <w:r w:rsidRPr="00333164">
        <w:rPr>
          <w:spacing w:val="24"/>
        </w:rPr>
        <w:t xml:space="preserve"> </w:t>
      </w:r>
      <w:r w:rsidRPr="00333164">
        <w:t>will</w:t>
      </w:r>
      <w:r w:rsidRPr="00333164">
        <w:rPr>
          <w:spacing w:val="24"/>
        </w:rPr>
        <w:t xml:space="preserve"> </w:t>
      </w:r>
      <w:r w:rsidRPr="00333164">
        <w:t>use</w:t>
      </w:r>
      <w:r w:rsidRPr="00333164">
        <w:rPr>
          <w:spacing w:val="25"/>
        </w:rPr>
        <w:t xml:space="preserve"> </w:t>
      </w:r>
      <w:r w:rsidRPr="00333164">
        <w:t>the</w:t>
      </w:r>
      <w:r w:rsidRPr="00333164">
        <w:rPr>
          <w:spacing w:val="25"/>
        </w:rPr>
        <w:t xml:space="preserve"> </w:t>
      </w:r>
      <w:r w:rsidR="007E7778" w:rsidRPr="00333164">
        <w:rPr>
          <w:spacing w:val="25"/>
        </w:rPr>
        <w:t>“</w:t>
      </w:r>
      <w:r w:rsidR="007E7778" w:rsidRPr="00333164">
        <w:t>P</w:t>
      </w:r>
      <w:r w:rsidRPr="00333164">
        <w:t>rocedures</w:t>
      </w:r>
      <w:r w:rsidR="007E7778" w:rsidRPr="00333164">
        <w:t xml:space="preserve"> to Add or Delete a Skills BC Provincial Competition Contest Area” found</w:t>
      </w:r>
      <w:r w:rsidR="00880846" w:rsidRPr="00333164">
        <w:t xml:space="preserve"> in the appendix of the Policy Manual</w:t>
      </w:r>
      <w:r w:rsidRPr="00333164">
        <w:rPr>
          <w:spacing w:val="24"/>
        </w:rPr>
        <w:t xml:space="preserve"> </w:t>
      </w:r>
      <w:r w:rsidRPr="00333164">
        <w:t>as guidelines to add and/or delete contest areas.</w:t>
      </w:r>
    </w:p>
    <w:p w14:paraId="0556A708" w14:textId="6D253C7C" w:rsidR="006919F3" w:rsidRDefault="006919F3">
      <w:pPr>
        <w:pStyle w:val="BodyText"/>
        <w:spacing w:before="265" w:line="252" w:lineRule="auto"/>
        <w:ind w:left="1356" w:right="109"/>
      </w:pPr>
      <w:r>
        <w:t>Process for adding / deleting competitions can be found in the Appendices to the Policy Manual.</w:t>
      </w:r>
    </w:p>
    <w:p w14:paraId="6F5DC375" w14:textId="77777777" w:rsidR="00806381" w:rsidRDefault="00806381">
      <w:pPr>
        <w:pStyle w:val="BodyText"/>
      </w:pPr>
    </w:p>
    <w:p w14:paraId="7B20506B" w14:textId="77777777" w:rsidR="00806381" w:rsidRDefault="00806381">
      <w:pPr>
        <w:pStyle w:val="BodyText"/>
        <w:spacing w:before="23"/>
      </w:pPr>
    </w:p>
    <w:p w14:paraId="44AD3E10" w14:textId="77777777" w:rsidR="00806381" w:rsidRDefault="00F93BE6">
      <w:pPr>
        <w:spacing w:before="1"/>
        <w:ind w:left="636" w:right="6835"/>
        <w:rPr>
          <w:b/>
          <w:sz w:val="24"/>
        </w:rPr>
      </w:pPr>
      <w:r>
        <w:rPr>
          <w:b/>
          <w:sz w:val="24"/>
        </w:rPr>
        <w:t>EFFECTIVE</w:t>
      </w:r>
      <w:r>
        <w:rPr>
          <w:b/>
          <w:spacing w:val="-10"/>
          <w:sz w:val="24"/>
        </w:rPr>
        <w:t xml:space="preserve"> </w:t>
      </w:r>
      <w:r>
        <w:rPr>
          <w:b/>
          <w:sz w:val="24"/>
        </w:rPr>
        <w:t>:</w:t>
      </w:r>
      <w:r>
        <w:rPr>
          <w:b/>
          <w:spacing w:val="-10"/>
          <w:sz w:val="24"/>
        </w:rPr>
        <w:t xml:space="preserve"> </w:t>
      </w:r>
      <w:r>
        <w:rPr>
          <w:b/>
          <w:sz w:val="24"/>
        </w:rPr>
        <w:t>September</w:t>
      </w:r>
      <w:r>
        <w:rPr>
          <w:b/>
          <w:spacing w:val="-10"/>
          <w:sz w:val="24"/>
        </w:rPr>
        <w:t xml:space="preserve"> </w:t>
      </w:r>
      <w:r>
        <w:rPr>
          <w:b/>
          <w:sz w:val="24"/>
        </w:rPr>
        <w:t>13,</w:t>
      </w:r>
      <w:r>
        <w:rPr>
          <w:b/>
          <w:spacing w:val="-10"/>
          <w:sz w:val="24"/>
        </w:rPr>
        <w:t xml:space="preserve"> </w:t>
      </w:r>
      <w:r>
        <w:rPr>
          <w:b/>
          <w:sz w:val="24"/>
        </w:rPr>
        <w:t>2016 REVISED :</w:t>
      </w:r>
    </w:p>
    <w:p w14:paraId="4532BFCF" w14:textId="77777777" w:rsidR="00806381" w:rsidRDefault="00806381">
      <w:pPr>
        <w:rPr>
          <w:sz w:val="24"/>
        </w:rPr>
        <w:sectPr w:rsidR="00806381">
          <w:pgSz w:w="12240" w:h="15840"/>
          <w:pgMar w:top="780" w:right="720" w:bottom="1060" w:left="360" w:header="0" w:footer="873" w:gutter="0"/>
          <w:cols w:space="720"/>
        </w:sectPr>
      </w:pPr>
    </w:p>
    <w:p w14:paraId="5B8A36D4" w14:textId="03760D60" w:rsidR="00333164" w:rsidRPr="00F47A42" w:rsidRDefault="00F93BE6" w:rsidP="00F47A42">
      <w:pPr>
        <w:pStyle w:val="Heading2"/>
        <w:numPr>
          <w:ilvl w:val="1"/>
          <w:numId w:val="16"/>
        </w:numPr>
        <w:tabs>
          <w:tab w:val="left" w:pos="1211"/>
        </w:tabs>
        <w:spacing w:before="79"/>
        <w:ind w:left="1211" w:hanging="575"/>
        <w:jc w:val="left"/>
      </w:pPr>
      <w:r>
        <w:lastRenderedPageBreak/>
        <w:t>Human</w:t>
      </w:r>
      <w:r>
        <w:rPr>
          <w:spacing w:val="-6"/>
        </w:rPr>
        <w:t xml:space="preserve"> </w:t>
      </w:r>
      <w:r>
        <w:rPr>
          <w:spacing w:val="-2"/>
        </w:rPr>
        <w:t>Resources</w:t>
      </w:r>
      <w:r w:rsidR="00333164" w:rsidRPr="00F47A42">
        <w:rPr>
          <w:color w:val="0070C0"/>
        </w:rPr>
        <w:t xml:space="preserve"> </w:t>
      </w:r>
    </w:p>
    <w:p w14:paraId="6A067EDB" w14:textId="292C11C6" w:rsidR="00333164" w:rsidRDefault="00333164" w:rsidP="007916B2">
      <w:pPr>
        <w:pStyle w:val="BodyText"/>
        <w:spacing w:before="48"/>
        <w:ind w:left="567"/>
        <w:rPr>
          <w:b/>
          <w:sz w:val="28"/>
        </w:rPr>
      </w:pPr>
    </w:p>
    <w:p w14:paraId="15FA200D" w14:textId="56EB3C1B" w:rsidR="00806381" w:rsidRDefault="00F93BE6">
      <w:pPr>
        <w:pStyle w:val="Heading4"/>
        <w:numPr>
          <w:ilvl w:val="2"/>
          <w:numId w:val="16"/>
        </w:numPr>
        <w:tabs>
          <w:tab w:val="left" w:pos="1279"/>
        </w:tabs>
        <w:spacing w:before="1" w:line="480" w:lineRule="auto"/>
        <w:ind w:left="636" w:right="7718" w:firstLine="0"/>
      </w:pPr>
      <w:r>
        <w:t>General</w:t>
      </w:r>
      <w:r>
        <w:rPr>
          <w:spacing w:val="-14"/>
        </w:rPr>
        <w:t xml:space="preserve"> </w:t>
      </w:r>
      <w:r>
        <w:t xml:space="preserve">Statements </w:t>
      </w:r>
    </w:p>
    <w:p w14:paraId="37AC3E42" w14:textId="541324A8" w:rsidR="00806381" w:rsidRDefault="00F93BE6">
      <w:pPr>
        <w:pStyle w:val="BodyText"/>
        <w:spacing w:before="7" w:line="252" w:lineRule="auto"/>
        <w:ind w:left="636" w:right="219"/>
      </w:pPr>
      <w:r>
        <w:t>The</w:t>
      </w:r>
      <w:r>
        <w:rPr>
          <w:spacing w:val="29"/>
        </w:rPr>
        <w:t xml:space="preserve"> </w:t>
      </w:r>
      <w:r>
        <w:t>following</w:t>
      </w:r>
      <w:r>
        <w:rPr>
          <w:spacing w:val="27"/>
        </w:rPr>
        <w:t xml:space="preserve"> </w:t>
      </w:r>
      <w:r w:rsidR="00DE5C55">
        <w:t>section</w:t>
      </w:r>
      <w:r>
        <w:rPr>
          <w:spacing w:val="27"/>
        </w:rPr>
        <w:t xml:space="preserve"> </w:t>
      </w:r>
      <w:r>
        <w:t>set</w:t>
      </w:r>
      <w:r w:rsidR="00DE5C55">
        <w:t>s</w:t>
      </w:r>
      <w:r>
        <w:rPr>
          <w:spacing w:val="27"/>
        </w:rPr>
        <w:t xml:space="preserve"> </w:t>
      </w:r>
      <w:r>
        <w:t>out</w:t>
      </w:r>
      <w:r>
        <w:rPr>
          <w:spacing w:val="27"/>
        </w:rPr>
        <w:t xml:space="preserve"> </w:t>
      </w:r>
      <w:r>
        <w:t>the</w:t>
      </w:r>
      <w:r>
        <w:rPr>
          <w:spacing w:val="29"/>
        </w:rPr>
        <w:t xml:space="preserve"> </w:t>
      </w:r>
      <w:r>
        <w:t>human</w:t>
      </w:r>
      <w:r>
        <w:rPr>
          <w:spacing w:val="29"/>
        </w:rPr>
        <w:t xml:space="preserve"> </w:t>
      </w:r>
      <w:r>
        <w:t>resources</w:t>
      </w:r>
      <w:r>
        <w:rPr>
          <w:spacing w:val="27"/>
        </w:rPr>
        <w:t xml:space="preserve"> </w:t>
      </w:r>
      <w:r>
        <w:t>policies</w:t>
      </w:r>
      <w:r>
        <w:rPr>
          <w:spacing w:val="27"/>
        </w:rPr>
        <w:t xml:space="preserve"> </w:t>
      </w:r>
      <w:r>
        <w:t>and</w:t>
      </w:r>
      <w:r>
        <w:rPr>
          <w:spacing w:val="29"/>
        </w:rPr>
        <w:t xml:space="preserve"> </w:t>
      </w:r>
      <w:r>
        <w:t>procedures</w:t>
      </w:r>
      <w:r>
        <w:rPr>
          <w:spacing w:val="27"/>
        </w:rPr>
        <w:t xml:space="preserve"> </w:t>
      </w:r>
      <w:r>
        <w:t>for</w:t>
      </w:r>
      <w:r>
        <w:rPr>
          <w:spacing w:val="27"/>
        </w:rPr>
        <w:t xml:space="preserve"> </w:t>
      </w:r>
      <w:r w:rsidR="00A9558B">
        <w:t>SkillsCanadaBC</w:t>
      </w:r>
      <w:r>
        <w:t>.</w:t>
      </w:r>
      <w:r>
        <w:rPr>
          <w:spacing w:val="40"/>
        </w:rPr>
        <w:t xml:space="preserve"> </w:t>
      </w:r>
      <w:r>
        <w:t>The</w:t>
      </w:r>
      <w:r w:rsidR="00E8373F">
        <w:t xml:space="preserve">se policies </w:t>
      </w:r>
      <w:r>
        <w:t>apply</w:t>
      </w:r>
      <w:r>
        <w:rPr>
          <w:spacing w:val="40"/>
        </w:rPr>
        <w:t xml:space="preserve"> </w:t>
      </w:r>
      <w:r>
        <w:t>to</w:t>
      </w:r>
      <w:r>
        <w:rPr>
          <w:spacing w:val="40"/>
        </w:rPr>
        <w:t xml:space="preserve"> </w:t>
      </w:r>
      <w:r>
        <w:t>the</w:t>
      </w:r>
      <w:r>
        <w:rPr>
          <w:spacing w:val="40"/>
        </w:rPr>
        <w:t xml:space="preserve"> </w:t>
      </w:r>
      <w:r>
        <w:t>employees/contractors</w:t>
      </w:r>
      <w:r>
        <w:rPr>
          <w:spacing w:val="40"/>
        </w:rPr>
        <w:t xml:space="preserve"> </w:t>
      </w:r>
      <w:r>
        <w:t>of</w:t>
      </w:r>
      <w:r>
        <w:rPr>
          <w:spacing w:val="40"/>
        </w:rPr>
        <w:t xml:space="preserve"> </w:t>
      </w:r>
      <w:r w:rsidR="00A9558B">
        <w:t>SkillsCanadaBC</w:t>
      </w:r>
      <w:r>
        <w:t>.</w:t>
      </w:r>
    </w:p>
    <w:p w14:paraId="65DD31E8" w14:textId="77777777" w:rsidR="00806381" w:rsidRDefault="00806381">
      <w:pPr>
        <w:pStyle w:val="BodyText"/>
        <w:spacing w:before="14"/>
      </w:pPr>
    </w:p>
    <w:p w14:paraId="4D7EF65F" w14:textId="73CBC0B3" w:rsidR="00806381" w:rsidRPr="007E7778" w:rsidRDefault="00F93BE6" w:rsidP="007E7778">
      <w:pPr>
        <w:pStyle w:val="BodyText"/>
        <w:spacing w:line="252" w:lineRule="auto"/>
        <w:ind w:left="636"/>
        <w:rPr>
          <w:spacing w:val="22"/>
        </w:rPr>
      </w:pPr>
      <w:r>
        <w:t>The</w:t>
      </w:r>
      <w:r>
        <w:rPr>
          <w:spacing w:val="20"/>
        </w:rPr>
        <w:t xml:space="preserve"> </w:t>
      </w:r>
      <w:r w:rsidR="00A9558B">
        <w:t>SkillsCanadaBC</w:t>
      </w:r>
      <w:r>
        <w:rPr>
          <w:spacing w:val="22"/>
        </w:rPr>
        <w:t xml:space="preserve"> </w:t>
      </w:r>
      <w:r>
        <w:t>Board</w:t>
      </w:r>
      <w:r>
        <w:rPr>
          <w:spacing w:val="22"/>
        </w:rPr>
        <w:t xml:space="preserve"> </w:t>
      </w:r>
      <w:r>
        <w:t>of</w:t>
      </w:r>
      <w:r>
        <w:rPr>
          <w:spacing w:val="19"/>
        </w:rPr>
        <w:t xml:space="preserve"> </w:t>
      </w:r>
      <w:r>
        <w:t>Directors</w:t>
      </w:r>
      <w:r>
        <w:rPr>
          <w:spacing w:val="22"/>
        </w:rPr>
        <w:t xml:space="preserve"> </w:t>
      </w:r>
      <w:r>
        <w:t>recognizes</w:t>
      </w:r>
      <w:r>
        <w:rPr>
          <w:spacing w:val="20"/>
        </w:rPr>
        <w:t xml:space="preserve"> </w:t>
      </w:r>
      <w:r>
        <w:t>the</w:t>
      </w:r>
      <w:r>
        <w:rPr>
          <w:spacing w:val="23"/>
        </w:rPr>
        <w:t xml:space="preserve"> </w:t>
      </w:r>
      <w:r>
        <w:t>Provincial</w:t>
      </w:r>
      <w:r>
        <w:rPr>
          <w:spacing w:val="20"/>
        </w:rPr>
        <w:t xml:space="preserve"> </w:t>
      </w:r>
      <w:r>
        <w:t>Human</w:t>
      </w:r>
      <w:r>
        <w:rPr>
          <w:spacing w:val="22"/>
        </w:rPr>
        <w:t xml:space="preserve"> </w:t>
      </w:r>
      <w:r>
        <w:t>Rights</w:t>
      </w:r>
      <w:r>
        <w:rPr>
          <w:spacing w:val="20"/>
        </w:rPr>
        <w:t xml:space="preserve"> </w:t>
      </w:r>
      <w:r>
        <w:t>Code</w:t>
      </w:r>
      <w:r>
        <w:rPr>
          <w:spacing w:val="80"/>
          <w:w w:val="150"/>
        </w:rPr>
        <w:t xml:space="preserve"> </w:t>
      </w:r>
      <w:r>
        <w:t>and</w:t>
      </w:r>
      <w:r>
        <w:rPr>
          <w:spacing w:val="22"/>
        </w:rPr>
        <w:t xml:space="preserve"> </w:t>
      </w:r>
      <w:r>
        <w:t>the Canadian</w:t>
      </w:r>
      <w:r>
        <w:rPr>
          <w:spacing w:val="26"/>
        </w:rPr>
        <w:t xml:space="preserve"> </w:t>
      </w:r>
      <w:r>
        <w:t>Charter</w:t>
      </w:r>
      <w:r>
        <w:rPr>
          <w:spacing w:val="28"/>
        </w:rPr>
        <w:t xml:space="preserve"> </w:t>
      </w:r>
      <w:r>
        <w:t>of</w:t>
      </w:r>
      <w:r>
        <w:rPr>
          <w:spacing w:val="26"/>
        </w:rPr>
        <w:t xml:space="preserve"> </w:t>
      </w:r>
      <w:r>
        <w:t>Rights</w:t>
      </w:r>
      <w:r>
        <w:rPr>
          <w:spacing w:val="25"/>
        </w:rPr>
        <w:t xml:space="preserve"> </w:t>
      </w:r>
      <w:r>
        <w:t>and</w:t>
      </w:r>
      <w:r>
        <w:rPr>
          <w:spacing w:val="29"/>
        </w:rPr>
        <w:t xml:space="preserve"> </w:t>
      </w:r>
      <w:r>
        <w:t>Freedoms.</w:t>
      </w:r>
      <w:r>
        <w:rPr>
          <w:spacing w:val="80"/>
        </w:rPr>
        <w:t xml:space="preserve"> </w:t>
      </w:r>
      <w:r w:rsidR="00A9558B">
        <w:t>SkillsCanadaBC</w:t>
      </w:r>
      <w:r>
        <w:t>’s</w:t>
      </w:r>
      <w:r>
        <w:rPr>
          <w:spacing w:val="25"/>
        </w:rPr>
        <w:t xml:space="preserve"> </w:t>
      </w:r>
      <w:r>
        <w:t>human</w:t>
      </w:r>
      <w:r>
        <w:rPr>
          <w:spacing w:val="26"/>
        </w:rPr>
        <w:t xml:space="preserve"> </w:t>
      </w:r>
      <w:r w:rsidR="001A1689">
        <w:t>resource policies</w:t>
      </w:r>
      <w:r>
        <w:rPr>
          <w:spacing w:val="26"/>
        </w:rPr>
        <w:t xml:space="preserve"> </w:t>
      </w:r>
      <w:r w:rsidR="008A3AF1">
        <w:rPr>
          <w:spacing w:val="26"/>
        </w:rPr>
        <w:t xml:space="preserve">meet or exceed the requirements as set-out in the </w:t>
      </w:r>
      <w:r>
        <w:rPr>
          <w:spacing w:val="35"/>
        </w:rPr>
        <w:t xml:space="preserve"> </w:t>
      </w:r>
      <w:r>
        <w:t>BC</w:t>
      </w:r>
      <w:r>
        <w:rPr>
          <w:spacing w:val="35"/>
        </w:rPr>
        <w:t xml:space="preserve"> </w:t>
      </w:r>
      <w:r>
        <w:t>Ministry</w:t>
      </w:r>
      <w:r>
        <w:rPr>
          <w:spacing w:val="28"/>
        </w:rPr>
        <w:t xml:space="preserve"> </w:t>
      </w:r>
      <w:r>
        <w:t>of</w:t>
      </w:r>
      <w:r>
        <w:rPr>
          <w:spacing w:val="38"/>
        </w:rPr>
        <w:t xml:space="preserve"> </w:t>
      </w:r>
      <w:r>
        <w:t>Labour</w:t>
      </w:r>
      <w:r w:rsidR="001A1689">
        <w:t xml:space="preserve">, </w:t>
      </w:r>
      <w:r>
        <w:rPr>
          <w:spacing w:val="33"/>
        </w:rPr>
        <w:t xml:space="preserve"> </w:t>
      </w:r>
      <w:r>
        <w:rPr>
          <w:i/>
          <w:u w:val="single" w:color="0000FF"/>
        </w:rPr>
        <w:t>Employment</w:t>
      </w:r>
      <w:r>
        <w:rPr>
          <w:i/>
          <w:spacing w:val="33"/>
          <w:u w:val="single" w:color="0000FF"/>
        </w:rPr>
        <w:t xml:space="preserve"> </w:t>
      </w:r>
      <w:r>
        <w:rPr>
          <w:i/>
          <w:u w:val="single" w:color="0000FF"/>
        </w:rPr>
        <w:t>Standards</w:t>
      </w:r>
      <w:r w:rsidR="009353C8">
        <w:rPr>
          <w:i/>
          <w:spacing w:val="80"/>
        </w:rPr>
        <w:t xml:space="preserve"> </w:t>
      </w:r>
      <w:r>
        <w:rPr>
          <w:i/>
          <w:u w:val="single" w:color="0000FF"/>
        </w:rPr>
        <w:t>Act</w:t>
      </w:r>
      <w:r>
        <w:rPr>
          <w:i/>
          <w:spacing w:val="33"/>
        </w:rPr>
        <w:t xml:space="preserve"> </w:t>
      </w:r>
      <w:r>
        <w:t>([RSBC</w:t>
      </w:r>
      <w:r>
        <w:rPr>
          <w:spacing w:val="37"/>
        </w:rPr>
        <w:t xml:space="preserve"> </w:t>
      </w:r>
      <w:r>
        <w:t>1996] CHAPTER</w:t>
      </w:r>
      <w:r>
        <w:rPr>
          <w:spacing w:val="22"/>
        </w:rPr>
        <w:t xml:space="preserve"> </w:t>
      </w:r>
      <w:r>
        <w:t>113);</w:t>
      </w:r>
      <w:r>
        <w:rPr>
          <w:spacing w:val="22"/>
        </w:rPr>
        <w:t xml:space="preserve"> </w:t>
      </w:r>
      <w:hyperlink r:id="rId11" w:history="1">
        <w:r w:rsidR="008A3AF1" w:rsidRPr="008A3AF1">
          <w:rPr>
            <w:rStyle w:val="Hyperlink"/>
            <w:spacing w:val="22"/>
          </w:rPr>
          <w:t>https://www.bclaws.gov.bc.ca/civix/document/id/complete/statreg/00_96113_01</w:t>
        </w:r>
      </w:hyperlink>
      <w:r w:rsidR="001A1689">
        <w:rPr>
          <w:spacing w:val="22"/>
        </w:rPr>
        <w:t xml:space="preserve"> </w:t>
      </w:r>
    </w:p>
    <w:p w14:paraId="1ABE71E1" w14:textId="77777777" w:rsidR="00806381" w:rsidRDefault="00806381">
      <w:pPr>
        <w:pStyle w:val="BodyText"/>
        <w:spacing w:before="17"/>
      </w:pPr>
    </w:p>
    <w:p w14:paraId="172396A3" w14:textId="54983220" w:rsidR="00806381" w:rsidRDefault="00F93BE6">
      <w:pPr>
        <w:pStyle w:val="BodyText"/>
        <w:spacing w:line="249" w:lineRule="auto"/>
        <w:ind w:left="636" w:right="219"/>
      </w:pPr>
      <w:r>
        <w:t>The</w:t>
      </w:r>
      <w:r>
        <w:rPr>
          <w:spacing w:val="24"/>
        </w:rPr>
        <w:t xml:space="preserve"> </w:t>
      </w:r>
      <w:r w:rsidR="00880846">
        <w:t>HR policies</w:t>
      </w:r>
      <w:r>
        <w:rPr>
          <w:spacing w:val="22"/>
        </w:rPr>
        <w:t xml:space="preserve"> </w:t>
      </w:r>
      <w:r>
        <w:t>should</w:t>
      </w:r>
      <w:r>
        <w:rPr>
          <w:spacing w:val="24"/>
        </w:rPr>
        <w:t xml:space="preserve"> </w:t>
      </w:r>
      <w:r>
        <w:t>be</w:t>
      </w:r>
      <w:r>
        <w:rPr>
          <w:spacing w:val="24"/>
        </w:rPr>
        <w:t xml:space="preserve"> </w:t>
      </w:r>
      <w:r>
        <w:t>reviewed</w:t>
      </w:r>
      <w:r>
        <w:rPr>
          <w:spacing w:val="24"/>
        </w:rPr>
        <w:t xml:space="preserve"> </w:t>
      </w:r>
      <w:r>
        <w:t>at</w:t>
      </w:r>
      <w:r>
        <w:rPr>
          <w:spacing w:val="22"/>
        </w:rPr>
        <w:t xml:space="preserve"> </w:t>
      </w:r>
      <w:r>
        <w:t>least</w:t>
      </w:r>
      <w:r>
        <w:rPr>
          <w:spacing w:val="22"/>
        </w:rPr>
        <w:t xml:space="preserve"> </w:t>
      </w:r>
      <w:r>
        <w:t>once</w:t>
      </w:r>
      <w:r>
        <w:rPr>
          <w:spacing w:val="24"/>
        </w:rPr>
        <w:t xml:space="preserve"> </w:t>
      </w:r>
      <w:r>
        <w:t>every</w:t>
      </w:r>
      <w:r>
        <w:rPr>
          <w:spacing w:val="24"/>
        </w:rPr>
        <w:t xml:space="preserve"> </w:t>
      </w:r>
      <w:r>
        <w:t>two</w:t>
      </w:r>
      <w:r>
        <w:rPr>
          <w:spacing w:val="24"/>
        </w:rPr>
        <w:t xml:space="preserve"> </w:t>
      </w:r>
      <w:r>
        <w:t>years</w:t>
      </w:r>
      <w:r>
        <w:rPr>
          <w:spacing w:val="22"/>
        </w:rPr>
        <w:t xml:space="preserve"> </w:t>
      </w:r>
      <w:r>
        <w:t>or</w:t>
      </w:r>
      <w:r>
        <w:rPr>
          <w:spacing w:val="24"/>
        </w:rPr>
        <w:t xml:space="preserve"> </w:t>
      </w:r>
      <w:r>
        <w:t>when</w:t>
      </w:r>
      <w:r>
        <w:rPr>
          <w:spacing w:val="24"/>
        </w:rPr>
        <w:t xml:space="preserve"> </w:t>
      </w:r>
      <w:r>
        <w:t>there</w:t>
      </w:r>
      <w:r>
        <w:rPr>
          <w:spacing w:val="24"/>
        </w:rPr>
        <w:t xml:space="preserve"> </w:t>
      </w:r>
      <w:r>
        <w:t>is</w:t>
      </w:r>
      <w:r>
        <w:rPr>
          <w:spacing w:val="22"/>
        </w:rPr>
        <w:t xml:space="preserve"> </w:t>
      </w:r>
      <w:r>
        <w:t>an</w:t>
      </w:r>
      <w:r>
        <w:rPr>
          <w:spacing w:val="24"/>
        </w:rPr>
        <w:t xml:space="preserve"> </w:t>
      </w:r>
      <w:r>
        <w:t>announcement</w:t>
      </w:r>
      <w:r>
        <w:rPr>
          <w:spacing w:val="22"/>
        </w:rPr>
        <w:t xml:space="preserve"> </w:t>
      </w:r>
      <w:r>
        <w:t>of significant</w:t>
      </w:r>
      <w:r>
        <w:rPr>
          <w:spacing w:val="37"/>
        </w:rPr>
        <w:t xml:space="preserve"> </w:t>
      </w:r>
      <w:r>
        <w:t>change</w:t>
      </w:r>
      <w:r>
        <w:rPr>
          <w:spacing w:val="39"/>
        </w:rPr>
        <w:t xml:space="preserve"> </w:t>
      </w:r>
      <w:r>
        <w:t>to</w:t>
      </w:r>
      <w:r>
        <w:rPr>
          <w:spacing w:val="39"/>
        </w:rPr>
        <w:t xml:space="preserve"> </w:t>
      </w:r>
      <w:r>
        <w:t>legislation</w:t>
      </w:r>
      <w:r>
        <w:rPr>
          <w:spacing w:val="39"/>
        </w:rPr>
        <w:t xml:space="preserve"> </w:t>
      </w:r>
      <w:r w:rsidR="00880846">
        <w:t>t</w:t>
      </w:r>
      <w:r>
        <w:t>o</w:t>
      </w:r>
      <w:r>
        <w:rPr>
          <w:spacing w:val="39"/>
        </w:rPr>
        <w:t xml:space="preserve"> </w:t>
      </w:r>
      <w:r>
        <w:t>ensure</w:t>
      </w:r>
      <w:r>
        <w:rPr>
          <w:spacing w:val="39"/>
        </w:rPr>
        <w:t xml:space="preserve"> </w:t>
      </w:r>
      <w:r>
        <w:t>continued</w:t>
      </w:r>
      <w:r>
        <w:rPr>
          <w:spacing w:val="39"/>
        </w:rPr>
        <w:t xml:space="preserve"> </w:t>
      </w:r>
      <w:r>
        <w:t>conformity</w:t>
      </w:r>
      <w:r>
        <w:rPr>
          <w:spacing w:val="39"/>
        </w:rPr>
        <w:t xml:space="preserve"> </w:t>
      </w:r>
      <w:r>
        <w:t>with</w:t>
      </w:r>
      <w:r>
        <w:rPr>
          <w:spacing w:val="37"/>
        </w:rPr>
        <w:t xml:space="preserve"> </w:t>
      </w:r>
      <w:r>
        <w:t>British Columbia’s labour standards).</w:t>
      </w:r>
    </w:p>
    <w:p w14:paraId="4B56B325" w14:textId="77777777" w:rsidR="00806381" w:rsidRDefault="00806381">
      <w:pPr>
        <w:pStyle w:val="BodyText"/>
        <w:spacing w:before="18"/>
      </w:pPr>
    </w:p>
    <w:p w14:paraId="58237AAA" w14:textId="362BC27C" w:rsidR="00806381" w:rsidRDefault="00F93BE6">
      <w:pPr>
        <w:pStyle w:val="BodyText"/>
        <w:spacing w:line="252" w:lineRule="auto"/>
        <w:ind w:left="636" w:right="219"/>
      </w:pPr>
      <w:r>
        <w:t>The Executive Director is responsible for th</w:t>
      </w:r>
      <w:r w:rsidR="009353C8">
        <w:t xml:space="preserve">e day-to-day </w:t>
      </w:r>
      <w:r>
        <w:t>interpretation and application of policy.</w:t>
      </w:r>
      <w:r>
        <w:rPr>
          <w:spacing w:val="80"/>
          <w:w w:val="150"/>
        </w:rPr>
        <w:t xml:space="preserve"> </w:t>
      </w:r>
      <w:r>
        <w:t>If there is a disagreement</w:t>
      </w:r>
      <w:r>
        <w:rPr>
          <w:spacing w:val="36"/>
        </w:rPr>
        <w:t xml:space="preserve"> </w:t>
      </w:r>
      <w:r>
        <w:t>over</w:t>
      </w:r>
      <w:r>
        <w:rPr>
          <w:spacing w:val="36"/>
        </w:rPr>
        <w:t xml:space="preserve"> </w:t>
      </w:r>
      <w:r>
        <w:t>the</w:t>
      </w:r>
      <w:r>
        <w:rPr>
          <w:spacing w:val="38"/>
        </w:rPr>
        <w:t xml:space="preserve"> </w:t>
      </w:r>
      <w:r>
        <w:t>interpretation</w:t>
      </w:r>
      <w:r>
        <w:rPr>
          <w:spacing w:val="38"/>
        </w:rPr>
        <w:t xml:space="preserve"> </w:t>
      </w:r>
      <w:r>
        <w:t>or</w:t>
      </w:r>
      <w:r>
        <w:rPr>
          <w:spacing w:val="36"/>
        </w:rPr>
        <w:t xml:space="preserve"> </w:t>
      </w:r>
      <w:r>
        <w:t>application</w:t>
      </w:r>
      <w:r>
        <w:rPr>
          <w:spacing w:val="38"/>
        </w:rPr>
        <w:t xml:space="preserve"> </w:t>
      </w:r>
      <w:r>
        <w:t>of</w:t>
      </w:r>
      <w:r>
        <w:rPr>
          <w:spacing w:val="36"/>
        </w:rPr>
        <w:t xml:space="preserve"> </w:t>
      </w:r>
      <w:r>
        <w:t>the</w:t>
      </w:r>
      <w:r>
        <w:rPr>
          <w:spacing w:val="38"/>
        </w:rPr>
        <w:t xml:space="preserve"> </w:t>
      </w:r>
      <w:r>
        <w:t>policy</w:t>
      </w:r>
      <w:r>
        <w:rPr>
          <w:spacing w:val="38"/>
        </w:rPr>
        <w:t xml:space="preserve"> </w:t>
      </w:r>
      <w:r>
        <w:t>that</w:t>
      </w:r>
      <w:r>
        <w:rPr>
          <w:spacing w:val="36"/>
        </w:rPr>
        <w:t xml:space="preserve"> </w:t>
      </w:r>
      <w:r>
        <w:t>cannot</w:t>
      </w:r>
      <w:r>
        <w:rPr>
          <w:spacing w:val="36"/>
        </w:rPr>
        <w:t xml:space="preserve"> </w:t>
      </w:r>
      <w:r>
        <w:t>be</w:t>
      </w:r>
      <w:r>
        <w:rPr>
          <w:spacing w:val="38"/>
        </w:rPr>
        <w:t xml:space="preserve"> </w:t>
      </w:r>
      <w:r>
        <w:t>resolved</w:t>
      </w:r>
      <w:r>
        <w:rPr>
          <w:spacing w:val="38"/>
        </w:rPr>
        <w:t xml:space="preserve"> </w:t>
      </w:r>
      <w:r>
        <w:t>by</w:t>
      </w:r>
      <w:r>
        <w:rPr>
          <w:spacing w:val="38"/>
        </w:rPr>
        <w:t xml:space="preserve"> </w:t>
      </w:r>
      <w:r>
        <w:t>the</w:t>
      </w:r>
      <w:r>
        <w:rPr>
          <w:spacing w:val="38"/>
        </w:rPr>
        <w:t xml:space="preserve"> </w:t>
      </w:r>
      <w:r>
        <w:t>Executive Director,</w:t>
      </w:r>
      <w:r>
        <w:rPr>
          <w:spacing w:val="37"/>
        </w:rPr>
        <w:t xml:space="preserve"> </w:t>
      </w:r>
      <w:r>
        <w:t>the</w:t>
      </w:r>
      <w:r>
        <w:rPr>
          <w:spacing w:val="40"/>
        </w:rPr>
        <w:t xml:space="preserve"> </w:t>
      </w:r>
      <w:r>
        <w:t>matter</w:t>
      </w:r>
      <w:r>
        <w:rPr>
          <w:spacing w:val="39"/>
        </w:rPr>
        <w:t xml:space="preserve"> </w:t>
      </w:r>
      <w:r>
        <w:t>shall</w:t>
      </w:r>
      <w:r>
        <w:rPr>
          <w:spacing w:val="39"/>
        </w:rPr>
        <w:t xml:space="preserve"> </w:t>
      </w:r>
      <w:r>
        <w:t>be</w:t>
      </w:r>
      <w:r>
        <w:rPr>
          <w:spacing w:val="40"/>
        </w:rPr>
        <w:t xml:space="preserve"> </w:t>
      </w:r>
      <w:r>
        <w:t>referred</w:t>
      </w:r>
      <w:r>
        <w:rPr>
          <w:spacing w:val="40"/>
        </w:rPr>
        <w:t xml:space="preserve"> </w:t>
      </w:r>
      <w:r>
        <w:t>to</w:t>
      </w:r>
      <w:r>
        <w:rPr>
          <w:spacing w:val="40"/>
        </w:rPr>
        <w:t xml:space="preserve"> </w:t>
      </w:r>
      <w:r>
        <w:t>the</w:t>
      </w:r>
      <w:r>
        <w:rPr>
          <w:spacing w:val="40"/>
        </w:rPr>
        <w:t xml:space="preserve"> </w:t>
      </w:r>
      <w:r>
        <w:t>Executive</w:t>
      </w:r>
      <w:r>
        <w:rPr>
          <w:spacing w:val="40"/>
        </w:rPr>
        <w:t xml:space="preserve"> </w:t>
      </w:r>
      <w:r>
        <w:t>Committee.</w:t>
      </w:r>
      <w:r>
        <w:rPr>
          <w:spacing w:val="80"/>
          <w:w w:val="150"/>
        </w:rPr>
        <w:t xml:space="preserve"> </w:t>
      </w:r>
      <w:r>
        <w:t>The</w:t>
      </w:r>
      <w:r>
        <w:rPr>
          <w:spacing w:val="40"/>
        </w:rPr>
        <w:t xml:space="preserve"> </w:t>
      </w:r>
      <w:r>
        <w:t>Executive</w:t>
      </w:r>
      <w:r>
        <w:rPr>
          <w:spacing w:val="40"/>
        </w:rPr>
        <w:t xml:space="preserve"> </w:t>
      </w:r>
      <w:r>
        <w:t>Committee’s</w:t>
      </w:r>
      <w:r>
        <w:rPr>
          <w:spacing w:val="39"/>
        </w:rPr>
        <w:t xml:space="preserve"> </w:t>
      </w:r>
      <w:r>
        <w:t>response should</w:t>
      </w:r>
      <w:r>
        <w:rPr>
          <w:spacing w:val="36"/>
        </w:rPr>
        <w:t xml:space="preserve"> </w:t>
      </w:r>
      <w:r>
        <w:t>be</w:t>
      </w:r>
      <w:r>
        <w:rPr>
          <w:spacing w:val="36"/>
        </w:rPr>
        <w:t xml:space="preserve"> </w:t>
      </w:r>
      <w:r>
        <w:t>recorded</w:t>
      </w:r>
      <w:r>
        <w:rPr>
          <w:spacing w:val="36"/>
        </w:rPr>
        <w:t xml:space="preserve"> </w:t>
      </w:r>
      <w:r>
        <w:t>in</w:t>
      </w:r>
      <w:r>
        <w:rPr>
          <w:spacing w:val="36"/>
        </w:rPr>
        <w:t xml:space="preserve"> </w:t>
      </w:r>
      <w:r>
        <w:t>writing</w:t>
      </w:r>
      <w:r>
        <w:rPr>
          <w:spacing w:val="36"/>
        </w:rPr>
        <w:t xml:space="preserve"> </w:t>
      </w:r>
      <w:r>
        <w:t>and</w:t>
      </w:r>
      <w:r>
        <w:rPr>
          <w:spacing w:val="36"/>
        </w:rPr>
        <w:t xml:space="preserve"> </w:t>
      </w:r>
      <w:r>
        <w:t>inserted</w:t>
      </w:r>
      <w:r>
        <w:rPr>
          <w:spacing w:val="36"/>
        </w:rPr>
        <w:t xml:space="preserve"> </w:t>
      </w:r>
      <w:r>
        <w:t>into</w:t>
      </w:r>
      <w:r>
        <w:rPr>
          <w:spacing w:val="36"/>
        </w:rPr>
        <w:t xml:space="preserve"> </w:t>
      </w:r>
      <w:r>
        <w:t>the</w:t>
      </w:r>
      <w:r>
        <w:rPr>
          <w:spacing w:val="36"/>
        </w:rPr>
        <w:t xml:space="preserve"> </w:t>
      </w:r>
      <w:r>
        <w:t>relevant</w:t>
      </w:r>
      <w:r>
        <w:rPr>
          <w:spacing w:val="35"/>
        </w:rPr>
        <w:t xml:space="preserve"> </w:t>
      </w:r>
      <w:r>
        <w:t>section</w:t>
      </w:r>
      <w:r>
        <w:rPr>
          <w:spacing w:val="36"/>
        </w:rPr>
        <w:t xml:space="preserve"> </w:t>
      </w:r>
      <w:r>
        <w:t>of</w:t>
      </w:r>
      <w:r>
        <w:rPr>
          <w:spacing w:val="35"/>
        </w:rPr>
        <w:t xml:space="preserve"> </w:t>
      </w:r>
      <w:r>
        <w:t>the</w:t>
      </w:r>
      <w:r>
        <w:rPr>
          <w:spacing w:val="36"/>
        </w:rPr>
        <w:t xml:space="preserve"> </w:t>
      </w:r>
      <w:r>
        <w:t>policy.</w:t>
      </w:r>
    </w:p>
    <w:p w14:paraId="6425BEFF" w14:textId="52452B27" w:rsidR="00806381" w:rsidRDefault="00F93BE6">
      <w:pPr>
        <w:pStyle w:val="Heading3"/>
        <w:spacing w:before="243"/>
        <w:ind w:left="636"/>
      </w:pPr>
      <w:r>
        <w:rPr>
          <w:spacing w:val="-2"/>
        </w:rPr>
        <w:t>P</w:t>
      </w:r>
      <w:r w:rsidR="009353C8">
        <w:rPr>
          <w:spacing w:val="-2"/>
        </w:rPr>
        <w:t>rocedures</w:t>
      </w:r>
      <w:r>
        <w:rPr>
          <w:spacing w:val="-2"/>
        </w:rPr>
        <w:t>:</w:t>
      </w:r>
    </w:p>
    <w:p w14:paraId="171D246A" w14:textId="21057161" w:rsidR="00806381" w:rsidRDefault="00F93BE6">
      <w:pPr>
        <w:pStyle w:val="BodyText"/>
        <w:spacing w:before="11" w:line="252" w:lineRule="auto"/>
        <w:ind w:left="636"/>
      </w:pPr>
      <w:r>
        <w:t>The</w:t>
      </w:r>
      <w:r>
        <w:rPr>
          <w:spacing w:val="30"/>
        </w:rPr>
        <w:t xml:space="preserve"> </w:t>
      </w:r>
      <w:r w:rsidR="00E8373F">
        <w:t>policies</w:t>
      </w:r>
      <w:r>
        <w:rPr>
          <w:spacing w:val="29"/>
        </w:rPr>
        <w:t xml:space="preserve"> </w:t>
      </w:r>
      <w:r>
        <w:t>require,</w:t>
      </w:r>
      <w:r>
        <w:rPr>
          <w:spacing w:val="27"/>
        </w:rPr>
        <w:t xml:space="preserve"> </w:t>
      </w:r>
      <w:r>
        <w:t>in</w:t>
      </w:r>
      <w:r>
        <w:rPr>
          <w:spacing w:val="30"/>
        </w:rPr>
        <w:t xml:space="preserve"> </w:t>
      </w:r>
      <w:r>
        <w:t>many</w:t>
      </w:r>
      <w:r>
        <w:rPr>
          <w:spacing w:val="30"/>
        </w:rPr>
        <w:t xml:space="preserve"> </w:t>
      </w:r>
      <w:r>
        <w:t>circumstances,</w:t>
      </w:r>
      <w:r>
        <w:rPr>
          <w:spacing w:val="27"/>
        </w:rPr>
        <w:t xml:space="preserve"> </w:t>
      </w:r>
      <w:r>
        <w:t>the</w:t>
      </w:r>
      <w:r>
        <w:rPr>
          <w:spacing w:val="30"/>
        </w:rPr>
        <w:t xml:space="preserve"> </w:t>
      </w:r>
      <w:r>
        <w:t>prior</w:t>
      </w:r>
      <w:r>
        <w:rPr>
          <w:spacing w:val="29"/>
        </w:rPr>
        <w:t xml:space="preserve"> </w:t>
      </w:r>
      <w:r>
        <w:t>written</w:t>
      </w:r>
      <w:r>
        <w:rPr>
          <w:spacing w:val="30"/>
        </w:rPr>
        <w:t xml:space="preserve"> </w:t>
      </w:r>
      <w:r>
        <w:t>approval</w:t>
      </w:r>
      <w:r>
        <w:rPr>
          <w:spacing w:val="29"/>
        </w:rPr>
        <w:t xml:space="preserve"> </w:t>
      </w:r>
      <w:r>
        <w:t>of</w:t>
      </w:r>
      <w:r>
        <w:rPr>
          <w:spacing w:val="29"/>
        </w:rPr>
        <w:t xml:space="preserve"> </w:t>
      </w:r>
      <w:r>
        <w:t>the</w:t>
      </w:r>
      <w:r>
        <w:rPr>
          <w:spacing w:val="30"/>
        </w:rPr>
        <w:t xml:space="preserve"> </w:t>
      </w:r>
      <w:r>
        <w:t>Executive</w:t>
      </w:r>
      <w:r>
        <w:rPr>
          <w:spacing w:val="30"/>
        </w:rPr>
        <w:t xml:space="preserve"> </w:t>
      </w:r>
      <w:r>
        <w:t xml:space="preserve">Director. </w:t>
      </w:r>
      <w:r w:rsidR="00131205">
        <w:t xml:space="preserve">Where a specific form does not exist, requests and approvals </w:t>
      </w:r>
      <w:r>
        <w:t>may</w:t>
      </w:r>
      <w:r>
        <w:rPr>
          <w:spacing w:val="34"/>
        </w:rPr>
        <w:t xml:space="preserve"> </w:t>
      </w:r>
      <w:r>
        <w:t>be</w:t>
      </w:r>
      <w:r>
        <w:rPr>
          <w:spacing w:val="34"/>
        </w:rPr>
        <w:t xml:space="preserve"> </w:t>
      </w:r>
      <w:r>
        <w:t>made</w:t>
      </w:r>
      <w:r>
        <w:rPr>
          <w:spacing w:val="34"/>
        </w:rPr>
        <w:t xml:space="preserve"> </w:t>
      </w:r>
      <w:r>
        <w:t>by</w:t>
      </w:r>
      <w:r>
        <w:rPr>
          <w:spacing w:val="34"/>
        </w:rPr>
        <w:t xml:space="preserve"> </w:t>
      </w:r>
      <w:r>
        <w:t>signing</w:t>
      </w:r>
      <w:r w:rsidR="00131205">
        <w:t xml:space="preserve">, </w:t>
      </w:r>
      <w:r>
        <w:t>dating</w:t>
      </w:r>
      <w:r>
        <w:rPr>
          <w:spacing w:val="34"/>
        </w:rPr>
        <w:t xml:space="preserve"> </w:t>
      </w:r>
      <w:r>
        <w:t>and</w:t>
      </w:r>
      <w:r>
        <w:rPr>
          <w:spacing w:val="34"/>
        </w:rPr>
        <w:t xml:space="preserve"> </w:t>
      </w:r>
      <w:r>
        <w:t>filing</w:t>
      </w:r>
      <w:r>
        <w:rPr>
          <w:spacing w:val="34"/>
        </w:rPr>
        <w:t xml:space="preserve"> </w:t>
      </w:r>
      <w:r>
        <w:t>a</w:t>
      </w:r>
      <w:r>
        <w:rPr>
          <w:spacing w:val="34"/>
        </w:rPr>
        <w:t xml:space="preserve"> </w:t>
      </w:r>
      <w:r>
        <w:t>hard</w:t>
      </w:r>
      <w:r>
        <w:rPr>
          <w:spacing w:val="34"/>
        </w:rPr>
        <w:t xml:space="preserve"> </w:t>
      </w:r>
      <w:r>
        <w:t>copy</w:t>
      </w:r>
      <w:r>
        <w:rPr>
          <w:spacing w:val="34"/>
        </w:rPr>
        <w:t xml:space="preserve"> </w:t>
      </w:r>
      <w:r>
        <w:t>of</w:t>
      </w:r>
      <w:r>
        <w:rPr>
          <w:spacing w:val="32"/>
        </w:rPr>
        <w:t xml:space="preserve"> </w:t>
      </w:r>
      <w:r>
        <w:t>the</w:t>
      </w:r>
      <w:r>
        <w:rPr>
          <w:spacing w:val="34"/>
        </w:rPr>
        <w:t xml:space="preserve"> </w:t>
      </w:r>
      <w:r>
        <w:t>request</w:t>
      </w:r>
      <w:r w:rsidR="00131205">
        <w:t xml:space="preserve"> and approval</w:t>
      </w:r>
      <w:r w:rsidR="00F87171">
        <w:t xml:space="preserve"> or denial</w:t>
      </w:r>
      <w:r>
        <w:t>.</w:t>
      </w:r>
    </w:p>
    <w:p w14:paraId="1FD20427" w14:textId="77777777" w:rsidR="007E7778" w:rsidRDefault="007E7778">
      <w:pPr>
        <w:pStyle w:val="BodyText"/>
        <w:spacing w:before="11" w:line="252" w:lineRule="auto"/>
        <w:ind w:left="636"/>
      </w:pPr>
    </w:p>
    <w:p w14:paraId="540ABFF0" w14:textId="7C451BF1" w:rsidR="00806381" w:rsidRDefault="00F93BE6">
      <w:pPr>
        <w:pStyle w:val="BodyText"/>
        <w:spacing w:line="252" w:lineRule="auto"/>
        <w:ind w:left="636" w:right="219"/>
      </w:pPr>
      <w:r>
        <w:t>Requests</w:t>
      </w:r>
      <w:r>
        <w:rPr>
          <w:spacing w:val="22"/>
        </w:rPr>
        <w:t xml:space="preserve"> </w:t>
      </w:r>
      <w:r>
        <w:t>may</w:t>
      </w:r>
      <w:r w:rsidR="008A3AF1">
        <w:t xml:space="preserve"> also</w:t>
      </w:r>
      <w:r>
        <w:rPr>
          <w:spacing w:val="23"/>
        </w:rPr>
        <w:t xml:space="preserve"> </w:t>
      </w:r>
      <w:r>
        <w:t>be</w:t>
      </w:r>
      <w:r>
        <w:rPr>
          <w:spacing w:val="23"/>
        </w:rPr>
        <w:t xml:space="preserve"> </w:t>
      </w:r>
      <w:r>
        <w:t>made</w:t>
      </w:r>
      <w:r>
        <w:rPr>
          <w:spacing w:val="23"/>
        </w:rPr>
        <w:t xml:space="preserve"> </w:t>
      </w:r>
      <w:r>
        <w:t>and</w:t>
      </w:r>
      <w:r>
        <w:rPr>
          <w:spacing w:val="23"/>
        </w:rPr>
        <w:t xml:space="preserve"> </w:t>
      </w:r>
      <w:r>
        <w:t>approved</w:t>
      </w:r>
      <w:r>
        <w:rPr>
          <w:spacing w:val="23"/>
        </w:rPr>
        <w:t xml:space="preserve"> </w:t>
      </w:r>
      <w:r>
        <w:t>by</w:t>
      </w:r>
      <w:r>
        <w:rPr>
          <w:spacing w:val="23"/>
        </w:rPr>
        <w:t xml:space="preserve"> </w:t>
      </w:r>
      <w:r>
        <w:t>email</w:t>
      </w:r>
      <w:r>
        <w:rPr>
          <w:spacing w:val="22"/>
        </w:rPr>
        <w:t xml:space="preserve"> </w:t>
      </w:r>
      <w:r>
        <w:t>in</w:t>
      </w:r>
      <w:r>
        <w:rPr>
          <w:spacing w:val="23"/>
        </w:rPr>
        <w:t xml:space="preserve"> </w:t>
      </w:r>
      <w:r>
        <w:t>which</w:t>
      </w:r>
      <w:r>
        <w:rPr>
          <w:spacing w:val="23"/>
        </w:rPr>
        <w:t xml:space="preserve"> </w:t>
      </w:r>
      <w:r>
        <w:t>case</w:t>
      </w:r>
      <w:r>
        <w:rPr>
          <w:spacing w:val="23"/>
        </w:rPr>
        <w:t xml:space="preserve"> </w:t>
      </w:r>
      <w:r>
        <w:t>a</w:t>
      </w:r>
      <w:r>
        <w:rPr>
          <w:spacing w:val="23"/>
        </w:rPr>
        <w:t xml:space="preserve"> </w:t>
      </w:r>
      <w:r>
        <w:t>digital</w:t>
      </w:r>
      <w:r>
        <w:rPr>
          <w:spacing w:val="21"/>
        </w:rPr>
        <w:t xml:space="preserve"> </w:t>
      </w:r>
      <w:r>
        <w:t>Request</w:t>
      </w:r>
      <w:r>
        <w:rPr>
          <w:spacing w:val="22"/>
        </w:rPr>
        <w:t xml:space="preserve"> </w:t>
      </w:r>
      <w:r>
        <w:t>–</w:t>
      </w:r>
      <w:r>
        <w:rPr>
          <w:spacing w:val="23"/>
        </w:rPr>
        <w:t xml:space="preserve"> </w:t>
      </w:r>
      <w:r>
        <w:t>Reply</w:t>
      </w:r>
      <w:r>
        <w:rPr>
          <w:spacing w:val="23"/>
        </w:rPr>
        <w:t xml:space="preserve"> </w:t>
      </w:r>
      <w:r>
        <w:t>–</w:t>
      </w:r>
      <w:r>
        <w:rPr>
          <w:spacing w:val="23"/>
        </w:rPr>
        <w:t xml:space="preserve"> </w:t>
      </w:r>
      <w:r>
        <w:t>Confirmation</w:t>
      </w:r>
      <w:r>
        <w:rPr>
          <w:spacing w:val="23"/>
        </w:rPr>
        <w:t xml:space="preserve"> </w:t>
      </w:r>
      <w:r>
        <w:t>thread will be filed either digitally or in hard copy.</w:t>
      </w:r>
      <w:r w:rsidR="00B178A0">
        <w:t xml:space="preserve">  The terms “Request”, “Reply”, “Confirmation” will appear in the subject line of emails as applicable for ease of searching the email database. </w:t>
      </w:r>
    </w:p>
    <w:p w14:paraId="3B723454" w14:textId="77777777" w:rsidR="00806381" w:rsidRDefault="00806381">
      <w:pPr>
        <w:pStyle w:val="BodyText"/>
        <w:spacing w:before="6"/>
      </w:pPr>
    </w:p>
    <w:p w14:paraId="274E41B3" w14:textId="779F26F0" w:rsidR="00806381" w:rsidRDefault="00133D9D">
      <w:pPr>
        <w:pStyle w:val="BodyText"/>
        <w:spacing w:line="252" w:lineRule="auto"/>
        <w:ind w:left="636" w:right="109"/>
      </w:pPr>
      <w:r>
        <w:t xml:space="preserve">The SCBC Policy Manual is available to all </w:t>
      </w:r>
      <w:r w:rsidR="00F93BE6">
        <w:t>employee/contractor</w:t>
      </w:r>
      <w:r>
        <w:t xml:space="preserve">s, volunteers and Board members through the SCBC website. </w:t>
      </w:r>
      <w:r w:rsidR="00F93BE6">
        <w:t xml:space="preserve"> </w:t>
      </w:r>
      <w:r w:rsidR="00F93BE6" w:rsidRPr="00333164">
        <w:t>Employees/contractors</w:t>
      </w:r>
      <w:r w:rsidR="00F93BE6" w:rsidRPr="00333164">
        <w:rPr>
          <w:spacing w:val="40"/>
        </w:rPr>
        <w:t xml:space="preserve"> </w:t>
      </w:r>
      <w:r w:rsidR="00F93BE6" w:rsidRPr="00333164">
        <w:t>must</w:t>
      </w:r>
      <w:r w:rsidR="00F93BE6" w:rsidRPr="00333164">
        <w:rPr>
          <w:spacing w:val="39"/>
        </w:rPr>
        <w:t xml:space="preserve"> </w:t>
      </w:r>
      <w:r w:rsidR="00F93BE6" w:rsidRPr="00333164">
        <w:t>acknowledge</w:t>
      </w:r>
      <w:r w:rsidR="00F93BE6" w:rsidRPr="00333164">
        <w:rPr>
          <w:spacing w:val="40"/>
        </w:rPr>
        <w:t xml:space="preserve"> </w:t>
      </w:r>
      <w:r w:rsidR="00F93BE6" w:rsidRPr="00333164">
        <w:t>that</w:t>
      </w:r>
      <w:r w:rsidR="00F93BE6" w:rsidRPr="00333164">
        <w:rPr>
          <w:spacing w:val="39"/>
        </w:rPr>
        <w:t xml:space="preserve"> </w:t>
      </w:r>
      <w:r w:rsidR="00F93BE6" w:rsidRPr="00333164">
        <w:t>they</w:t>
      </w:r>
      <w:r w:rsidR="00F93BE6" w:rsidRPr="00333164">
        <w:rPr>
          <w:spacing w:val="40"/>
        </w:rPr>
        <w:t xml:space="preserve"> </w:t>
      </w:r>
      <w:r w:rsidR="00F93BE6" w:rsidRPr="00333164">
        <w:t>have</w:t>
      </w:r>
      <w:r w:rsidR="00F93BE6" w:rsidRPr="00333164">
        <w:rPr>
          <w:spacing w:val="40"/>
        </w:rPr>
        <w:t xml:space="preserve"> </w:t>
      </w:r>
      <w:r w:rsidRPr="00333164">
        <w:rPr>
          <w:spacing w:val="40"/>
        </w:rPr>
        <w:t>reviewed</w:t>
      </w:r>
      <w:r w:rsidR="00F93BE6" w:rsidRPr="00333164">
        <w:rPr>
          <w:spacing w:val="40"/>
        </w:rPr>
        <w:t xml:space="preserve"> </w:t>
      </w:r>
      <w:r w:rsidR="00F93BE6" w:rsidRPr="00333164">
        <w:t>a</w:t>
      </w:r>
      <w:r w:rsidR="00F93BE6" w:rsidRPr="00333164">
        <w:rPr>
          <w:spacing w:val="40"/>
        </w:rPr>
        <w:t xml:space="preserve"> </w:t>
      </w:r>
      <w:r w:rsidR="00F93BE6" w:rsidRPr="00333164">
        <w:t>copy</w:t>
      </w:r>
      <w:r w:rsidR="00F93BE6" w:rsidRPr="00333164">
        <w:rPr>
          <w:spacing w:val="40"/>
        </w:rPr>
        <w:t xml:space="preserve"> </w:t>
      </w:r>
      <w:r w:rsidR="00F93BE6" w:rsidRPr="00333164">
        <w:t>of</w:t>
      </w:r>
      <w:r w:rsidR="00F93BE6" w:rsidRPr="00333164">
        <w:rPr>
          <w:spacing w:val="39"/>
        </w:rPr>
        <w:t xml:space="preserve"> </w:t>
      </w:r>
      <w:r w:rsidR="00F93BE6" w:rsidRPr="00333164">
        <w:t>the</w:t>
      </w:r>
      <w:r w:rsidR="00F93BE6" w:rsidRPr="00333164">
        <w:rPr>
          <w:spacing w:val="40"/>
        </w:rPr>
        <w:t xml:space="preserve"> </w:t>
      </w:r>
      <w:r w:rsidR="00E8373F" w:rsidRPr="00333164">
        <w:t>policies</w:t>
      </w:r>
      <w:r w:rsidR="00F93BE6" w:rsidRPr="00333164">
        <w:rPr>
          <w:spacing w:val="39"/>
        </w:rPr>
        <w:t xml:space="preserve"> </w:t>
      </w:r>
      <w:r w:rsidR="00F93BE6" w:rsidRPr="00333164">
        <w:t>by</w:t>
      </w:r>
      <w:r w:rsidR="00F93BE6" w:rsidRPr="00333164">
        <w:rPr>
          <w:spacing w:val="40"/>
        </w:rPr>
        <w:t xml:space="preserve"> </w:t>
      </w:r>
      <w:r w:rsidR="00F93BE6" w:rsidRPr="00333164">
        <w:t>signing</w:t>
      </w:r>
      <w:r w:rsidR="00F93BE6" w:rsidRPr="00333164">
        <w:rPr>
          <w:spacing w:val="40"/>
        </w:rPr>
        <w:t xml:space="preserve"> </w:t>
      </w:r>
      <w:r w:rsidR="00F93BE6" w:rsidRPr="00333164">
        <w:t>the designated</w:t>
      </w:r>
      <w:r w:rsidR="00F93BE6" w:rsidRPr="00333164">
        <w:rPr>
          <w:spacing w:val="27"/>
        </w:rPr>
        <w:t xml:space="preserve"> </w:t>
      </w:r>
      <w:r w:rsidR="00F93BE6" w:rsidRPr="00333164">
        <w:t>form.</w:t>
      </w:r>
      <w:r w:rsidR="00F93BE6">
        <w:rPr>
          <w:spacing w:val="80"/>
        </w:rPr>
        <w:t xml:space="preserve"> </w:t>
      </w:r>
      <w:r w:rsidR="00F93BE6">
        <w:t>This</w:t>
      </w:r>
      <w:r w:rsidR="00F93BE6">
        <w:rPr>
          <w:spacing w:val="26"/>
        </w:rPr>
        <w:t xml:space="preserve"> </w:t>
      </w:r>
      <w:r w:rsidR="00F93BE6">
        <w:t>procedure</w:t>
      </w:r>
      <w:r w:rsidR="00F93BE6">
        <w:rPr>
          <w:spacing w:val="27"/>
        </w:rPr>
        <w:t xml:space="preserve"> </w:t>
      </w:r>
      <w:r w:rsidR="00F93BE6">
        <w:t>must</w:t>
      </w:r>
      <w:r w:rsidR="00F93BE6">
        <w:rPr>
          <w:spacing w:val="26"/>
        </w:rPr>
        <w:t xml:space="preserve"> </w:t>
      </w:r>
      <w:r w:rsidR="00F93BE6">
        <w:t>be</w:t>
      </w:r>
      <w:r w:rsidR="00F93BE6">
        <w:rPr>
          <w:spacing w:val="27"/>
        </w:rPr>
        <w:t xml:space="preserve"> </w:t>
      </w:r>
      <w:r w:rsidR="00F93BE6">
        <w:t>followed</w:t>
      </w:r>
      <w:r w:rsidR="00F93BE6">
        <w:rPr>
          <w:spacing w:val="27"/>
        </w:rPr>
        <w:t xml:space="preserve"> </w:t>
      </w:r>
      <w:r w:rsidR="00F93BE6">
        <w:t>when</w:t>
      </w:r>
      <w:r w:rsidR="00F93BE6">
        <w:rPr>
          <w:spacing w:val="27"/>
        </w:rPr>
        <w:t xml:space="preserve"> </w:t>
      </w:r>
      <w:r w:rsidR="00F93BE6">
        <w:t>a</w:t>
      </w:r>
      <w:r w:rsidR="00F93BE6">
        <w:rPr>
          <w:spacing w:val="27"/>
        </w:rPr>
        <w:t xml:space="preserve"> </w:t>
      </w:r>
      <w:r w:rsidR="00F93BE6">
        <w:t>new</w:t>
      </w:r>
      <w:r w:rsidR="00F93BE6">
        <w:rPr>
          <w:spacing w:val="29"/>
        </w:rPr>
        <w:t xml:space="preserve"> </w:t>
      </w:r>
      <w:r w:rsidR="00F93BE6">
        <w:t>employee/contractor</w:t>
      </w:r>
      <w:r w:rsidR="00F93BE6">
        <w:rPr>
          <w:spacing w:val="26"/>
        </w:rPr>
        <w:t xml:space="preserve"> </w:t>
      </w:r>
      <w:r w:rsidR="00F93BE6">
        <w:t>is</w:t>
      </w:r>
      <w:r w:rsidR="00F93BE6">
        <w:rPr>
          <w:spacing w:val="26"/>
        </w:rPr>
        <w:t xml:space="preserve"> </w:t>
      </w:r>
      <w:r w:rsidR="00F93BE6">
        <w:t>hired</w:t>
      </w:r>
      <w:r w:rsidR="00F93BE6">
        <w:rPr>
          <w:spacing w:val="27"/>
        </w:rPr>
        <w:t xml:space="preserve"> </w:t>
      </w:r>
      <w:r w:rsidR="00F93BE6">
        <w:t>by</w:t>
      </w:r>
      <w:r w:rsidR="00F93BE6">
        <w:rPr>
          <w:spacing w:val="27"/>
        </w:rPr>
        <w:t xml:space="preserve"> </w:t>
      </w:r>
      <w:r w:rsidR="00A9558B">
        <w:t>SkillsCanadaBC</w:t>
      </w:r>
      <w:r w:rsidR="00F93BE6">
        <w:t>.</w:t>
      </w:r>
      <w:r w:rsidR="00F93BE6">
        <w:rPr>
          <w:spacing w:val="80"/>
        </w:rPr>
        <w:t xml:space="preserve"> </w:t>
      </w:r>
      <w:r w:rsidR="00F93BE6">
        <w:t>As</w:t>
      </w:r>
      <w:r w:rsidR="009353C8">
        <w:rPr>
          <w:spacing w:val="23"/>
        </w:rPr>
        <w:t xml:space="preserve"> </w:t>
      </w:r>
      <w:r w:rsidR="00F93BE6">
        <w:t>well,</w:t>
      </w:r>
      <w:r w:rsidR="00F93BE6">
        <w:rPr>
          <w:spacing w:val="22"/>
        </w:rPr>
        <w:t xml:space="preserve"> </w:t>
      </w:r>
      <w:r w:rsidR="00F93BE6">
        <w:t>employees/contractors</w:t>
      </w:r>
      <w:r w:rsidR="00F93BE6">
        <w:rPr>
          <w:spacing w:val="25"/>
        </w:rPr>
        <w:t xml:space="preserve"> </w:t>
      </w:r>
      <w:r w:rsidR="00F93BE6">
        <w:t>shoul</w:t>
      </w:r>
      <w:r w:rsidR="00F87171">
        <w:t>d re-sign</w:t>
      </w:r>
      <w:r w:rsidR="00F93BE6">
        <w:rPr>
          <w:spacing w:val="25"/>
        </w:rPr>
        <w:t xml:space="preserve"> </w:t>
      </w:r>
      <w:r w:rsidR="00F93BE6">
        <w:t>the</w:t>
      </w:r>
      <w:r w:rsidR="00F93BE6">
        <w:rPr>
          <w:spacing w:val="25"/>
        </w:rPr>
        <w:t xml:space="preserve"> </w:t>
      </w:r>
      <w:r w:rsidR="00F93BE6">
        <w:t>form</w:t>
      </w:r>
      <w:r w:rsidR="00F93BE6">
        <w:rPr>
          <w:spacing w:val="26"/>
        </w:rPr>
        <w:t xml:space="preserve"> </w:t>
      </w:r>
      <w:r w:rsidR="00F93BE6">
        <w:t>when updated</w:t>
      </w:r>
      <w:r w:rsidR="00F93BE6">
        <w:rPr>
          <w:spacing w:val="31"/>
        </w:rPr>
        <w:t xml:space="preserve"> </w:t>
      </w:r>
      <w:r w:rsidR="00F93BE6">
        <w:t>versions</w:t>
      </w:r>
      <w:r w:rsidR="00F93BE6">
        <w:rPr>
          <w:spacing w:val="30"/>
        </w:rPr>
        <w:t xml:space="preserve"> </w:t>
      </w:r>
      <w:r w:rsidR="00F93BE6">
        <w:t>of</w:t>
      </w:r>
      <w:r w:rsidR="00F93BE6">
        <w:rPr>
          <w:spacing w:val="30"/>
        </w:rPr>
        <w:t xml:space="preserve"> </w:t>
      </w:r>
      <w:r w:rsidR="00F93BE6">
        <w:t>the</w:t>
      </w:r>
      <w:r w:rsidR="00F93BE6">
        <w:rPr>
          <w:spacing w:val="31"/>
        </w:rPr>
        <w:t xml:space="preserve"> </w:t>
      </w:r>
      <w:r w:rsidR="00E8373F">
        <w:t xml:space="preserve">policies </w:t>
      </w:r>
      <w:r>
        <w:t>are added to the SCB</w:t>
      </w:r>
      <w:r w:rsidR="00B537C8">
        <w:t>C</w:t>
      </w:r>
      <w:r>
        <w:t xml:space="preserve"> website. </w:t>
      </w:r>
      <w:r w:rsidR="00F93BE6">
        <w:rPr>
          <w:spacing w:val="80"/>
        </w:rPr>
        <w:t xml:space="preserve"> </w:t>
      </w:r>
    </w:p>
    <w:p w14:paraId="003B38F0" w14:textId="77777777" w:rsidR="00806381" w:rsidRDefault="00806381">
      <w:pPr>
        <w:pStyle w:val="BodyText"/>
      </w:pPr>
    </w:p>
    <w:p w14:paraId="7B03F88B" w14:textId="77777777" w:rsidR="00806381" w:rsidRDefault="00806381">
      <w:pPr>
        <w:pStyle w:val="BodyText"/>
        <w:spacing w:before="11"/>
      </w:pPr>
    </w:p>
    <w:p w14:paraId="6262F6E3" w14:textId="77777777" w:rsidR="00806381" w:rsidRDefault="00F93BE6">
      <w:pPr>
        <w:pStyle w:val="Heading4"/>
        <w:spacing w:before="1"/>
        <w:ind w:right="6835"/>
      </w:pPr>
      <w:r>
        <w:t>EFFECTIVE</w:t>
      </w:r>
      <w:r>
        <w:rPr>
          <w:spacing w:val="-8"/>
        </w:rPr>
        <w:t xml:space="preserve"> </w:t>
      </w:r>
      <w:r>
        <w:t>:</w:t>
      </w:r>
      <w:r>
        <w:rPr>
          <w:spacing w:val="38"/>
        </w:rPr>
        <w:t xml:space="preserve"> </w:t>
      </w:r>
      <w:r>
        <w:t>September</w:t>
      </w:r>
      <w:r>
        <w:rPr>
          <w:spacing w:val="-9"/>
        </w:rPr>
        <w:t xml:space="preserve"> </w:t>
      </w:r>
      <w:r>
        <w:t>13,</w:t>
      </w:r>
      <w:r>
        <w:rPr>
          <w:spacing w:val="-8"/>
        </w:rPr>
        <w:t xml:space="preserve"> </w:t>
      </w:r>
      <w:r>
        <w:t>2016 REVISED :</w:t>
      </w:r>
    </w:p>
    <w:p w14:paraId="27FBCE7C" w14:textId="2275D98D" w:rsidR="00DE5C55" w:rsidRDefault="00DE5C55">
      <w:pPr>
        <w:pStyle w:val="Heading4"/>
        <w:spacing w:before="1"/>
        <w:ind w:right="6835"/>
      </w:pPr>
    </w:p>
    <w:p w14:paraId="41CA2583" w14:textId="1D826251" w:rsidR="00DE5C55" w:rsidRDefault="00DE5C55" w:rsidP="007E7778">
      <w:pPr>
        <w:pStyle w:val="Heading4"/>
        <w:spacing w:before="1"/>
        <w:ind w:left="0" w:right="6835"/>
      </w:pPr>
    </w:p>
    <w:p w14:paraId="1AF5727E" w14:textId="77777777" w:rsidR="00DE5C55" w:rsidRDefault="00DE5C55" w:rsidP="00DE5C55">
      <w:pPr>
        <w:pStyle w:val="Heading4"/>
        <w:spacing w:before="1"/>
        <w:ind w:right="6835"/>
      </w:pPr>
    </w:p>
    <w:p w14:paraId="5250E20C" w14:textId="77777777" w:rsidR="00DE5C55" w:rsidRDefault="00DE5C55">
      <w:pPr>
        <w:pStyle w:val="Heading4"/>
        <w:spacing w:before="1"/>
        <w:ind w:right="6835"/>
      </w:pPr>
    </w:p>
    <w:p w14:paraId="6C1FB067" w14:textId="77777777" w:rsidR="00DE5C55" w:rsidRDefault="00DE5C55">
      <w:pPr>
        <w:pStyle w:val="Heading4"/>
        <w:spacing w:before="1"/>
        <w:ind w:right="6835"/>
      </w:pPr>
    </w:p>
    <w:p w14:paraId="335725CD" w14:textId="77777777" w:rsidR="00DE5C55" w:rsidRDefault="00DE5C55">
      <w:pPr>
        <w:pStyle w:val="Heading4"/>
        <w:spacing w:before="1"/>
        <w:ind w:right="6835"/>
      </w:pPr>
    </w:p>
    <w:p w14:paraId="19C7BDC4" w14:textId="77777777" w:rsidR="00DE5C55" w:rsidRDefault="00DE5C55">
      <w:pPr>
        <w:pStyle w:val="Heading4"/>
        <w:spacing w:before="1"/>
        <w:ind w:right="6835"/>
      </w:pPr>
    </w:p>
    <w:p w14:paraId="692302E7" w14:textId="77777777" w:rsidR="00DE5C55" w:rsidRDefault="00DE5C55">
      <w:pPr>
        <w:pStyle w:val="Heading4"/>
        <w:spacing w:before="1"/>
        <w:ind w:right="6835"/>
      </w:pPr>
    </w:p>
    <w:p w14:paraId="7A6D00CC" w14:textId="77777777" w:rsidR="00DE5C55" w:rsidRDefault="00DE5C55">
      <w:pPr>
        <w:pStyle w:val="Heading4"/>
        <w:spacing w:before="1"/>
        <w:ind w:right="6835"/>
      </w:pPr>
    </w:p>
    <w:p w14:paraId="76E498D0" w14:textId="77777777" w:rsidR="007E7778" w:rsidRDefault="007E7778">
      <w:pPr>
        <w:pStyle w:val="Heading4"/>
        <w:spacing w:before="1"/>
        <w:ind w:right="6835"/>
      </w:pPr>
    </w:p>
    <w:p w14:paraId="2810DD68" w14:textId="77777777" w:rsidR="00F47A42" w:rsidRDefault="00F47A42" w:rsidP="00F47A42">
      <w:pPr>
        <w:pStyle w:val="ListParagraph"/>
        <w:tabs>
          <w:tab w:val="left" w:pos="1225"/>
        </w:tabs>
        <w:spacing w:before="78"/>
        <w:ind w:left="1225" w:firstLine="0"/>
        <w:rPr>
          <w:b/>
          <w:sz w:val="24"/>
        </w:rPr>
      </w:pPr>
    </w:p>
    <w:p w14:paraId="73F58FFF" w14:textId="77777777" w:rsidR="00F47A42" w:rsidRDefault="00F47A42" w:rsidP="00F47A42">
      <w:pPr>
        <w:pStyle w:val="ListParagraph"/>
        <w:tabs>
          <w:tab w:val="left" w:pos="1225"/>
        </w:tabs>
        <w:spacing w:before="78"/>
        <w:ind w:left="1225" w:firstLine="0"/>
        <w:rPr>
          <w:b/>
          <w:sz w:val="24"/>
        </w:rPr>
      </w:pPr>
    </w:p>
    <w:p w14:paraId="4E609496" w14:textId="2A0A9B53" w:rsidR="00806381" w:rsidRDefault="00F93BE6">
      <w:pPr>
        <w:pStyle w:val="ListParagraph"/>
        <w:numPr>
          <w:ilvl w:val="2"/>
          <w:numId w:val="16"/>
        </w:numPr>
        <w:tabs>
          <w:tab w:val="left" w:pos="1225"/>
        </w:tabs>
        <w:spacing w:before="78"/>
        <w:ind w:left="1225" w:hanging="589"/>
        <w:rPr>
          <w:b/>
          <w:sz w:val="24"/>
        </w:rPr>
      </w:pPr>
      <w:r>
        <w:rPr>
          <w:b/>
          <w:sz w:val="24"/>
        </w:rPr>
        <w:lastRenderedPageBreak/>
        <w:t xml:space="preserve">Hiring Employees </w:t>
      </w:r>
    </w:p>
    <w:p w14:paraId="6A312391" w14:textId="62C90748" w:rsidR="00806381" w:rsidRPr="00333164" w:rsidRDefault="00806381">
      <w:pPr>
        <w:pStyle w:val="BodyText"/>
        <w:spacing w:before="47"/>
        <w:rPr>
          <w:b/>
          <w:color w:val="0070C0"/>
          <w:sz w:val="24"/>
        </w:rPr>
      </w:pPr>
    </w:p>
    <w:p w14:paraId="38053BC3" w14:textId="77777777" w:rsidR="00333164" w:rsidRPr="00333164" w:rsidRDefault="00333164">
      <w:pPr>
        <w:pStyle w:val="BodyText"/>
        <w:spacing w:before="47"/>
        <w:rPr>
          <w:b/>
          <w:color w:val="0070C0"/>
          <w:sz w:val="24"/>
        </w:rPr>
      </w:pPr>
    </w:p>
    <w:p w14:paraId="7A2E7326" w14:textId="77777777" w:rsidR="00806381" w:rsidRDefault="00F93BE6">
      <w:pPr>
        <w:pStyle w:val="Heading5"/>
        <w:ind w:left="636"/>
      </w:pPr>
      <w:r>
        <w:rPr>
          <w:spacing w:val="-2"/>
        </w:rPr>
        <w:t>POLICY:</w:t>
      </w:r>
    </w:p>
    <w:p w14:paraId="63047436" w14:textId="77777777" w:rsidR="00806381" w:rsidRDefault="00806381">
      <w:pPr>
        <w:pStyle w:val="BodyText"/>
        <w:spacing w:before="26"/>
        <w:rPr>
          <w:b/>
        </w:rPr>
      </w:pPr>
    </w:p>
    <w:p w14:paraId="3CEB1BC0" w14:textId="06027A1C" w:rsidR="00806381" w:rsidRDefault="00A9558B">
      <w:pPr>
        <w:pStyle w:val="BodyText"/>
        <w:spacing w:line="252" w:lineRule="auto"/>
        <w:ind w:left="636" w:right="211"/>
      </w:pPr>
      <w:r>
        <w:t>SkillsCanadaBC</w:t>
      </w:r>
      <w:r w:rsidR="00F93BE6">
        <w:rPr>
          <w:spacing w:val="25"/>
        </w:rPr>
        <w:t xml:space="preserve"> </w:t>
      </w:r>
      <w:r w:rsidR="00F93BE6">
        <w:t>is</w:t>
      </w:r>
      <w:r w:rsidR="00F93BE6">
        <w:rPr>
          <w:spacing w:val="24"/>
        </w:rPr>
        <w:t xml:space="preserve"> </w:t>
      </w:r>
      <w:r w:rsidR="00F93BE6">
        <w:t>an</w:t>
      </w:r>
      <w:r w:rsidR="00F93BE6">
        <w:rPr>
          <w:spacing w:val="25"/>
        </w:rPr>
        <w:t xml:space="preserve"> </w:t>
      </w:r>
      <w:r w:rsidR="00F93BE6">
        <w:t>equal</w:t>
      </w:r>
      <w:r w:rsidR="00F93BE6">
        <w:rPr>
          <w:spacing w:val="24"/>
        </w:rPr>
        <w:t xml:space="preserve"> </w:t>
      </w:r>
      <w:r w:rsidR="00F93BE6">
        <w:t>opportunity</w:t>
      </w:r>
      <w:r w:rsidR="00F93BE6">
        <w:rPr>
          <w:spacing w:val="25"/>
        </w:rPr>
        <w:t xml:space="preserve"> </w:t>
      </w:r>
      <w:r w:rsidR="00F93BE6">
        <w:t>employer.</w:t>
      </w:r>
      <w:r w:rsidR="00F93BE6">
        <w:rPr>
          <w:spacing w:val="24"/>
        </w:rPr>
        <w:t xml:space="preserve"> </w:t>
      </w:r>
      <w:r w:rsidR="00F93BE6">
        <w:t>The</w:t>
      </w:r>
      <w:r w:rsidR="00F93BE6">
        <w:rPr>
          <w:spacing w:val="25"/>
        </w:rPr>
        <w:t xml:space="preserve"> </w:t>
      </w:r>
      <w:r w:rsidR="00F93BE6">
        <w:t>objective</w:t>
      </w:r>
      <w:r w:rsidR="00F93BE6">
        <w:rPr>
          <w:spacing w:val="25"/>
        </w:rPr>
        <w:t xml:space="preserve"> </w:t>
      </w:r>
      <w:r w:rsidR="00F93BE6">
        <w:t>is</w:t>
      </w:r>
      <w:r w:rsidR="00F93BE6">
        <w:rPr>
          <w:spacing w:val="24"/>
        </w:rPr>
        <w:t xml:space="preserve"> </w:t>
      </w:r>
      <w:r w:rsidR="00F93BE6">
        <w:t>to</w:t>
      </w:r>
      <w:r w:rsidR="00F93BE6">
        <w:rPr>
          <w:spacing w:val="25"/>
        </w:rPr>
        <w:t xml:space="preserve"> </w:t>
      </w:r>
      <w:r w:rsidR="00F93BE6">
        <w:t>use</w:t>
      </w:r>
      <w:r w:rsidR="00F93BE6">
        <w:rPr>
          <w:spacing w:val="25"/>
        </w:rPr>
        <w:t xml:space="preserve"> </w:t>
      </w:r>
      <w:r w:rsidR="00F93BE6">
        <w:t>fair</w:t>
      </w:r>
      <w:r w:rsidR="00F93BE6">
        <w:rPr>
          <w:spacing w:val="24"/>
        </w:rPr>
        <w:t xml:space="preserve"> </w:t>
      </w:r>
      <w:r w:rsidR="00F93BE6">
        <w:t>hiring</w:t>
      </w:r>
      <w:r w:rsidR="00F93BE6">
        <w:rPr>
          <w:spacing w:val="25"/>
        </w:rPr>
        <w:t xml:space="preserve"> </w:t>
      </w:r>
      <w:r w:rsidR="00F93BE6">
        <w:t>practices</w:t>
      </w:r>
      <w:r w:rsidR="00F93BE6">
        <w:rPr>
          <w:spacing w:val="24"/>
        </w:rPr>
        <w:t xml:space="preserve"> </w:t>
      </w:r>
      <w:r w:rsidR="00F93BE6">
        <w:t>to hire individuals who have the required skills and qualifications for the position by virtue o</w:t>
      </w:r>
      <w:r w:rsidR="009353C8">
        <w:t xml:space="preserve">f job-related </w:t>
      </w:r>
      <w:r w:rsidR="00F93BE6">
        <w:t>standards</w:t>
      </w:r>
      <w:r w:rsidR="00F93BE6">
        <w:rPr>
          <w:spacing w:val="40"/>
        </w:rPr>
        <w:t xml:space="preserve"> </w:t>
      </w:r>
      <w:r w:rsidR="00F93BE6">
        <w:t>of</w:t>
      </w:r>
      <w:r w:rsidR="00F93BE6">
        <w:rPr>
          <w:spacing w:val="40"/>
        </w:rPr>
        <w:t xml:space="preserve"> </w:t>
      </w:r>
      <w:r w:rsidR="00F93BE6">
        <w:t>education,</w:t>
      </w:r>
      <w:r w:rsidR="00F93BE6">
        <w:rPr>
          <w:spacing w:val="40"/>
        </w:rPr>
        <w:t xml:space="preserve"> </w:t>
      </w:r>
      <w:r w:rsidR="00F93BE6">
        <w:t>training</w:t>
      </w:r>
      <w:r w:rsidR="00F93BE6">
        <w:rPr>
          <w:spacing w:val="40"/>
        </w:rPr>
        <w:t xml:space="preserve"> </w:t>
      </w:r>
      <w:r w:rsidR="00F93BE6">
        <w:t>and</w:t>
      </w:r>
      <w:r w:rsidR="00F93BE6">
        <w:rPr>
          <w:spacing w:val="40"/>
        </w:rPr>
        <w:t xml:space="preserve"> </w:t>
      </w:r>
      <w:r w:rsidR="00F93BE6">
        <w:t>experience</w:t>
      </w:r>
      <w:r w:rsidR="00F93BE6">
        <w:rPr>
          <w:spacing w:val="40"/>
        </w:rPr>
        <w:t xml:space="preserve"> </w:t>
      </w:r>
      <w:r w:rsidR="00F93BE6">
        <w:t>and</w:t>
      </w:r>
      <w:r w:rsidR="00F93BE6">
        <w:rPr>
          <w:spacing w:val="40"/>
        </w:rPr>
        <w:t xml:space="preserve"> </w:t>
      </w:r>
      <w:r w:rsidR="00F93BE6">
        <w:t>to</w:t>
      </w:r>
      <w:r w:rsidR="00F93BE6">
        <w:rPr>
          <w:spacing w:val="40"/>
        </w:rPr>
        <w:t xml:space="preserve"> </w:t>
      </w:r>
      <w:r w:rsidR="00F93BE6">
        <w:t>avoid</w:t>
      </w:r>
      <w:r w:rsidR="00F93BE6">
        <w:rPr>
          <w:spacing w:val="40"/>
        </w:rPr>
        <w:t xml:space="preserve"> </w:t>
      </w:r>
      <w:r w:rsidR="00F93BE6">
        <w:t>all</w:t>
      </w:r>
      <w:r w:rsidR="00F93BE6">
        <w:rPr>
          <w:spacing w:val="40"/>
        </w:rPr>
        <w:t xml:space="preserve"> </w:t>
      </w:r>
      <w:r w:rsidR="00F93BE6">
        <w:t>unlawful</w:t>
      </w:r>
      <w:r w:rsidR="00F93BE6">
        <w:rPr>
          <w:spacing w:val="40"/>
        </w:rPr>
        <w:t xml:space="preserve"> </w:t>
      </w:r>
      <w:r w:rsidR="00F93BE6">
        <w:t>employment</w:t>
      </w:r>
      <w:r w:rsidR="00F93BE6">
        <w:rPr>
          <w:spacing w:val="40"/>
        </w:rPr>
        <w:t xml:space="preserve"> </w:t>
      </w:r>
      <w:r w:rsidR="00F93BE6">
        <w:t>and</w:t>
      </w:r>
      <w:r w:rsidR="00F93BE6">
        <w:rPr>
          <w:spacing w:val="40"/>
        </w:rPr>
        <w:t xml:space="preserve"> </w:t>
      </w:r>
      <w:r w:rsidR="00F93BE6">
        <w:t xml:space="preserve">promotion </w:t>
      </w:r>
      <w:r w:rsidR="00F93BE6">
        <w:rPr>
          <w:spacing w:val="-2"/>
        </w:rPr>
        <w:t>practices.</w:t>
      </w:r>
    </w:p>
    <w:p w14:paraId="22947051" w14:textId="77777777" w:rsidR="00806381" w:rsidRDefault="00806381">
      <w:pPr>
        <w:pStyle w:val="BodyText"/>
        <w:spacing w:before="1"/>
      </w:pPr>
    </w:p>
    <w:p w14:paraId="33A5858E" w14:textId="77777777" w:rsidR="00806381" w:rsidRDefault="00F93BE6">
      <w:pPr>
        <w:pStyle w:val="BodyText"/>
        <w:ind w:left="636"/>
      </w:pPr>
      <w:r>
        <w:t>The</w:t>
      </w:r>
      <w:r>
        <w:rPr>
          <w:spacing w:val="20"/>
        </w:rPr>
        <w:t xml:space="preserve"> </w:t>
      </w:r>
      <w:r>
        <w:t>most</w:t>
      </w:r>
      <w:r>
        <w:rPr>
          <w:spacing w:val="19"/>
        </w:rPr>
        <w:t xml:space="preserve"> </w:t>
      </w:r>
      <w:r>
        <w:t>qualified</w:t>
      </w:r>
      <w:r>
        <w:rPr>
          <w:spacing w:val="20"/>
        </w:rPr>
        <w:t xml:space="preserve"> </w:t>
      </w:r>
      <w:r>
        <w:t>and</w:t>
      </w:r>
      <w:r>
        <w:rPr>
          <w:spacing w:val="20"/>
        </w:rPr>
        <w:t xml:space="preserve"> </w:t>
      </w:r>
      <w:r>
        <w:t>suitable</w:t>
      </w:r>
      <w:r>
        <w:rPr>
          <w:spacing w:val="20"/>
        </w:rPr>
        <w:t xml:space="preserve"> </w:t>
      </w:r>
      <w:r>
        <w:t>applicant,</w:t>
      </w:r>
      <w:r>
        <w:rPr>
          <w:spacing w:val="18"/>
        </w:rPr>
        <w:t xml:space="preserve"> </w:t>
      </w:r>
      <w:r>
        <w:t>regardless</w:t>
      </w:r>
      <w:r>
        <w:rPr>
          <w:spacing w:val="19"/>
        </w:rPr>
        <w:t xml:space="preserve"> </w:t>
      </w:r>
      <w:r>
        <w:t>of</w:t>
      </w:r>
      <w:r>
        <w:rPr>
          <w:spacing w:val="19"/>
        </w:rPr>
        <w:t xml:space="preserve"> </w:t>
      </w:r>
      <w:r>
        <w:t>the</w:t>
      </w:r>
      <w:r>
        <w:rPr>
          <w:spacing w:val="20"/>
        </w:rPr>
        <w:t xml:space="preserve"> </w:t>
      </w:r>
      <w:r>
        <w:t>source,</w:t>
      </w:r>
      <w:r>
        <w:rPr>
          <w:spacing w:val="18"/>
        </w:rPr>
        <w:t xml:space="preserve"> </w:t>
      </w:r>
      <w:r>
        <w:t>will</w:t>
      </w:r>
      <w:r>
        <w:rPr>
          <w:spacing w:val="19"/>
        </w:rPr>
        <w:t xml:space="preserve"> </w:t>
      </w:r>
      <w:r>
        <w:t>be</w:t>
      </w:r>
      <w:r>
        <w:rPr>
          <w:spacing w:val="20"/>
        </w:rPr>
        <w:t xml:space="preserve"> </w:t>
      </w:r>
      <w:r>
        <w:t>offered</w:t>
      </w:r>
      <w:r>
        <w:rPr>
          <w:spacing w:val="20"/>
        </w:rPr>
        <w:t xml:space="preserve"> </w:t>
      </w:r>
      <w:r>
        <w:t>the</w:t>
      </w:r>
      <w:r>
        <w:rPr>
          <w:spacing w:val="20"/>
        </w:rPr>
        <w:t xml:space="preserve"> </w:t>
      </w:r>
      <w:r>
        <w:rPr>
          <w:spacing w:val="-2"/>
        </w:rPr>
        <w:t>position.</w:t>
      </w:r>
    </w:p>
    <w:p w14:paraId="70015FEA" w14:textId="77777777" w:rsidR="00806381" w:rsidRDefault="00806381">
      <w:pPr>
        <w:pStyle w:val="BodyText"/>
        <w:spacing w:before="106"/>
      </w:pPr>
    </w:p>
    <w:p w14:paraId="7FC99136" w14:textId="77777777" w:rsidR="00806381" w:rsidRDefault="00F93BE6">
      <w:pPr>
        <w:pStyle w:val="Heading4"/>
        <w:spacing w:line="237" w:lineRule="auto"/>
        <w:ind w:right="6835"/>
      </w:pPr>
      <w:r>
        <w:t>EFFECTIVE</w:t>
      </w:r>
      <w:r>
        <w:rPr>
          <w:spacing w:val="-8"/>
        </w:rPr>
        <w:t xml:space="preserve"> </w:t>
      </w:r>
      <w:r>
        <w:t>:</w:t>
      </w:r>
      <w:r>
        <w:rPr>
          <w:spacing w:val="38"/>
        </w:rPr>
        <w:t xml:space="preserve"> </w:t>
      </w:r>
      <w:r>
        <w:t>September</w:t>
      </w:r>
      <w:r>
        <w:rPr>
          <w:spacing w:val="-9"/>
        </w:rPr>
        <w:t xml:space="preserve"> </w:t>
      </w:r>
      <w:r>
        <w:t>13,</w:t>
      </w:r>
      <w:r>
        <w:rPr>
          <w:spacing w:val="-8"/>
        </w:rPr>
        <w:t xml:space="preserve"> </w:t>
      </w:r>
      <w:r>
        <w:t>2016 REVISED :</w:t>
      </w:r>
    </w:p>
    <w:p w14:paraId="7A8DB99D" w14:textId="26202339" w:rsidR="00806381" w:rsidRPr="00333164" w:rsidRDefault="00806381">
      <w:pPr>
        <w:pStyle w:val="BodyText"/>
        <w:spacing w:before="41"/>
        <w:rPr>
          <w:b/>
          <w:bCs/>
          <w:color w:val="0070C0"/>
        </w:rPr>
      </w:pPr>
    </w:p>
    <w:p w14:paraId="3571CDEC" w14:textId="55DFE773" w:rsidR="00593E57" w:rsidRDefault="00F93BE6" w:rsidP="00F47A42">
      <w:pPr>
        <w:pStyle w:val="Heading6"/>
        <w:numPr>
          <w:ilvl w:val="2"/>
          <w:numId w:val="16"/>
        </w:numPr>
        <w:tabs>
          <w:tab w:val="left" w:pos="1552"/>
        </w:tabs>
        <w:spacing w:line="460" w:lineRule="atLeast"/>
        <w:ind w:right="3647"/>
      </w:pPr>
      <w:r>
        <w:t xml:space="preserve">Performance Review </w:t>
      </w:r>
      <w:r w:rsidR="009A56AB">
        <w:t>and Salary Increases</w:t>
      </w:r>
    </w:p>
    <w:p w14:paraId="7F034504" w14:textId="3C6B81AE" w:rsidR="00F47A42" w:rsidRPr="00F47A42" w:rsidRDefault="00F47A42" w:rsidP="00F47A42">
      <w:pPr>
        <w:pStyle w:val="Heading6"/>
        <w:tabs>
          <w:tab w:val="left" w:pos="1552"/>
        </w:tabs>
        <w:spacing w:line="460" w:lineRule="atLeast"/>
        <w:ind w:right="3647"/>
      </w:pPr>
      <w:r>
        <w:t>POLICY:</w:t>
      </w:r>
    </w:p>
    <w:p w14:paraId="5A1697D8" w14:textId="77777777" w:rsidR="00593E57" w:rsidRDefault="00593E57" w:rsidP="00593E57">
      <w:pPr>
        <w:pStyle w:val="Heading6"/>
        <w:tabs>
          <w:tab w:val="left" w:pos="1552"/>
        </w:tabs>
        <w:spacing w:line="460" w:lineRule="atLeast"/>
        <w:ind w:left="636" w:right="3647"/>
      </w:pPr>
    </w:p>
    <w:p w14:paraId="44434D4A" w14:textId="3F4D8E0D" w:rsidR="00806381" w:rsidRDefault="00F47A42">
      <w:pPr>
        <w:pStyle w:val="BodyText"/>
        <w:spacing w:before="76" w:line="252" w:lineRule="auto"/>
        <w:ind w:left="636" w:right="340"/>
      </w:pPr>
      <w:r>
        <w:t>Salary i</w:t>
      </w:r>
      <w:r w:rsidR="00F93BE6">
        <w:t>ncreases,</w:t>
      </w:r>
      <w:r w:rsidR="00F93BE6">
        <w:rPr>
          <w:spacing w:val="23"/>
        </w:rPr>
        <w:t xml:space="preserve"> </w:t>
      </w:r>
      <w:r w:rsidR="00F93BE6">
        <w:t>within</w:t>
      </w:r>
      <w:r w:rsidR="00F93BE6">
        <w:rPr>
          <w:spacing w:val="26"/>
        </w:rPr>
        <w:t xml:space="preserve"> </w:t>
      </w:r>
      <w:r w:rsidR="00F93BE6">
        <w:t>the</w:t>
      </w:r>
      <w:r w:rsidR="00F93BE6">
        <w:rPr>
          <w:spacing w:val="26"/>
        </w:rPr>
        <w:t xml:space="preserve"> </w:t>
      </w:r>
      <w:r w:rsidR="00F93BE6">
        <w:t>approved</w:t>
      </w:r>
      <w:r w:rsidR="00F93BE6">
        <w:rPr>
          <w:spacing w:val="26"/>
        </w:rPr>
        <w:t xml:space="preserve"> </w:t>
      </w:r>
      <w:r w:rsidR="00F93BE6">
        <w:t>annual</w:t>
      </w:r>
      <w:r w:rsidR="00F93BE6">
        <w:rPr>
          <w:spacing w:val="25"/>
        </w:rPr>
        <w:t xml:space="preserve"> </w:t>
      </w:r>
      <w:r w:rsidR="00F93BE6">
        <w:t>budget,</w:t>
      </w:r>
      <w:r w:rsidR="00F93BE6">
        <w:rPr>
          <w:spacing w:val="23"/>
        </w:rPr>
        <w:t xml:space="preserve"> </w:t>
      </w:r>
      <w:r w:rsidR="00F93BE6">
        <w:t>may</w:t>
      </w:r>
      <w:r w:rsidR="00F93BE6">
        <w:rPr>
          <w:spacing w:val="26"/>
        </w:rPr>
        <w:t xml:space="preserve"> </w:t>
      </w:r>
      <w:r w:rsidR="00F93BE6">
        <w:t>be</w:t>
      </w:r>
      <w:r w:rsidR="00F93BE6">
        <w:rPr>
          <w:spacing w:val="26"/>
        </w:rPr>
        <w:t xml:space="preserve"> </w:t>
      </w:r>
      <w:r w:rsidR="00F93BE6">
        <w:t>granted</w:t>
      </w:r>
      <w:r w:rsidR="00F93BE6">
        <w:rPr>
          <w:spacing w:val="26"/>
        </w:rPr>
        <w:t xml:space="preserve"> </w:t>
      </w:r>
      <w:r w:rsidR="00F93BE6">
        <w:t>by</w:t>
      </w:r>
      <w:r w:rsidR="00F93BE6">
        <w:rPr>
          <w:spacing w:val="26"/>
        </w:rPr>
        <w:t xml:space="preserve"> </w:t>
      </w:r>
      <w:r w:rsidR="00F93BE6">
        <w:t>the</w:t>
      </w:r>
      <w:r w:rsidR="00F93BE6">
        <w:rPr>
          <w:spacing w:val="26"/>
        </w:rPr>
        <w:t xml:space="preserve"> </w:t>
      </w:r>
      <w:r w:rsidR="00F93BE6">
        <w:t>Executive</w:t>
      </w:r>
      <w:r w:rsidR="00F93BE6">
        <w:rPr>
          <w:spacing w:val="26"/>
        </w:rPr>
        <w:t xml:space="preserve"> </w:t>
      </w:r>
      <w:r w:rsidR="00F93BE6">
        <w:t>Director</w:t>
      </w:r>
      <w:r w:rsidR="00F93BE6">
        <w:rPr>
          <w:spacing w:val="25"/>
        </w:rPr>
        <w:t xml:space="preserve"> </w:t>
      </w:r>
      <w:r w:rsidR="00F93BE6">
        <w:t>for</w:t>
      </w:r>
      <w:r w:rsidR="00F93BE6">
        <w:rPr>
          <w:spacing w:val="25"/>
        </w:rPr>
        <w:t xml:space="preserve"> </w:t>
      </w:r>
      <w:r w:rsidR="00F93BE6">
        <w:t>staff,</w:t>
      </w:r>
      <w:r w:rsidR="00F93BE6">
        <w:rPr>
          <w:spacing w:val="23"/>
        </w:rPr>
        <w:t xml:space="preserve"> </w:t>
      </w:r>
      <w:r w:rsidR="00F93BE6">
        <w:t>based</w:t>
      </w:r>
      <w:r w:rsidR="00F93BE6">
        <w:rPr>
          <w:spacing w:val="26"/>
        </w:rPr>
        <w:t xml:space="preserve"> </w:t>
      </w:r>
      <w:r w:rsidR="00F93BE6">
        <w:t>on the</w:t>
      </w:r>
      <w:r w:rsidR="00F93BE6">
        <w:rPr>
          <w:spacing w:val="40"/>
        </w:rPr>
        <w:t xml:space="preserve"> </w:t>
      </w:r>
      <w:r w:rsidR="00F93BE6">
        <w:t>employee's</w:t>
      </w:r>
      <w:r w:rsidR="00F93BE6">
        <w:rPr>
          <w:spacing w:val="80"/>
        </w:rPr>
        <w:t xml:space="preserve"> </w:t>
      </w:r>
      <w:r w:rsidR="00F93BE6">
        <w:t>satisfactory</w:t>
      </w:r>
      <w:r w:rsidR="00F93BE6">
        <w:rPr>
          <w:spacing w:val="40"/>
        </w:rPr>
        <w:t xml:space="preserve"> </w:t>
      </w:r>
      <w:r w:rsidR="00F93BE6">
        <w:t>performance,</w:t>
      </w:r>
      <w:r w:rsidR="00F93BE6">
        <w:rPr>
          <w:spacing w:val="40"/>
        </w:rPr>
        <w:t xml:space="preserve"> </w:t>
      </w:r>
      <w:r w:rsidR="00B537C8">
        <w:rPr>
          <w:spacing w:val="40"/>
        </w:rPr>
        <w:t>as determined through a performance review process. All wage increases are</w:t>
      </w:r>
      <w:r w:rsidR="00F93BE6">
        <w:rPr>
          <w:spacing w:val="40"/>
        </w:rPr>
        <w:t xml:space="preserve"> </w:t>
      </w:r>
      <w:r w:rsidR="00F93BE6">
        <w:t>subject</w:t>
      </w:r>
      <w:r w:rsidR="00F93BE6">
        <w:rPr>
          <w:spacing w:val="40"/>
        </w:rPr>
        <w:t xml:space="preserve"> </w:t>
      </w:r>
      <w:r w:rsidR="00F93BE6">
        <w:t>to</w:t>
      </w:r>
      <w:r w:rsidR="00F93BE6">
        <w:rPr>
          <w:spacing w:val="40"/>
        </w:rPr>
        <w:t xml:space="preserve"> </w:t>
      </w:r>
      <w:r w:rsidR="006817EC">
        <w:t>Executive Committee</w:t>
      </w:r>
      <w:r w:rsidR="00F93BE6">
        <w:rPr>
          <w:spacing w:val="40"/>
        </w:rPr>
        <w:t xml:space="preserve"> </w:t>
      </w:r>
      <w:r w:rsidR="00F93BE6">
        <w:t>approval.</w:t>
      </w:r>
    </w:p>
    <w:p w14:paraId="64F8DB42" w14:textId="77777777" w:rsidR="00806381" w:rsidRDefault="00806381">
      <w:pPr>
        <w:pStyle w:val="BodyText"/>
        <w:spacing w:before="14"/>
      </w:pPr>
    </w:p>
    <w:p w14:paraId="3A0068D7" w14:textId="15B98FF7" w:rsidR="00806381" w:rsidRDefault="00F93BE6">
      <w:pPr>
        <w:pStyle w:val="BodyText"/>
        <w:spacing w:before="1" w:line="247" w:lineRule="auto"/>
        <w:ind w:left="636"/>
      </w:pPr>
      <w:r>
        <w:t>Executive</w:t>
      </w:r>
      <w:r>
        <w:rPr>
          <w:spacing w:val="40"/>
        </w:rPr>
        <w:t xml:space="preserve"> </w:t>
      </w:r>
      <w:r>
        <w:t>Director</w:t>
      </w:r>
      <w:r>
        <w:rPr>
          <w:spacing w:val="40"/>
        </w:rPr>
        <w:t xml:space="preserve"> </w:t>
      </w:r>
      <w:r>
        <w:t>wage</w:t>
      </w:r>
      <w:r>
        <w:rPr>
          <w:spacing w:val="40"/>
        </w:rPr>
        <w:t xml:space="preserve"> </w:t>
      </w:r>
      <w:r>
        <w:t>increase,</w:t>
      </w:r>
      <w:r>
        <w:rPr>
          <w:spacing w:val="40"/>
        </w:rPr>
        <w:t xml:space="preserve"> </w:t>
      </w:r>
      <w:r>
        <w:t>within</w:t>
      </w:r>
      <w:r>
        <w:rPr>
          <w:spacing w:val="40"/>
        </w:rPr>
        <w:t xml:space="preserve"> </w:t>
      </w:r>
      <w:r>
        <w:t>the</w:t>
      </w:r>
      <w:r>
        <w:rPr>
          <w:spacing w:val="40"/>
        </w:rPr>
        <w:t xml:space="preserve"> </w:t>
      </w:r>
      <w:r>
        <w:t>approved</w:t>
      </w:r>
      <w:r>
        <w:rPr>
          <w:spacing w:val="40"/>
        </w:rPr>
        <w:t xml:space="preserve"> </w:t>
      </w:r>
      <w:r>
        <w:t>annual</w:t>
      </w:r>
      <w:r>
        <w:rPr>
          <w:spacing w:val="40"/>
        </w:rPr>
        <w:t xml:space="preserve"> </w:t>
      </w:r>
      <w:r>
        <w:t>budget,</w:t>
      </w:r>
      <w:r>
        <w:rPr>
          <w:spacing w:val="40"/>
        </w:rPr>
        <w:t xml:space="preserve"> </w:t>
      </w:r>
      <w:r>
        <w:t>is</w:t>
      </w:r>
      <w:r>
        <w:rPr>
          <w:spacing w:val="40"/>
        </w:rPr>
        <w:t xml:space="preserve"> </w:t>
      </w:r>
      <w:r>
        <w:t>subject</w:t>
      </w:r>
      <w:r>
        <w:rPr>
          <w:spacing w:val="40"/>
        </w:rPr>
        <w:t xml:space="preserve"> </w:t>
      </w:r>
      <w:r>
        <w:t>to</w:t>
      </w:r>
      <w:r>
        <w:rPr>
          <w:spacing w:val="40"/>
        </w:rPr>
        <w:t xml:space="preserve"> </w:t>
      </w:r>
      <w:r>
        <w:t>satisfactory</w:t>
      </w:r>
      <w:r>
        <w:rPr>
          <w:spacing w:val="40"/>
        </w:rPr>
        <w:t xml:space="preserve"> </w:t>
      </w:r>
      <w:r>
        <w:t>performance review</w:t>
      </w:r>
      <w:r w:rsidR="00131205">
        <w:t xml:space="preserve"> and approval</w:t>
      </w:r>
      <w:r>
        <w:t xml:space="preserve"> by the Executive Committee.</w:t>
      </w:r>
    </w:p>
    <w:p w14:paraId="3CC2CF3B" w14:textId="77777777" w:rsidR="00806381" w:rsidRDefault="00806381">
      <w:pPr>
        <w:pStyle w:val="BodyText"/>
        <w:spacing w:before="10"/>
      </w:pPr>
    </w:p>
    <w:p w14:paraId="1894DD15" w14:textId="77777777" w:rsidR="00806381" w:rsidRDefault="00F93BE6">
      <w:pPr>
        <w:pStyle w:val="Heading4"/>
        <w:ind w:right="6835"/>
      </w:pPr>
      <w:r>
        <w:t>EFFECTIVE</w:t>
      </w:r>
      <w:r>
        <w:rPr>
          <w:spacing w:val="-8"/>
        </w:rPr>
        <w:t xml:space="preserve"> </w:t>
      </w:r>
      <w:r>
        <w:t>:</w:t>
      </w:r>
      <w:r>
        <w:rPr>
          <w:spacing w:val="38"/>
        </w:rPr>
        <w:t xml:space="preserve"> </w:t>
      </w:r>
      <w:r>
        <w:t>September</w:t>
      </w:r>
      <w:r>
        <w:rPr>
          <w:spacing w:val="-9"/>
        </w:rPr>
        <w:t xml:space="preserve"> </w:t>
      </w:r>
      <w:r>
        <w:t>13,</w:t>
      </w:r>
      <w:r>
        <w:rPr>
          <w:spacing w:val="-8"/>
        </w:rPr>
        <w:t xml:space="preserve"> </w:t>
      </w:r>
      <w:r>
        <w:t>2016 REVISED :</w:t>
      </w:r>
    </w:p>
    <w:p w14:paraId="29D710C5" w14:textId="77777777" w:rsidR="00806381" w:rsidRDefault="00806381"/>
    <w:p w14:paraId="5149DCDA" w14:textId="77777777" w:rsidR="007916B2" w:rsidRDefault="007916B2"/>
    <w:p w14:paraId="6315C054" w14:textId="49005594" w:rsidR="00806381" w:rsidRDefault="00F93BE6" w:rsidP="00F47A42">
      <w:pPr>
        <w:pStyle w:val="ListParagraph"/>
        <w:numPr>
          <w:ilvl w:val="2"/>
          <w:numId w:val="16"/>
        </w:numPr>
        <w:tabs>
          <w:tab w:val="left" w:pos="1270"/>
        </w:tabs>
        <w:spacing w:before="78"/>
        <w:ind w:left="1270" w:hanging="634"/>
        <w:rPr>
          <w:b/>
          <w:sz w:val="24"/>
        </w:rPr>
      </w:pPr>
      <w:r>
        <w:rPr>
          <w:b/>
          <w:sz w:val="24"/>
        </w:rPr>
        <w:t>Hours of</w:t>
      </w:r>
      <w:r w:rsidR="0087407E">
        <w:rPr>
          <w:b/>
          <w:sz w:val="24"/>
        </w:rPr>
        <w:t xml:space="preserve"> Operation and Work </w:t>
      </w:r>
    </w:p>
    <w:p w14:paraId="54804D80" w14:textId="77777777" w:rsidR="00806381" w:rsidRDefault="00F93BE6">
      <w:pPr>
        <w:pStyle w:val="Heading5"/>
        <w:spacing w:before="271"/>
        <w:ind w:left="636"/>
      </w:pPr>
      <w:r>
        <w:rPr>
          <w:spacing w:val="-2"/>
        </w:rPr>
        <w:t>POLICY:</w:t>
      </w:r>
    </w:p>
    <w:p w14:paraId="53FEF500" w14:textId="06171C2A" w:rsidR="00593E57" w:rsidRDefault="00593E57" w:rsidP="00F854F3">
      <w:pPr>
        <w:pStyle w:val="BodyText"/>
        <w:spacing w:before="21"/>
        <w:ind w:left="284"/>
        <w:rPr>
          <w:b/>
        </w:rPr>
      </w:pPr>
    </w:p>
    <w:p w14:paraId="3E119ACB" w14:textId="3574DB6A" w:rsidR="00806381" w:rsidRDefault="00F93BE6">
      <w:pPr>
        <w:pStyle w:val="Heading6"/>
        <w:ind w:left="636"/>
      </w:pPr>
      <w:r>
        <w:t>Hours</w:t>
      </w:r>
      <w:r>
        <w:rPr>
          <w:spacing w:val="15"/>
        </w:rPr>
        <w:t xml:space="preserve"> </w:t>
      </w:r>
      <w:r>
        <w:t>of</w:t>
      </w:r>
      <w:r>
        <w:rPr>
          <w:spacing w:val="15"/>
        </w:rPr>
        <w:t xml:space="preserve"> </w:t>
      </w:r>
      <w:r w:rsidR="0087407E">
        <w:rPr>
          <w:spacing w:val="-4"/>
        </w:rPr>
        <w:t>Operation</w:t>
      </w:r>
    </w:p>
    <w:p w14:paraId="446C2441" w14:textId="77777777" w:rsidR="00806381" w:rsidRDefault="00806381">
      <w:pPr>
        <w:pStyle w:val="BodyText"/>
        <w:spacing w:before="26"/>
        <w:rPr>
          <w:b/>
        </w:rPr>
      </w:pPr>
    </w:p>
    <w:p w14:paraId="3D70AD37" w14:textId="66BFD18A" w:rsidR="00806381" w:rsidRPr="0087407E" w:rsidRDefault="00A9558B" w:rsidP="0087407E">
      <w:pPr>
        <w:pStyle w:val="BodyText"/>
        <w:spacing w:line="249" w:lineRule="auto"/>
        <w:ind w:left="636" w:right="292"/>
        <w:rPr>
          <w:spacing w:val="30"/>
        </w:rPr>
      </w:pPr>
      <w:r>
        <w:t>SkillsCanadaBC</w:t>
      </w:r>
      <w:r w:rsidR="00FB5C74">
        <w:t xml:space="preserve"> </w:t>
      </w:r>
      <w:r w:rsidR="00FB5C74" w:rsidRPr="0087407E">
        <w:t>hours of operation are Monday – Friday from 9:00 a.m. – 5:</w:t>
      </w:r>
      <w:r w:rsidR="00722E1E" w:rsidRPr="0087407E">
        <w:t>0</w:t>
      </w:r>
      <w:r w:rsidR="00FB5C74" w:rsidRPr="0087407E">
        <w:t xml:space="preserve">0 p.m.  </w:t>
      </w:r>
      <w:r w:rsidR="00F31B31">
        <w:rPr>
          <w:spacing w:val="30"/>
        </w:rPr>
        <w:t xml:space="preserve">With written permission, </w:t>
      </w:r>
      <w:r w:rsidR="0043048C">
        <w:rPr>
          <w:spacing w:val="30"/>
        </w:rPr>
        <w:t xml:space="preserve">employees and contractors may vary their start and end times between 7:00 a.m. – 7:00 p.m. </w:t>
      </w:r>
      <w:r w:rsidR="009A56AB">
        <w:rPr>
          <w:spacing w:val="30"/>
        </w:rPr>
        <w:t xml:space="preserve">Requests must be made in writing to the </w:t>
      </w:r>
      <w:r w:rsidR="00F31B31">
        <w:rPr>
          <w:spacing w:val="30"/>
        </w:rPr>
        <w:t>Executive Directo</w:t>
      </w:r>
      <w:r w:rsidR="009A56AB">
        <w:rPr>
          <w:spacing w:val="30"/>
        </w:rPr>
        <w:t>r</w:t>
      </w:r>
      <w:r w:rsidR="00F31B31">
        <w:rPr>
          <w:spacing w:val="30"/>
        </w:rPr>
        <w:t xml:space="preserve">. </w:t>
      </w:r>
      <w:r w:rsidR="0043048C">
        <w:rPr>
          <w:spacing w:val="30"/>
        </w:rPr>
        <w:t xml:space="preserve">It is the responsibility of the Executive Director to ensure that there is </w:t>
      </w:r>
      <w:r w:rsidR="00F31B31">
        <w:rPr>
          <w:spacing w:val="30"/>
        </w:rPr>
        <w:t xml:space="preserve">adequate </w:t>
      </w:r>
      <w:r w:rsidR="0043048C">
        <w:rPr>
          <w:spacing w:val="30"/>
        </w:rPr>
        <w:t xml:space="preserve">staff available between 9:00 a.m. and 5:00 p.m. </w:t>
      </w:r>
    </w:p>
    <w:p w14:paraId="26B1FCF6" w14:textId="77777777" w:rsidR="00806381" w:rsidRDefault="00806381">
      <w:pPr>
        <w:pStyle w:val="BodyText"/>
        <w:spacing w:before="21"/>
      </w:pPr>
    </w:p>
    <w:p w14:paraId="699C5EBF" w14:textId="1D4F6B7B" w:rsidR="00D35462" w:rsidRPr="00D24DD0" w:rsidRDefault="0087407E" w:rsidP="00D24DD0">
      <w:pPr>
        <w:ind w:left="720" w:hanging="84"/>
      </w:pPr>
      <w:r w:rsidRPr="009F0900">
        <w:rPr>
          <w:b/>
          <w:sz w:val="21"/>
        </w:rPr>
        <w:t>Hours of Work</w:t>
      </w:r>
      <w:r w:rsidR="00593E57">
        <w:rPr>
          <w:b/>
          <w:sz w:val="21"/>
        </w:rPr>
        <w:t xml:space="preserve"> </w:t>
      </w:r>
    </w:p>
    <w:p w14:paraId="5D312CB3" w14:textId="77777777" w:rsidR="0087407E" w:rsidRDefault="0087407E">
      <w:pPr>
        <w:ind w:left="636"/>
        <w:rPr>
          <w:sz w:val="21"/>
        </w:rPr>
      </w:pPr>
    </w:p>
    <w:p w14:paraId="2D926C25" w14:textId="34D67F4C" w:rsidR="0087407E" w:rsidRDefault="0087407E" w:rsidP="0087407E">
      <w:pPr>
        <w:ind w:left="636"/>
        <w:rPr>
          <w:sz w:val="21"/>
        </w:rPr>
      </w:pPr>
      <w:r>
        <w:rPr>
          <w:sz w:val="21"/>
        </w:rPr>
        <w:t>Each employee’s hours of work will be detailed in their Letter of Employment.</w:t>
      </w:r>
    </w:p>
    <w:p w14:paraId="18301E93" w14:textId="77777777" w:rsidR="0087407E" w:rsidRDefault="0087407E" w:rsidP="0087407E">
      <w:pPr>
        <w:ind w:left="636"/>
        <w:rPr>
          <w:sz w:val="21"/>
        </w:rPr>
      </w:pPr>
    </w:p>
    <w:p w14:paraId="072BC08E" w14:textId="5B1827DF" w:rsidR="00806381" w:rsidRPr="0087407E" w:rsidRDefault="004F50F0" w:rsidP="0087407E">
      <w:pPr>
        <w:ind w:left="636"/>
        <w:rPr>
          <w:sz w:val="21"/>
        </w:rPr>
      </w:pPr>
      <w:r w:rsidRPr="009F0900">
        <w:rPr>
          <w:sz w:val="21"/>
        </w:rPr>
        <w:t xml:space="preserve">SCBC experiences periods of operational intensity such as the weeks leading up to the provincial competitions. </w:t>
      </w:r>
      <w:r w:rsidR="0087407E">
        <w:rPr>
          <w:sz w:val="21"/>
        </w:rPr>
        <w:t xml:space="preserve"> In these instances, employees may </w:t>
      </w:r>
      <w:r w:rsidR="00683C9F">
        <w:rPr>
          <w:sz w:val="21"/>
        </w:rPr>
        <w:t>find they need to work hours in excess of their regular work week.  In such instances, employees may be permitted to take time off equal to the additional number of hours worked.  This additional time off will be on a 1:1 basis to the additional hours worked.</w:t>
      </w:r>
    </w:p>
    <w:p w14:paraId="526003F7" w14:textId="77777777" w:rsidR="008A7E25" w:rsidRDefault="008A7E25">
      <w:pPr>
        <w:pStyle w:val="BodyText"/>
        <w:spacing w:line="252" w:lineRule="auto"/>
        <w:ind w:left="636" w:right="456"/>
      </w:pPr>
    </w:p>
    <w:p w14:paraId="2E647643" w14:textId="3FF34D08" w:rsidR="00806381" w:rsidRDefault="009F0900">
      <w:pPr>
        <w:pStyle w:val="BodyText"/>
        <w:spacing w:line="252" w:lineRule="auto"/>
        <w:ind w:left="636" w:right="456"/>
      </w:pPr>
      <w:r>
        <w:lastRenderedPageBreak/>
        <w:t xml:space="preserve">All hours to be worked </w:t>
      </w:r>
      <w:r w:rsidR="008A7E25">
        <w:t xml:space="preserve">in excess of the employee’s regular work week must be </w:t>
      </w:r>
      <w:r>
        <w:t xml:space="preserve">pre-approved by the Executive Director and </w:t>
      </w:r>
      <w:r w:rsidR="008A7E25">
        <w:t>documented</w:t>
      </w:r>
      <w:r>
        <w:t>,</w:t>
      </w:r>
      <w:r w:rsidR="008A7E25">
        <w:t xml:space="preserve"> including the reason for the need to work the additional hours.  </w:t>
      </w:r>
      <w:r>
        <w:t xml:space="preserve">Requests to use accumulated hours for time off must be in writing </w:t>
      </w:r>
      <w:r w:rsidR="006B5EC2">
        <w:t xml:space="preserve">at least 2 weeks prior to </w:t>
      </w:r>
      <w:r>
        <w:t xml:space="preserve">the time off being requested.  The accumulated hours must be used within the fiscal year in which they are accumulated. </w:t>
      </w:r>
    </w:p>
    <w:p w14:paraId="78EFD3BD" w14:textId="69C1ED49" w:rsidR="00806381" w:rsidRDefault="00806381" w:rsidP="009F0900">
      <w:pPr>
        <w:spacing w:before="7"/>
        <w:ind w:left="636"/>
      </w:pPr>
    </w:p>
    <w:p w14:paraId="239B004F" w14:textId="0ADB1099" w:rsidR="00806381" w:rsidRPr="00593E57" w:rsidRDefault="00E92920">
      <w:pPr>
        <w:ind w:left="636"/>
        <w:rPr>
          <w:b/>
          <w:color w:val="0070C0"/>
          <w:sz w:val="21"/>
        </w:rPr>
      </w:pPr>
      <w:r>
        <w:rPr>
          <w:b/>
          <w:sz w:val="21"/>
        </w:rPr>
        <w:t xml:space="preserve">Managing Overtime Hours </w:t>
      </w:r>
    </w:p>
    <w:p w14:paraId="0C6799EA" w14:textId="77777777" w:rsidR="00806381" w:rsidRDefault="00806381">
      <w:pPr>
        <w:pStyle w:val="BodyText"/>
        <w:spacing w:before="108"/>
        <w:rPr>
          <w:b/>
        </w:rPr>
      </w:pPr>
    </w:p>
    <w:p w14:paraId="67ABA141" w14:textId="7F998C55" w:rsidR="00722E1E" w:rsidRDefault="009A56AB">
      <w:pPr>
        <w:pStyle w:val="BodyText"/>
        <w:spacing w:line="268" w:lineRule="auto"/>
        <w:ind w:left="636" w:right="340"/>
      </w:pPr>
      <w:r>
        <w:t xml:space="preserve">All overtime must be pre-approved in writing by the Executive Director.  </w:t>
      </w:r>
      <w:r w:rsidR="00722E1E">
        <w:t>All overtime hours must be documented</w:t>
      </w:r>
      <w:r w:rsidR="00565EEF">
        <w:t xml:space="preserve"> (when it was accrued and why)</w:t>
      </w:r>
      <w:r w:rsidR="009F0900">
        <w:t>.</w:t>
      </w:r>
      <w:r w:rsidR="00722E1E">
        <w:t xml:space="preserve">  </w:t>
      </w:r>
      <w:r w:rsidR="00482A60">
        <w:t xml:space="preserve"> </w:t>
      </w:r>
      <w:r>
        <w:t xml:space="preserve">When </w:t>
      </w:r>
      <w:r w:rsidR="00E92920">
        <w:t>overtime</w:t>
      </w:r>
      <w:r>
        <w:t xml:space="preserve"> is banked, a</w:t>
      </w:r>
      <w:r w:rsidR="00722E1E">
        <w:t>ll requests</w:t>
      </w:r>
      <w:r w:rsidR="00482A60">
        <w:t xml:space="preserve"> and the approvals</w:t>
      </w:r>
      <w:r w:rsidR="00722E1E">
        <w:t xml:space="preserve"> to use banked overtime hours must be in writing</w:t>
      </w:r>
      <w:r w:rsidR="00482A60">
        <w:t>.  Requests must be</w:t>
      </w:r>
      <w:r w:rsidR="00722E1E">
        <w:t xml:space="preserve"> provided to the Executive Director at least 2 weeks prior to the </w:t>
      </w:r>
      <w:r w:rsidR="00D35462">
        <w:t xml:space="preserve">dates of the </w:t>
      </w:r>
      <w:r w:rsidR="00722E1E">
        <w:t>time-off being requested.</w:t>
      </w:r>
      <w:r w:rsidR="00D35462">
        <w:t xml:space="preserve">  Operational requirements will be considered in approving requests for time-off.</w:t>
      </w:r>
    </w:p>
    <w:p w14:paraId="06B64155" w14:textId="77777777" w:rsidR="00722E1E" w:rsidRDefault="00722E1E">
      <w:pPr>
        <w:pStyle w:val="BodyText"/>
        <w:spacing w:line="268" w:lineRule="auto"/>
        <w:ind w:left="636" w:right="340"/>
      </w:pPr>
    </w:p>
    <w:p w14:paraId="7D8856DC" w14:textId="0ACC7E99" w:rsidR="00806381" w:rsidRDefault="00F93BE6">
      <w:pPr>
        <w:pStyle w:val="BodyText"/>
        <w:spacing w:line="268" w:lineRule="auto"/>
        <w:ind w:left="636" w:right="340"/>
      </w:pPr>
      <w:r>
        <w:t>Banked</w:t>
      </w:r>
      <w:r>
        <w:rPr>
          <w:spacing w:val="13"/>
        </w:rPr>
        <w:t xml:space="preserve"> </w:t>
      </w:r>
      <w:r w:rsidR="00683C9F">
        <w:rPr>
          <w:spacing w:val="13"/>
        </w:rPr>
        <w:t>over</w:t>
      </w:r>
      <w:r>
        <w:t>time</w:t>
      </w:r>
      <w:r>
        <w:rPr>
          <w:spacing w:val="11"/>
        </w:rPr>
        <w:t xml:space="preserve"> </w:t>
      </w:r>
      <w:r w:rsidR="00683C9F">
        <w:rPr>
          <w:spacing w:val="11"/>
        </w:rPr>
        <w:t xml:space="preserve">hours </w:t>
      </w:r>
      <w:r>
        <w:t>must</w:t>
      </w:r>
      <w:r>
        <w:rPr>
          <w:spacing w:val="11"/>
        </w:rPr>
        <w:t xml:space="preserve"> </w:t>
      </w:r>
      <w:r>
        <w:t>be</w:t>
      </w:r>
      <w:r>
        <w:rPr>
          <w:spacing w:val="13"/>
        </w:rPr>
        <w:t xml:space="preserve"> </w:t>
      </w:r>
      <w:r>
        <w:t>used</w:t>
      </w:r>
      <w:r>
        <w:rPr>
          <w:spacing w:val="13"/>
        </w:rPr>
        <w:t xml:space="preserve"> </w:t>
      </w:r>
      <w:r>
        <w:t>within</w:t>
      </w:r>
      <w:r>
        <w:rPr>
          <w:spacing w:val="13"/>
        </w:rPr>
        <w:t xml:space="preserve"> </w:t>
      </w:r>
      <w:r>
        <w:t>the</w:t>
      </w:r>
      <w:r>
        <w:rPr>
          <w:spacing w:val="13"/>
        </w:rPr>
        <w:t xml:space="preserve"> </w:t>
      </w:r>
      <w:r>
        <w:t>fiscal</w:t>
      </w:r>
      <w:r>
        <w:rPr>
          <w:spacing w:val="11"/>
        </w:rPr>
        <w:t xml:space="preserve"> </w:t>
      </w:r>
      <w:r w:rsidR="009F0900">
        <w:t xml:space="preserve">year in which they are earned. </w:t>
      </w:r>
    </w:p>
    <w:p w14:paraId="7279203E" w14:textId="77777777" w:rsidR="00806381" w:rsidRDefault="00806381">
      <w:pPr>
        <w:pStyle w:val="BodyText"/>
        <w:spacing w:before="244"/>
      </w:pPr>
    </w:p>
    <w:p w14:paraId="6D87C3DE" w14:textId="353FACAA" w:rsidR="00806381" w:rsidRDefault="00F93BE6" w:rsidP="00036A76">
      <w:pPr>
        <w:pStyle w:val="Heading4"/>
        <w:spacing w:before="1"/>
        <w:ind w:right="6835"/>
        <w:sectPr w:rsidR="00806381">
          <w:pgSz w:w="12240" w:h="15840"/>
          <w:pgMar w:top="780" w:right="720" w:bottom="1060" w:left="360" w:header="0" w:footer="873" w:gutter="0"/>
          <w:cols w:space="720"/>
        </w:sectPr>
      </w:pPr>
      <w:r>
        <w:t>EFFECTIVE</w:t>
      </w:r>
      <w:r>
        <w:rPr>
          <w:spacing w:val="-8"/>
        </w:rPr>
        <w:t xml:space="preserve"> </w:t>
      </w:r>
      <w:r>
        <w:t>:</w:t>
      </w:r>
      <w:r>
        <w:rPr>
          <w:spacing w:val="38"/>
        </w:rPr>
        <w:t xml:space="preserve"> </w:t>
      </w:r>
      <w:r>
        <w:t>September</w:t>
      </w:r>
      <w:r>
        <w:rPr>
          <w:spacing w:val="-9"/>
        </w:rPr>
        <w:t xml:space="preserve"> </w:t>
      </w:r>
      <w:r>
        <w:t>13,</w:t>
      </w:r>
      <w:r>
        <w:rPr>
          <w:spacing w:val="-8"/>
        </w:rPr>
        <w:t xml:space="preserve"> </w:t>
      </w:r>
      <w:r>
        <w:t>2016 REVISED</w:t>
      </w:r>
    </w:p>
    <w:p w14:paraId="15AD2DB6" w14:textId="77777777" w:rsidR="00036A76" w:rsidRDefault="00036A76" w:rsidP="00036A76"/>
    <w:p w14:paraId="506316F5" w14:textId="567C0A2D" w:rsidR="00D24DD0" w:rsidRPr="00826725" w:rsidRDefault="00036A76" w:rsidP="00F47A42">
      <w:pPr>
        <w:tabs>
          <w:tab w:val="left" w:pos="782"/>
        </w:tabs>
        <w:rPr>
          <w:sz w:val="24"/>
          <w:szCs w:val="24"/>
        </w:rPr>
      </w:pPr>
      <w:r>
        <w:tab/>
      </w:r>
      <w:r w:rsidR="00826725" w:rsidRPr="00826725">
        <w:rPr>
          <w:b/>
          <w:bCs/>
          <w:sz w:val="24"/>
          <w:szCs w:val="24"/>
        </w:rPr>
        <w:t xml:space="preserve">2.2.5  </w:t>
      </w:r>
      <w:r w:rsidR="00F93BE6" w:rsidRPr="00826725">
        <w:rPr>
          <w:b/>
          <w:bCs/>
          <w:sz w:val="24"/>
          <w:szCs w:val="24"/>
        </w:rPr>
        <w:t>Statutory</w:t>
      </w:r>
      <w:r w:rsidR="00F93BE6" w:rsidRPr="00826725">
        <w:rPr>
          <w:b/>
          <w:bCs/>
          <w:spacing w:val="30"/>
          <w:sz w:val="24"/>
          <w:szCs w:val="24"/>
        </w:rPr>
        <w:t xml:space="preserve"> </w:t>
      </w:r>
      <w:r w:rsidR="00F93BE6" w:rsidRPr="00826725">
        <w:rPr>
          <w:b/>
          <w:bCs/>
          <w:sz w:val="24"/>
          <w:szCs w:val="24"/>
        </w:rPr>
        <w:t>Holidays</w:t>
      </w:r>
      <w:r w:rsidR="00826725" w:rsidRPr="00826725">
        <w:rPr>
          <w:b/>
          <w:bCs/>
          <w:sz w:val="24"/>
          <w:szCs w:val="24"/>
        </w:rPr>
        <w:t xml:space="preserve"> and Discretionary Time</w:t>
      </w:r>
      <w:r w:rsidR="00826725" w:rsidRPr="00826725">
        <w:rPr>
          <w:sz w:val="24"/>
          <w:szCs w:val="24"/>
        </w:rPr>
        <w:t xml:space="preserve"> </w:t>
      </w:r>
      <w:r w:rsidR="00826725">
        <w:rPr>
          <w:b/>
          <w:bCs/>
          <w:sz w:val="24"/>
          <w:szCs w:val="24"/>
        </w:rPr>
        <w:t>o</w:t>
      </w:r>
      <w:r w:rsidR="00826725" w:rsidRPr="00826725">
        <w:rPr>
          <w:b/>
          <w:bCs/>
          <w:sz w:val="24"/>
          <w:szCs w:val="24"/>
        </w:rPr>
        <w:t>ff</w:t>
      </w:r>
      <w:r w:rsidR="00F93BE6" w:rsidRPr="00826725">
        <w:rPr>
          <w:spacing w:val="30"/>
          <w:sz w:val="24"/>
          <w:szCs w:val="24"/>
        </w:rPr>
        <w:t xml:space="preserve"> </w:t>
      </w:r>
    </w:p>
    <w:p w14:paraId="1CA6418C" w14:textId="77777777" w:rsidR="00D24DD0" w:rsidRDefault="00D24DD0">
      <w:pPr>
        <w:pStyle w:val="BodyText"/>
        <w:spacing w:before="21"/>
        <w:rPr>
          <w:b/>
        </w:rPr>
      </w:pPr>
    </w:p>
    <w:p w14:paraId="444DF183" w14:textId="746341EC" w:rsidR="00806381" w:rsidRDefault="00F93BE6">
      <w:pPr>
        <w:pStyle w:val="BodyText"/>
        <w:ind w:left="636"/>
      </w:pPr>
      <w:r>
        <w:t>The</w:t>
      </w:r>
      <w:r>
        <w:rPr>
          <w:spacing w:val="1"/>
        </w:rPr>
        <w:t xml:space="preserve"> </w:t>
      </w:r>
      <w:r>
        <w:t>following</w:t>
      </w:r>
      <w:r>
        <w:rPr>
          <w:spacing w:val="1"/>
        </w:rPr>
        <w:t xml:space="preserve"> </w:t>
      </w:r>
      <w:r>
        <w:t>days</w:t>
      </w:r>
      <w:r>
        <w:rPr>
          <w:spacing w:val="1"/>
        </w:rPr>
        <w:t xml:space="preserve"> </w:t>
      </w:r>
      <w:r>
        <w:t>are</w:t>
      </w:r>
      <w:r>
        <w:rPr>
          <w:spacing w:val="1"/>
        </w:rPr>
        <w:t xml:space="preserve"> </w:t>
      </w:r>
      <w:r>
        <w:t>paid</w:t>
      </w:r>
      <w:r>
        <w:rPr>
          <w:spacing w:val="2"/>
        </w:rPr>
        <w:t xml:space="preserve"> </w:t>
      </w:r>
      <w:r>
        <w:t>holidays</w:t>
      </w:r>
      <w:r>
        <w:rPr>
          <w:spacing w:val="2"/>
        </w:rPr>
        <w:t xml:space="preserve"> </w:t>
      </w:r>
      <w:r>
        <w:t>(both</w:t>
      </w:r>
      <w:r>
        <w:rPr>
          <w:spacing w:val="2"/>
        </w:rPr>
        <w:t xml:space="preserve"> </w:t>
      </w:r>
      <w:r>
        <w:t>statutory</w:t>
      </w:r>
      <w:r>
        <w:rPr>
          <w:spacing w:val="2"/>
        </w:rPr>
        <w:t xml:space="preserve"> </w:t>
      </w:r>
      <w:r>
        <w:t>and</w:t>
      </w:r>
      <w:r>
        <w:rPr>
          <w:spacing w:val="1"/>
        </w:rPr>
        <w:t xml:space="preserve"> </w:t>
      </w:r>
      <w:r>
        <w:rPr>
          <w:w w:val="119"/>
        </w:rPr>
        <w:t>non</w:t>
      </w:r>
      <w:r w:rsidR="00683C9F">
        <w:rPr>
          <w:w w:val="119"/>
        </w:rPr>
        <w:t>-</w:t>
      </w:r>
      <w:r>
        <w:rPr>
          <w:w w:val="112"/>
        </w:rPr>
        <w:t>statutory)</w:t>
      </w:r>
      <w:r>
        <w:rPr>
          <w:spacing w:val="1"/>
        </w:rPr>
        <w:t xml:space="preserve"> </w:t>
      </w:r>
      <w:r>
        <w:t>for</w:t>
      </w:r>
      <w:r>
        <w:rPr>
          <w:spacing w:val="1"/>
        </w:rPr>
        <w:t xml:space="preserve"> </w:t>
      </w:r>
      <w:r>
        <w:rPr>
          <w:spacing w:val="-2"/>
        </w:rPr>
        <w:t>employees</w:t>
      </w:r>
    </w:p>
    <w:p w14:paraId="7D371949" w14:textId="77777777" w:rsidR="00806381" w:rsidRDefault="00806381">
      <w:pPr>
        <w:pStyle w:val="BodyText"/>
        <w:spacing w:before="26"/>
      </w:pPr>
    </w:p>
    <w:p w14:paraId="45D1F889" w14:textId="77777777" w:rsidR="00806381" w:rsidRDefault="00F93BE6">
      <w:pPr>
        <w:pStyle w:val="ListParagraph"/>
        <w:numPr>
          <w:ilvl w:val="0"/>
          <w:numId w:val="11"/>
        </w:numPr>
        <w:tabs>
          <w:tab w:val="left" w:pos="1350"/>
        </w:tabs>
        <w:rPr>
          <w:sz w:val="21"/>
        </w:rPr>
      </w:pPr>
      <w:r>
        <w:rPr>
          <w:sz w:val="21"/>
        </w:rPr>
        <w:t>New</w:t>
      </w:r>
      <w:r>
        <w:rPr>
          <w:spacing w:val="20"/>
          <w:sz w:val="21"/>
        </w:rPr>
        <w:t xml:space="preserve"> </w:t>
      </w:r>
      <w:r>
        <w:rPr>
          <w:sz w:val="21"/>
        </w:rPr>
        <w:t>Year’s</w:t>
      </w:r>
      <w:r>
        <w:rPr>
          <w:spacing w:val="18"/>
          <w:sz w:val="21"/>
        </w:rPr>
        <w:t xml:space="preserve"> </w:t>
      </w:r>
      <w:r>
        <w:rPr>
          <w:sz w:val="21"/>
        </w:rPr>
        <w:t>Day</w:t>
      </w:r>
      <w:r>
        <w:rPr>
          <w:spacing w:val="20"/>
          <w:sz w:val="21"/>
        </w:rPr>
        <w:t xml:space="preserve"> </w:t>
      </w:r>
      <w:r>
        <w:rPr>
          <w:sz w:val="21"/>
        </w:rPr>
        <w:t>(January</w:t>
      </w:r>
      <w:r>
        <w:rPr>
          <w:spacing w:val="19"/>
          <w:sz w:val="21"/>
        </w:rPr>
        <w:t xml:space="preserve"> </w:t>
      </w:r>
      <w:r>
        <w:rPr>
          <w:spacing w:val="-4"/>
          <w:sz w:val="21"/>
        </w:rPr>
        <w:t>1</w:t>
      </w:r>
      <w:r>
        <w:rPr>
          <w:spacing w:val="-4"/>
          <w:position w:val="5"/>
          <w:sz w:val="14"/>
        </w:rPr>
        <w:t>st</w:t>
      </w:r>
      <w:r>
        <w:rPr>
          <w:spacing w:val="-4"/>
          <w:sz w:val="21"/>
        </w:rPr>
        <w:t>)</w:t>
      </w:r>
    </w:p>
    <w:p w14:paraId="233872B8" w14:textId="77777777" w:rsidR="00806381" w:rsidRDefault="00F93BE6">
      <w:pPr>
        <w:pStyle w:val="ListParagraph"/>
        <w:numPr>
          <w:ilvl w:val="0"/>
          <w:numId w:val="11"/>
        </w:numPr>
        <w:tabs>
          <w:tab w:val="left" w:pos="1350"/>
        </w:tabs>
        <w:spacing w:before="13"/>
        <w:rPr>
          <w:sz w:val="21"/>
        </w:rPr>
      </w:pPr>
      <w:r>
        <w:rPr>
          <w:sz w:val="21"/>
        </w:rPr>
        <w:t>Family</w:t>
      </w:r>
      <w:r>
        <w:rPr>
          <w:spacing w:val="20"/>
          <w:sz w:val="21"/>
        </w:rPr>
        <w:t xml:space="preserve"> </w:t>
      </w:r>
      <w:r>
        <w:rPr>
          <w:sz w:val="21"/>
        </w:rPr>
        <w:t>Day</w:t>
      </w:r>
      <w:r>
        <w:rPr>
          <w:spacing w:val="20"/>
          <w:sz w:val="21"/>
        </w:rPr>
        <w:t xml:space="preserve"> </w:t>
      </w:r>
      <w:r>
        <w:rPr>
          <w:spacing w:val="-2"/>
          <w:sz w:val="21"/>
        </w:rPr>
        <w:t>(February)</w:t>
      </w:r>
    </w:p>
    <w:p w14:paraId="4795B33E" w14:textId="77777777" w:rsidR="00806381" w:rsidRPr="0053264E" w:rsidRDefault="00F93BE6">
      <w:pPr>
        <w:pStyle w:val="ListParagraph"/>
        <w:numPr>
          <w:ilvl w:val="0"/>
          <w:numId w:val="11"/>
        </w:numPr>
        <w:tabs>
          <w:tab w:val="left" w:pos="1350"/>
        </w:tabs>
        <w:spacing w:before="8"/>
        <w:rPr>
          <w:sz w:val="21"/>
        </w:rPr>
      </w:pPr>
      <w:r>
        <w:rPr>
          <w:sz w:val="21"/>
        </w:rPr>
        <w:t>Good</w:t>
      </w:r>
      <w:r>
        <w:rPr>
          <w:spacing w:val="21"/>
          <w:sz w:val="21"/>
        </w:rPr>
        <w:t xml:space="preserve"> </w:t>
      </w:r>
      <w:r>
        <w:rPr>
          <w:sz w:val="21"/>
        </w:rPr>
        <w:t>Friday</w:t>
      </w:r>
      <w:r>
        <w:rPr>
          <w:spacing w:val="21"/>
          <w:sz w:val="21"/>
        </w:rPr>
        <w:t xml:space="preserve"> </w:t>
      </w:r>
      <w:r>
        <w:rPr>
          <w:spacing w:val="-2"/>
          <w:sz w:val="21"/>
        </w:rPr>
        <w:t>(March/April)</w:t>
      </w:r>
    </w:p>
    <w:p w14:paraId="25C674B7" w14:textId="05E24803" w:rsidR="004F50F0" w:rsidRDefault="004F50F0">
      <w:pPr>
        <w:pStyle w:val="ListParagraph"/>
        <w:numPr>
          <w:ilvl w:val="0"/>
          <w:numId w:val="11"/>
        </w:numPr>
        <w:tabs>
          <w:tab w:val="left" w:pos="1350"/>
        </w:tabs>
        <w:spacing w:before="8"/>
        <w:rPr>
          <w:sz w:val="21"/>
        </w:rPr>
      </w:pPr>
      <w:r>
        <w:rPr>
          <w:spacing w:val="-2"/>
          <w:sz w:val="21"/>
        </w:rPr>
        <w:t xml:space="preserve">Easter Monday (March/April) </w:t>
      </w:r>
    </w:p>
    <w:p w14:paraId="550A266B" w14:textId="77777777" w:rsidR="00806381" w:rsidRDefault="00F93BE6">
      <w:pPr>
        <w:pStyle w:val="ListParagraph"/>
        <w:numPr>
          <w:ilvl w:val="0"/>
          <w:numId w:val="11"/>
        </w:numPr>
        <w:tabs>
          <w:tab w:val="left" w:pos="1350"/>
        </w:tabs>
        <w:spacing w:before="13"/>
        <w:rPr>
          <w:sz w:val="21"/>
        </w:rPr>
      </w:pPr>
      <w:r>
        <w:rPr>
          <w:sz w:val="21"/>
        </w:rPr>
        <w:t>Victoria</w:t>
      </w:r>
      <w:r>
        <w:rPr>
          <w:spacing w:val="21"/>
          <w:sz w:val="21"/>
        </w:rPr>
        <w:t xml:space="preserve"> </w:t>
      </w:r>
      <w:r>
        <w:rPr>
          <w:sz w:val="21"/>
        </w:rPr>
        <w:t>Day</w:t>
      </w:r>
      <w:r>
        <w:rPr>
          <w:spacing w:val="21"/>
          <w:sz w:val="21"/>
        </w:rPr>
        <w:t xml:space="preserve"> </w:t>
      </w:r>
      <w:r>
        <w:rPr>
          <w:spacing w:val="-4"/>
          <w:sz w:val="21"/>
        </w:rPr>
        <w:t>(May)</w:t>
      </w:r>
    </w:p>
    <w:p w14:paraId="0170A8FF" w14:textId="77777777" w:rsidR="00806381" w:rsidRDefault="00F93BE6">
      <w:pPr>
        <w:pStyle w:val="ListParagraph"/>
        <w:numPr>
          <w:ilvl w:val="0"/>
          <w:numId w:val="11"/>
        </w:numPr>
        <w:tabs>
          <w:tab w:val="left" w:pos="1350"/>
        </w:tabs>
        <w:spacing w:before="13"/>
        <w:rPr>
          <w:sz w:val="21"/>
        </w:rPr>
      </w:pPr>
      <w:r>
        <w:rPr>
          <w:sz w:val="21"/>
        </w:rPr>
        <w:t>Canada</w:t>
      </w:r>
      <w:r>
        <w:rPr>
          <w:spacing w:val="17"/>
          <w:sz w:val="21"/>
        </w:rPr>
        <w:t xml:space="preserve"> </w:t>
      </w:r>
      <w:r>
        <w:rPr>
          <w:sz w:val="21"/>
        </w:rPr>
        <w:t>Day</w:t>
      </w:r>
      <w:r>
        <w:rPr>
          <w:spacing w:val="19"/>
          <w:sz w:val="21"/>
        </w:rPr>
        <w:t xml:space="preserve"> </w:t>
      </w:r>
      <w:r>
        <w:rPr>
          <w:sz w:val="21"/>
        </w:rPr>
        <w:t>(July</w:t>
      </w:r>
      <w:r>
        <w:rPr>
          <w:spacing w:val="19"/>
          <w:sz w:val="21"/>
        </w:rPr>
        <w:t xml:space="preserve"> </w:t>
      </w:r>
      <w:r>
        <w:rPr>
          <w:spacing w:val="-4"/>
          <w:sz w:val="21"/>
        </w:rPr>
        <w:t>1</w:t>
      </w:r>
      <w:r>
        <w:rPr>
          <w:spacing w:val="-4"/>
          <w:position w:val="5"/>
          <w:sz w:val="14"/>
        </w:rPr>
        <w:t>st</w:t>
      </w:r>
      <w:r>
        <w:rPr>
          <w:spacing w:val="-4"/>
          <w:sz w:val="21"/>
        </w:rPr>
        <w:t>)</w:t>
      </w:r>
    </w:p>
    <w:p w14:paraId="5A0FF51C" w14:textId="77777777" w:rsidR="00806381" w:rsidRDefault="00F93BE6">
      <w:pPr>
        <w:pStyle w:val="ListParagraph"/>
        <w:numPr>
          <w:ilvl w:val="0"/>
          <w:numId w:val="11"/>
        </w:numPr>
        <w:tabs>
          <w:tab w:val="left" w:pos="1350"/>
        </w:tabs>
        <w:spacing w:before="13"/>
        <w:rPr>
          <w:sz w:val="21"/>
        </w:rPr>
      </w:pPr>
      <w:r>
        <w:rPr>
          <w:sz w:val="21"/>
        </w:rPr>
        <w:t>BC</w:t>
      </w:r>
      <w:r>
        <w:rPr>
          <w:spacing w:val="16"/>
          <w:sz w:val="21"/>
        </w:rPr>
        <w:t xml:space="preserve"> </w:t>
      </w:r>
      <w:r>
        <w:rPr>
          <w:sz w:val="21"/>
        </w:rPr>
        <w:t>Day</w:t>
      </w:r>
      <w:r>
        <w:rPr>
          <w:spacing w:val="17"/>
          <w:sz w:val="21"/>
        </w:rPr>
        <w:t xml:space="preserve"> </w:t>
      </w:r>
      <w:r>
        <w:rPr>
          <w:sz w:val="21"/>
        </w:rPr>
        <w:t>(First</w:t>
      </w:r>
      <w:r>
        <w:rPr>
          <w:spacing w:val="15"/>
          <w:sz w:val="21"/>
        </w:rPr>
        <w:t xml:space="preserve"> </w:t>
      </w:r>
      <w:r>
        <w:rPr>
          <w:sz w:val="21"/>
        </w:rPr>
        <w:t>Monday</w:t>
      </w:r>
      <w:r>
        <w:rPr>
          <w:spacing w:val="17"/>
          <w:sz w:val="21"/>
        </w:rPr>
        <w:t xml:space="preserve"> </w:t>
      </w:r>
      <w:r>
        <w:rPr>
          <w:sz w:val="21"/>
        </w:rPr>
        <w:t>in</w:t>
      </w:r>
      <w:r>
        <w:rPr>
          <w:spacing w:val="16"/>
          <w:sz w:val="21"/>
        </w:rPr>
        <w:t xml:space="preserve"> </w:t>
      </w:r>
      <w:r>
        <w:rPr>
          <w:spacing w:val="-2"/>
          <w:sz w:val="21"/>
        </w:rPr>
        <w:t>August)</w:t>
      </w:r>
    </w:p>
    <w:p w14:paraId="313B0F09" w14:textId="77777777" w:rsidR="00806381" w:rsidRPr="0053264E" w:rsidRDefault="00F93BE6">
      <w:pPr>
        <w:pStyle w:val="ListParagraph"/>
        <w:numPr>
          <w:ilvl w:val="0"/>
          <w:numId w:val="11"/>
        </w:numPr>
        <w:tabs>
          <w:tab w:val="left" w:pos="1350"/>
        </w:tabs>
        <w:spacing w:before="9"/>
        <w:rPr>
          <w:sz w:val="21"/>
        </w:rPr>
      </w:pPr>
      <w:r>
        <w:rPr>
          <w:sz w:val="21"/>
        </w:rPr>
        <w:t>Labour</w:t>
      </w:r>
      <w:r>
        <w:rPr>
          <w:spacing w:val="20"/>
          <w:sz w:val="21"/>
        </w:rPr>
        <w:t xml:space="preserve"> </w:t>
      </w:r>
      <w:r>
        <w:rPr>
          <w:sz w:val="21"/>
        </w:rPr>
        <w:t>Day</w:t>
      </w:r>
      <w:r>
        <w:rPr>
          <w:spacing w:val="20"/>
          <w:sz w:val="21"/>
        </w:rPr>
        <w:t xml:space="preserve"> </w:t>
      </w:r>
      <w:r>
        <w:rPr>
          <w:sz w:val="21"/>
        </w:rPr>
        <w:t>(First</w:t>
      </w:r>
      <w:r>
        <w:rPr>
          <w:spacing w:val="18"/>
          <w:sz w:val="21"/>
        </w:rPr>
        <w:t xml:space="preserve"> </w:t>
      </w:r>
      <w:r>
        <w:rPr>
          <w:sz w:val="21"/>
        </w:rPr>
        <w:t>Monday</w:t>
      </w:r>
      <w:r>
        <w:rPr>
          <w:spacing w:val="20"/>
          <w:sz w:val="21"/>
        </w:rPr>
        <w:t xml:space="preserve"> </w:t>
      </w:r>
      <w:r>
        <w:rPr>
          <w:sz w:val="21"/>
        </w:rPr>
        <w:t>in</w:t>
      </w:r>
      <w:r>
        <w:rPr>
          <w:spacing w:val="20"/>
          <w:sz w:val="21"/>
        </w:rPr>
        <w:t xml:space="preserve"> </w:t>
      </w:r>
      <w:r>
        <w:rPr>
          <w:spacing w:val="-2"/>
          <w:sz w:val="21"/>
        </w:rPr>
        <w:t>September)</w:t>
      </w:r>
    </w:p>
    <w:p w14:paraId="291A635F" w14:textId="64DE111F" w:rsidR="00C20E33" w:rsidRDefault="00C20E33">
      <w:pPr>
        <w:pStyle w:val="ListParagraph"/>
        <w:numPr>
          <w:ilvl w:val="0"/>
          <w:numId w:val="11"/>
        </w:numPr>
        <w:tabs>
          <w:tab w:val="left" w:pos="1350"/>
        </w:tabs>
        <w:spacing w:before="9"/>
        <w:rPr>
          <w:sz w:val="21"/>
        </w:rPr>
      </w:pPr>
      <w:r>
        <w:rPr>
          <w:spacing w:val="-2"/>
          <w:sz w:val="21"/>
        </w:rPr>
        <w:t xml:space="preserve">Truth and </w:t>
      </w:r>
      <w:r w:rsidR="00583232">
        <w:rPr>
          <w:spacing w:val="-2"/>
          <w:sz w:val="21"/>
        </w:rPr>
        <w:t>Reconciliation</w:t>
      </w:r>
      <w:r>
        <w:rPr>
          <w:spacing w:val="-2"/>
          <w:sz w:val="21"/>
        </w:rPr>
        <w:t xml:space="preserve"> Day  (September 30)</w:t>
      </w:r>
    </w:p>
    <w:p w14:paraId="41BCA5BC" w14:textId="77777777" w:rsidR="00806381" w:rsidRDefault="00F93BE6">
      <w:pPr>
        <w:pStyle w:val="ListParagraph"/>
        <w:numPr>
          <w:ilvl w:val="0"/>
          <w:numId w:val="11"/>
        </w:numPr>
        <w:tabs>
          <w:tab w:val="left" w:pos="1350"/>
        </w:tabs>
        <w:spacing w:before="13"/>
        <w:rPr>
          <w:sz w:val="21"/>
        </w:rPr>
      </w:pPr>
      <w:r>
        <w:rPr>
          <w:sz w:val="21"/>
        </w:rPr>
        <w:t>Thanksgiving</w:t>
      </w:r>
      <w:r>
        <w:rPr>
          <w:spacing w:val="23"/>
          <w:sz w:val="21"/>
        </w:rPr>
        <w:t xml:space="preserve"> </w:t>
      </w:r>
      <w:r>
        <w:rPr>
          <w:sz w:val="21"/>
        </w:rPr>
        <w:t>Day</w:t>
      </w:r>
      <w:r>
        <w:rPr>
          <w:spacing w:val="24"/>
          <w:sz w:val="21"/>
        </w:rPr>
        <w:t xml:space="preserve"> </w:t>
      </w:r>
      <w:r>
        <w:rPr>
          <w:sz w:val="21"/>
        </w:rPr>
        <w:t>(Second</w:t>
      </w:r>
      <w:r>
        <w:rPr>
          <w:spacing w:val="24"/>
          <w:sz w:val="21"/>
        </w:rPr>
        <w:t xml:space="preserve"> </w:t>
      </w:r>
      <w:r>
        <w:rPr>
          <w:sz w:val="21"/>
        </w:rPr>
        <w:t>Monday</w:t>
      </w:r>
      <w:r>
        <w:rPr>
          <w:spacing w:val="25"/>
          <w:sz w:val="21"/>
        </w:rPr>
        <w:t xml:space="preserve"> </w:t>
      </w:r>
      <w:r>
        <w:rPr>
          <w:sz w:val="21"/>
        </w:rPr>
        <w:t>in</w:t>
      </w:r>
      <w:r>
        <w:rPr>
          <w:spacing w:val="24"/>
          <w:sz w:val="21"/>
        </w:rPr>
        <w:t xml:space="preserve"> </w:t>
      </w:r>
      <w:r>
        <w:rPr>
          <w:spacing w:val="-2"/>
          <w:sz w:val="21"/>
        </w:rPr>
        <w:t>October)</w:t>
      </w:r>
    </w:p>
    <w:p w14:paraId="7D2EF27D" w14:textId="77777777" w:rsidR="00806381" w:rsidRDefault="00F93BE6">
      <w:pPr>
        <w:pStyle w:val="ListParagraph"/>
        <w:numPr>
          <w:ilvl w:val="0"/>
          <w:numId w:val="11"/>
        </w:numPr>
        <w:tabs>
          <w:tab w:val="left" w:pos="1350"/>
        </w:tabs>
        <w:spacing w:before="13"/>
        <w:rPr>
          <w:sz w:val="21"/>
        </w:rPr>
      </w:pPr>
      <w:r>
        <w:rPr>
          <w:sz w:val="21"/>
        </w:rPr>
        <w:t>Remembrance</w:t>
      </w:r>
      <w:r>
        <w:rPr>
          <w:spacing w:val="18"/>
          <w:sz w:val="21"/>
        </w:rPr>
        <w:t xml:space="preserve"> </w:t>
      </w:r>
      <w:r>
        <w:rPr>
          <w:sz w:val="21"/>
        </w:rPr>
        <w:t>Day</w:t>
      </w:r>
      <w:r>
        <w:rPr>
          <w:spacing w:val="18"/>
          <w:sz w:val="21"/>
        </w:rPr>
        <w:t xml:space="preserve"> </w:t>
      </w:r>
      <w:r>
        <w:rPr>
          <w:sz w:val="21"/>
        </w:rPr>
        <w:t>(November</w:t>
      </w:r>
      <w:r>
        <w:rPr>
          <w:spacing w:val="19"/>
          <w:sz w:val="21"/>
        </w:rPr>
        <w:t xml:space="preserve"> </w:t>
      </w:r>
      <w:r>
        <w:rPr>
          <w:sz w:val="21"/>
        </w:rPr>
        <w:t>11</w:t>
      </w:r>
      <w:r>
        <w:rPr>
          <w:position w:val="5"/>
          <w:sz w:val="14"/>
        </w:rPr>
        <w:t>th</w:t>
      </w:r>
      <w:r>
        <w:rPr>
          <w:spacing w:val="70"/>
          <w:position w:val="5"/>
          <w:sz w:val="14"/>
        </w:rPr>
        <w:t xml:space="preserve"> </w:t>
      </w:r>
      <w:r>
        <w:rPr>
          <w:sz w:val="21"/>
        </w:rPr>
        <w:t>if</w:t>
      </w:r>
      <w:r>
        <w:rPr>
          <w:spacing w:val="18"/>
          <w:sz w:val="21"/>
        </w:rPr>
        <w:t xml:space="preserve"> </w:t>
      </w:r>
      <w:r>
        <w:rPr>
          <w:sz w:val="21"/>
        </w:rPr>
        <w:t>on</w:t>
      </w:r>
      <w:r>
        <w:rPr>
          <w:spacing w:val="18"/>
          <w:sz w:val="21"/>
        </w:rPr>
        <w:t xml:space="preserve"> </w:t>
      </w:r>
      <w:r>
        <w:rPr>
          <w:sz w:val="21"/>
        </w:rPr>
        <w:t>a</w:t>
      </w:r>
      <w:r>
        <w:rPr>
          <w:spacing w:val="18"/>
          <w:sz w:val="21"/>
        </w:rPr>
        <w:t xml:space="preserve"> </w:t>
      </w:r>
      <w:r>
        <w:rPr>
          <w:sz w:val="21"/>
        </w:rPr>
        <w:t>work</w:t>
      </w:r>
      <w:r>
        <w:rPr>
          <w:spacing w:val="19"/>
          <w:sz w:val="21"/>
        </w:rPr>
        <w:t xml:space="preserve"> </w:t>
      </w:r>
      <w:r>
        <w:rPr>
          <w:spacing w:val="-4"/>
          <w:sz w:val="21"/>
        </w:rPr>
        <w:t>day)</w:t>
      </w:r>
    </w:p>
    <w:p w14:paraId="0D199369" w14:textId="77777777" w:rsidR="00806381" w:rsidRDefault="00F93BE6">
      <w:pPr>
        <w:pStyle w:val="ListParagraph"/>
        <w:numPr>
          <w:ilvl w:val="0"/>
          <w:numId w:val="11"/>
        </w:numPr>
        <w:tabs>
          <w:tab w:val="left" w:pos="1350"/>
        </w:tabs>
        <w:spacing w:before="13"/>
        <w:rPr>
          <w:sz w:val="21"/>
        </w:rPr>
      </w:pPr>
      <w:r>
        <w:rPr>
          <w:sz w:val="21"/>
        </w:rPr>
        <w:t>Christmas</w:t>
      </w:r>
      <w:r>
        <w:rPr>
          <w:spacing w:val="26"/>
          <w:sz w:val="21"/>
        </w:rPr>
        <w:t xml:space="preserve"> </w:t>
      </w:r>
      <w:r>
        <w:rPr>
          <w:sz w:val="21"/>
        </w:rPr>
        <w:t>Day</w:t>
      </w:r>
      <w:r>
        <w:rPr>
          <w:spacing w:val="29"/>
          <w:sz w:val="21"/>
        </w:rPr>
        <w:t xml:space="preserve"> </w:t>
      </w:r>
      <w:r>
        <w:rPr>
          <w:sz w:val="21"/>
        </w:rPr>
        <w:t>(December</w:t>
      </w:r>
      <w:r>
        <w:rPr>
          <w:spacing w:val="27"/>
          <w:sz w:val="21"/>
        </w:rPr>
        <w:t xml:space="preserve"> </w:t>
      </w:r>
      <w:r>
        <w:rPr>
          <w:spacing w:val="-4"/>
          <w:sz w:val="21"/>
        </w:rPr>
        <w:t>25</w:t>
      </w:r>
      <w:r>
        <w:rPr>
          <w:spacing w:val="-4"/>
          <w:position w:val="5"/>
          <w:sz w:val="14"/>
        </w:rPr>
        <w:t>th</w:t>
      </w:r>
      <w:r>
        <w:rPr>
          <w:spacing w:val="-4"/>
          <w:sz w:val="21"/>
        </w:rPr>
        <w:t>)</w:t>
      </w:r>
    </w:p>
    <w:p w14:paraId="5C06FE65" w14:textId="2B08DE91" w:rsidR="00806381" w:rsidRDefault="00291CE3">
      <w:pPr>
        <w:pStyle w:val="BodyText"/>
        <w:spacing w:before="19"/>
      </w:pPr>
      <w:r>
        <w:t xml:space="preserve"> </w:t>
      </w:r>
    </w:p>
    <w:p w14:paraId="135A4037" w14:textId="3B2EE0C5" w:rsidR="00806381" w:rsidRDefault="00F93BE6">
      <w:pPr>
        <w:pStyle w:val="Heading6"/>
        <w:spacing w:before="1"/>
        <w:ind w:left="636"/>
        <w:rPr>
          <w:b w:val="0"/>
        </w:rPr>
      </w:pPr>
      <w:r>
        <w:t>Substituting</w:t>
      </w:r>
      <w:r>
        <w:rPr>
          <w:spacing w:val="17"/>
        </w:rPr>
        <w:t xml:space="preserve"> </w:t>
      </w:r>
      <w:r>
        <w:t>another</w:t>
      </w:r>
      <w:r>
        <w:rPr>
          <w:spacing w:val="18"/>
        </w:rPr>
        <w:t xml:space="preserve"> </w:t>
      </w:r>
      <w:r>
        <w:t>day</w:t>
      </w:r>
      <w:r>
        <w:rPr>
          <w:spacing w:val="19"/>
        </w:rPr>
        <w:t xml:space="preserve"> </w:t>
      </w:r>
      <w:r>
        <w:t>for</w:t>
      </w:r>
      <w:r>
        <w:rPr>
          <w:spacing w:val="18"/>
        </w:rPr>
        <w:t xml:space="preserve"> </w:t>
      </w:r>
      <w:r>
        <w:t>a</w:t>
      </w:r>
      <w:r>
        <w:rPr>
          <w:spacing w:val="20"/>
        </w:rPr>
        <w:t xml:space="preserve"> </w:t>
      </w:r>
      <w:r>
        <w:t>statutory</w:t>
      </w:r>
      <w:r>
        <w:rPr>
          <w:spacing w:val="17"/>
        </w:rPr>
        <w:t xml:space="preserve"> </w:t>
      </w:r>
      <w:r>
        <w:t>holiday</w:t>
      </w:r>
      <w:r w:rsidR="00826725">
        <w:t>:</w:t>
      </w:r>
    </w:p>
    <w:p w14:paraId="085E2818" w14:textId="77777777" w:rsidR="00806381" w:rsidRDefault="00F93BE6">
      <w:pPr>
        <w:pStyle w:val="BodyText"/>
        <w:spacing w:before="70" w:line="252" w:lineRule="auto"/>
        <w:ind w:left="636"/>
      </w:pPr>
      <w:r>
        <w:t>With</w:t>
      </w:r>
      <w:r>
        <w:rPr>
          <w:spacing w:val="19"/>
        </w:rPr>
        <w:t xml:space="preserve"> </w:t>
      </w:r>
      <w:r>
        <w:t>the</w:t>
      </w:r>
      <w:r>
        <w:rPr>
          <w:spacing w:val="17"/>
        </w:rPr>
        <w:t xml:space="preserve"> </w:t>
      </w:r>
      <w:r>
        <w:t>agreement</w:t>
      </w:r>
      <w:r>
        <w:rPr>
          <w:spacing w:val="17"/>
        </w:rPr>
        <w:t xml:space="preserve"> </w:t>
      </w:r>
      <w:r>
        <w:t>of</w:t>
      </w:r>
      <w:r>
        <w:rPr>
          <w:spacing w:val="17"/>
        </w:rPr>
        <w:t xml:space="preserve"> </w:t>
      </w:r>
      <w:r>
        <w:t>the</w:t>
      </w:r>
      <w:r>
        <w:rPr>
          <w:spacing w:val="18"/>
        </w:rPr>
        <w:t xml:space="preserve"> </w:t>
      </w:r>
      <w:r>
        <w:t>majority</w:t>
      </w:r>
      <w:r>
        <w:rPr>
          <w:spacing w:val="13"/>
        </w:rPr>
        <w:t xml:space="preserve"> </w:t>
      </w:r>
      <w:r>
        <w:t>of</w:t>
      </w:r>
      <w:r>
        <w:rPr>
          <w:spacing w:val="19"/>
        </w:rPr>
        <w:t xml:space="preserve"> </w:t>
      </w:r>
      <w:r>
        <w:t>the</w:t>
      </w:r>
      <w:r>
        <w:rPr>
          <w:spacing w:val="17"/>
        </w:rPr>
        <w:t xml:space="preserve"> </w:t>
      </w:r>
      <w:r>
        <w:t>employees,</w:t>
      </w:r>
      <w:r>
        <w:rPr>
          <w:spacing w:val="15"/>
        </w:rPr>
        <w:t xml:space="preserve"> </w:t>
      </w:r>
      <w:r>
        <w:t>statutory</w:t>
      </w:r>
      <w:r>
        <w:rPr>
          <w:spacing w:val="13"/>
        </w:rPr>
        <w:t xml:space="preserve"> </w:t>
      </w:r>
      <w:r>
        <w:t>holidays</w:t>
      </w:r>
      <w:r>
        <w:rPr>
          <w:spacing w:val="18"/>
        </w:rPr>
        <w:t xml:space="preserve"> </w:t>
      </w:r>
      <w:r>
        <w:t>that</w:t>
      </w:r>
      <w:r>
        <w:rPr>
          <w:spacing w:val="18"/>
        </w:rPr>
        <w:t xml:space="preserve"> </w:t>
      </w:r>
      <w:r>
        <w:t>do</w:t>
      </w:r>
      <w:r>
        <w:rPr>
          <w:spacing w:val="19"/>
        </w:rPr>
        <w:t xml:space="preserve"> </w:t>
      </w:r>
      <w:r>
        <w:t>not</w:t>
      </w:r>
      <w:r>
        <w:rPr>
          <w:spacing w:val="18"/>
        </w:rPr>
        <w:t xml:space="preserve"> </w:t>
      </w:r>
      <w:r>
        <w:t>fall</w:t>
      </w:r>
      <w:r>
        <w:rPr>
          <w:spacing w:val="17"/>
        </w:rPr>
        <w:t xml:space="preserve"> </w:t>
      </w:r>
      <w:r>
        <w:t>on</w:t>
      </w:r>
      <w:r>
        <w:rPr>
          <w:spacing w:val="19"/>
        </w:rPr>
        <w:t xml:space="preserve"> </w:t>
      </w:r>
      <w:r>
        <w:t>a</w:t>
      </w:r>
      <w:r>
        <w:rPr>
          <w:spacing w:val="18"/>
        </w:rPr>
        <w:t xml:space="preserve"> </w:t>
      </w:r>
      <w:r>
        <w:t>work</w:t>
      </w:r>
      <w:r>
        <w:rPr>
          <w:spacing w:val="18"/>
        </w:rPr>
        <w:t xml:space="preserve"> </w:t>
      </w:r>
      <w:r>
        <w:t>day</w:t>
      </w:r>
      <w:r>
        <w:rPr>
          <w:spacing w:val="80"/>
        </w:rPr>
        <w:t xml:space="preserve"> </w:t>
      </w:r>
      <w:r>
        <w:t>will</w:t>
      </w:r>
      <w:r>
        <w:rPr>
          <w:spacing w:val="18"/>
        </w:rPr>
        <w:t xml:space="preserve"> </w:t>
      </w:r>
      <w:r>
        <w:t>be substituted</w:t>
      </w:r>
      <w:r>
        <w:rPr>
          <w:spacing w:val="37"/>
        </w:rPr>
        <w:t xml:space="preserve"> </w:t>
      </w:r>
      <w:r>
        <w:t>with a day off on</w:t>
      </w:r>
      <w:r>
        <w:rPr>
          <w:spacing w:val="37"/>
        </w:rPr>
        <w:t xml:space="preserve"> </w:t>
      </w:r>
      <w:r>
        <w:t>the</w:t>
      </w:r>
      <w:r>
        <w:rPr>
          <w:spacing w:val="39"/>
        </w:rPr>
        <w:t xml:space="preserve"> </w:t>
      </w:r>
      <w:r>
        <w:t>closest regular work day</w:t>
      </w:r>
    </w:p>
    <w:p w14:paraId="1F34D758" w14:textId="77777777" w:rsidR="00806381" w:rsidRDefault="00806381">
      <w:pPr>
        <w:pStyle w:val="BodyText"/>
      </w:pPr>
    </w:p>
    <w:p w14:paraId="49360E67" w14:textId="77777777" w:rsidR="00806381" w:rsidRDefault="00806381">
      <w:pPr>
        <w:pStyle w:val="BodyText"/>
        <w:spacing w:before="23"/>
      </w:pPr>
    </w:p>
    <w:p w14:paraId="39D3718A" w14:textId="1071C687" w:rsidR="00806381" w:rsidRDefault="00F93BE6">
      <w:pPr>
        <w:pStyle w:val="Heading6"/>
        <w:ind w:left="636"/>
      </w:pPr>
      <w:r>
        <w:t>Discretionary</w:t>
      </w:r>
      <w:r>
        <w:rPr>
          <w:spacing w:val="27"/>
        </w:rPr>
        <w:t xml:space="preserve"> </w:t>
      </w:r>
      <w:r>
        <w:t>paid</w:t>
      </w:r>
      <w:r>
        <w:rPr>
          <w:spacing w:val="28"/>
        </w:rPr>
        <w:t xml:space="preserve"> </w:t>
      </w:r>
      <w:r>
        <w:t>time</w:t>
      </w:r>
      <w:r>
        <w:rPr>
          <w:spacing w:val="27"/>
        </w:rPr>
        <w:t xml:space="preserve"> </w:t>
      </w:r>
      <w:r>
        <w:rPr>
          <w:spacing w:val="-5"/>
        </w:rPr>
        <w:t>off</w:t>
      </w:r>
      <w:r w:rsidR="00826725">
        <w:rPr>
          <w:spacing w:val="-5"/>
        </w:rPr>
        <w:t>:</w:t>
      </w:r>
    </w:p>
    <w:p w14:paraId="4B294527" w14:textId="14B0C923" w:rsidR="00482A60" w:rsidRDefault="00F93BE6">
      <w:pPr>
        <w:pStyle w:val="BodyText"/>
        <w:spacing w:before="13" w:line="247" w:lineRule="auto"/>
        <w:ind w:left="636" w:right="340"/>
        <w:rPr>
          <w:spacing w:val="80"/>
        </w:rPr>
      </w:pPr>
      <w:r>
        <w:t>At</w:t>
      </w:r>
      <w:r>
        <w:rPr>
          <w:spacing w:val="23"/>
        </w:rPr>
        <w:t xml:space="preserve"> </w:t>
      </w:r>
      <w:r>
        <w:t>the</w:t>
      </w:r>
      <w:r>
        <w:rPr>
          <w:spacing w:val="24"/>
        </w:rPr>
        <w:t xml:space="preserve"> </w:t>
      </w:r>
      <w:r>
        <w:t>discretion</w:t>
      </w:r>
      <w:r>
        <w:rPr>
          <w:spacing w:val="24"/>
        </w:rPr>
        <w:t xml:space="preserve"> </w:t>
      </w:r>
      <w:r>
        <w:t>of</w:t>
      </w:r>
      <w:r>
        <w:rPr>
          <w:spacing w:val="23"/>
        </w:rPr>
        <w:t xml:space="preserve"> </w:t>
      </w:r>
      <w:r>
        <w:t>the</w:t>
      </w:r>
      <w:r>
        <w:rPr>
          <w:spacing w:val="24"/>
        </w:rPr>
        <w:t xml:space="preserve"> </w:t>
      </w:r>
      <w:r>
        <w:t>Executive</w:t>
      </w:r>
      <w:r>
        <w:rPr>
          <w:spacing w:val="24"/>
        </w:rPr>
        <w:t xml:space="preserve"> </w:t>
      </w:r>
      <w:r>
        <w:t>Director,</w:t>
      </w:r>
      <w:r>
        <w:rPr>
          <w:spacing w:val="23"/>
        </w:rPr>
        <w:t xml:space="preserve"> </w:t>
      </w:r>
      <w:r>
        <w:t>the</w:t>
      </w:r>
      <w:r>
        <w:rPr>
          <w:spacing w:val="24"/>
        </w:rPr>
        <w:t xml:space="preserve"> </w:t>
      </w:r>
      <w:r w:rsidR="00D43C44">
        <w:rPr>
          <w:spacing w:val="23"/>
        </w:rPr>
        <w:t xml:space="preserve">operation </w:t>
      </w:r>
      <w:r>
        <w:t>may</w:t>
      </w:r>
      <w:r>
        <w:rPr>
          <w:spacing w:val="24"/>
        </w:rPr>
        <w:t xml:space="preserve"> </w:t>
      </w:r>
      <w:r>
        <w:t>also</w:t>
      </w:r>
      <w:r>
        <w:rPr>
          <w:spacing w:val="24"/>
        </w:rPr>
        <w:t xml:space="preserve"> </w:t>
      </w:r>
      <w:r>
        <w:t>be</w:t>
      </w:r>
      <w:r>
        <w:rPr>
          <w:spacing w:val="24"/>
        </w:rPr>
        <w:t xml:space="preserve"> </w:t>
      </w:r>
      <w:r>
        <w:t>closed</w:t>
      </w:r>
      <w:r>
        <w:rPr>
          <w:spacing w:val="24"/>
        </w:rPr>
        <w:t xml:space="preserve"> </w:t>
      </w:r>
      <w:r w:rsidR="00291CE3">
        <w:rPr>
          <w:spacing w:val="24"/>
        </w:rPr>
        <w:t xml:space="preserve">from December 26 until January 1 (or </w:t>
      </w:r>
      <w:r w:rsidR="00482A60">
        <w:rPr>
          <w:spacing w:val="24"/>
        </w:rPr>
        <w:t>whichever</w:t>
      </w:r>
      <w:r w:rsidR="00291CE3">
        <w:rPr>
          <w:spacing w:val="24"/>
        </w:rPr>
        <w:t xml:space="preserve"> </w:t>
      </w:r>
      <w:r w:rsidR="00482A60">
        <w:rPr>
          <w:spacing w:val="24"/>
        </w:rPr>
        <w:t xml:space="preserve">day </w:t>
      </w:r>
      <w:r w:rsidR="00291CE3">
        <w:rPr>
          <w:spacing w:val="24"/>
        </w:rPr>
        <w:t>the standard return date for the Statutory Holiday of January 1</w:t>
      </w:r>
      <w:r w:rsidR="00291CE3" w:rsidRPr="0053264E">
        <w:rPr>
          <w:spacing w:val="24"/>
          <w:vertAlign w:val="superscript"/>
        </w:rPr>
        <w:t>st</w:t>
      </w:r>
      <w:r w:rsidR="00291CE3">
        <w:rPr>
          <w:spacing w:val="24"/>
        </w:rPr>
        <w:t xml:space="preserve"> falls on) </w:t>
      </w:r>
    </w:p>
    <w:p w14:paraId="787DEF6D" w14:textId="77777777" w:rsidR="00482A60" w:rsidRDefault="00482A60">
      <w:pPr>
        <w:pStyle w:val="BodyText"/>
        <w:spacing w:before="13" w:line="247" w:lineRule="auto"/>
        <w:ind w:left="636" w:right="340"/>
        <w:rPr>
          <w:spacing w:val="80"/>
        </w:rPr>
      </w:pPr>
    </w:p>
    <w:p w14:paraId="7FB79917" w14:textId="15124215" w:rsidR="00806381" w:rsidRDefault="00F93BE6">
      <w:pPr>
        <w:pStyle w:val="BodyText"/>
        <w:spacing w:before="13" w:line="247" w:lineRule="auto"/>
        <w:ind w:left="636" w:right="340"/>
      </w:pPr>
      <w:r>
        <w:t>This</w:t>
      </w:r>
      <w:r>
        <w:rPr>
          <w:spacing w:val="31"/>
        </w:rPr>
        <w:t xml:space="preserve"> </w:t>
      </w:r>
      <w:r>
        <w:t>is</w:t>
      </w:r>
      <w:r>
        <w:rPr>
          <w:spacing w:val="31"/>
        </w:rPr>
        <w:t xml:space="preserve"> </w:t>
      </w:r>
      <w:r>
        <w:t>discretionary</w:t>
      </w:r>
      <w:r>
        <w:rPr>
          <w:spacing w:val="32"/>
        </w:rPr>
        <w:t xml:space="preserve"> </w:t>
      </w:r>
      <w:r>
        <w:t>paid</w:t>
      </w:r>
      <w:r>
        <w:rPr>
          <w:spacing w:val="32"/>
        </w:rPr>
        <w:t xml:space="preserve"> </w:t>
      </w:r>
      <w:r>
        <w:t>time</w:t>
      </w:r>
      <w:r>
        <w:rPr>
          <w:spacing w:val="32"/>
        </w:rPr>
        <w:t xml:space="preserve"> </w:t>
      </w:r>
      <w:r>
        <w:t>off</w:t>
      </w:r>
      <w:r>
        <w:rPr>
          <w:spacing w:val="31"/>
        </w:rPr>
        <w:t xml:space="preserve"> </w:t>
      </w:r>
      <w:r>
        <w:t>for</w:t>
      </w:r>
      <w:r>
        <w:rPr>
          <w:spacing w:val="31"/>
        </w:rPr>
        <w:t xml:space="preserve"> </w:t>
      </w:r>
      <w:r>
        <w:t>staff</w:t>
      </w:r>
      <w:r>
        <w:rPr>
          <w:spacing w:val="31"/>
        </w:rPr>
        <w:t xml:space="preserve"> </w:t>
      </w:r>
      <w:r>
        <w:t>and</w:t>
      </w:r>
      <w:r>
        <w:rPr>
          <w:spacing w:val="32"/>
        </w:rPr>
        <w:t xml:space="preserve"> </w:t>
      </w:r>
      <w:r>
        <w:t>not</w:t>
      </w:r>
      <w:r>
        <w:rPr>
          <w:spacing w:val="31"/>
        </w:rPr>
        <w:t xml:space="preserve"> </w:t>
      </w:r>
      <w:r>
        <w:t>an</w:t>
      </w:r>
      <w:r>
        <w:rPr>
          <w:spacing w:val="32"/>
        </w:rPr>
        <w:t xml:space="preserve"> </w:t>
      </w:r>
      <w:r>
        <w:t>entitlement.</w:t>
      </w:r>
    </w:p>
    <w:p w14:paraId="4178FF04" w14:textId="77777777" w:rsidR="00806381" w:rsidRDefault="00806381">
      <w:pPr>
        <w:pStyle w:val="BodyText"/>
      </w:pPr>
    </w:p>
    <w:p w14:paraId="59DC1970" w14:textId="77777777" w:rsidR="00806381" w:rsidRDefault="00806381">
      <w:pPr>
        <w:pStyle w:val="BodyText"/>
        <w:spacing w:before="42"/>
      </w:pPr>
    </w:p>
    <w:p w14:paraId="1099CC2C" w14:textId="35BB83F2" w:rsidR="00806381" w:rsidRPr="00826725" w:rsidRDefault="00F93BE6" w:rsidP="00826725">
      <w:pPr>
        <w:ind w:left="636" w:right="6835"/>
        <w:rPr>
          <w:b/>
          <w:sz w:val="24"/>
        </w:rPr>
        <w:sectPr w:rsidR="00806381" w:rsidRPr="00826725">
          <w:pgSz w:w="12240" w:h="15840"/>
          <w:pgMar w:top="1040" w:right="720" w:bottom="1060" w:left="360" w:header="0" w:footer="873" w:gutter="0"/>
          <w:cols w:space="720"/>
        </w:sectPr>
      </w:pPr>
      <w:r>
        <w:rPr>
          <w:b/>
          <w:sz w:val="24"/>
        </w:rPr>
        <w:t>EFFECTIVE</w:t>
      </w:r>
      <w:r>
        <w:rPr>
          <w:b/>
          <w:spacing w:val="-8"/>
          <w:sz w:val="24"/>
        </w:rPr>
        <w:t xml:space="preserve"> </w:t>
      </w:r>
      <w:r>
        <w:rPr>
          <w:b/>
          <w:sz w:val="24"/>
        </w:rPr>
        <w:t>:</w:t>
      </w:r>
      <w:r>
        <w:rPr>
          <w:b/>
          <w:spacing w:val="38"/>
          <w:sz w:val="24"/>
        </w:rPr>
        <w:t xml:space="preserve"> </w:t>
      </w:r>
      <w:r>
        <w:rPr>
          <w:b/>
          <w:sz w:val="24"/>
        </w:rPr>
        <w:t>September</w:t>
      </w:r>
      <w:r>
        <w:rPr>
          <w:b/>
          <w:spacing w:val="-9"/>
          <w:sz w:val="24"/>
        </w:rPr>
        <w:t xml:space="preserve"> </w:t>
      </w:r>
      <w:r>
        <w:rPr>
          <w:b/>
          <w:sz w:val="24"/>
        </w:rPr>
        <w:t>13,</w:t>
      </w:r>
      <w:r>
        <w:rPr>
          <w:b/>
          <w:spacing w:val="-8"/>
          <w:sz w:val="24"/>
        </w:rPr>
        <w:t xml:space="preserve"> </w:t>
      </w:r>
      <w:r>
        <w:rPr>
          <w:b/>
          <w:sz w:val="24"/>
        </w:rPr>
        <w:t>2016 REVISED :</w:t>
      </w:r>
    </w:p>
    <w:p w14:paraId="1740E44D" w14:textId="54C77B27" w:rsidR="00806381" w:rsidRPr="00826725" w:rsidRDefault="00826725" w:rsidP="00826725">
      <w:pPr>
        <w:spacing w:before="242"/>
        <w:rPr>
          <w:b/>
          <w:sz w:val="24"/>
        </w:rPr>
      </w:pPr>
      <w:r>
        <w:rPr>
          <w:b/>
          <w:sz w:val="24"/>
        </w:rPr>
        <w:lastRenderedPageBreak/>
        <w:t xml:space="preserve"> </w:t>
      </w:r>
      <w:r>
        <w:rPr>
          <w:b/>
          <w:sz w:val="24"/>
        </w:rPr>
        <w:tab/>
        <w:t xml:space="preserve">2.2.6  </w:t>
      </w:r>
      <w:r w:rsidR="00F93BE6" w:rsidRPr="00826725">
        <w:rPr>
          <w:b/>
          <w:sz w:val="24"/>
        </w:rPr>
        <w:t>Sick</w:t>
      </w:r>
      <w:r w:rsidR="00F93BE6" w:rsidRPr="00826725">
        <w:rPr>
          <w:b/>
          <w:spacing w:val="-2"/>
          <w:sz w:val="24"/>
        </w:rPr>
        <w:t xml:space="preserve"> Leave</w:t>
      </w:r>
    </w:p>
    <w:p w14:paraId="2F83108D" w14:textId="50DD2E67" w:rsidR="00806381" w:rsidRPr="00D24DD0" w:rsidRDefault="00806381">
      <w:pPr>
        <w:pStyle w:val="BodyText"/>
        <w:spacing w:before="61"/>
        <w:rPr>
          <w:b/>
          <w:color w:val="0070C0"/>
          <w:sz w:val="24"/>
        </w:rPr>
      </w:pPr>
    </w:p>
    <w:p w14:paraId="521EBC00" w14:textId="77777777" w:rsidR="00806381" w:rsidRDefault="00F93BE6">
      <w:pPr>
        <w:pStyle w:val="Heading3"/>
        <w:spacing w:before="1"/>
        <w:ind w:left="636"/>
      </w:pPr>
      <w:r>
        <w:rPr>
          <w:spacing w:val="-2"/>
        </w:rPr>
        <w:t>POLICY:</w:t>
      </w:r>
    </w:p>
    <w:p w14:paraId="6004AE3D" w14:textId="77777777" w:rsidR="00F377DB" w:rsidRDefault="00F377DB" w:rsidP="0053264E">
      <w:pPr>
        <w:pStyle w:val="BodyText"/>
        <w:spacing w:before="1" w:line="252" w:lineRule="auto"/>
        <w:ind w:right="155"/>
        <w:jc w:val="both"/>
      </w:pPr>
    </w:p>
    <w:p w14:paraId="6E9D2F9C" w14:textId="67377AAA" w:rsidR="00F377DB" w:rsidRPr="0053264E" w:rsidRDefault="00F377DB" w:rsidP="0053264E">
      <w:pPr>
        <w:widowControl/>
        <w:autoSpaceDE/>
        <w:autoSpaceDN/>
        <w:ind w:left="636"/>
        <w:jc w:val="both"/>
        <w:rPr>
          <w:rFonts w:eastAsia="Times New Roman" w:cs="Times New Roman"/>
          <w:color w:val="000000"/>
          <w:sz w:val="21"/>
          <w:szCs w:val="21"/>
          <w:lang w:val="en-CA" w:eastAsia="en-CA"/>
        </w:rPr>
      </w:pPr>
      <w:r w:rsidRPr="0053264E">
        <w:rPr>
          <w:rFonts w:eastAsia="Times New Roman" w:cs="Times New Roman"/>
          <w:color w:val="000000"/>
          <w:sz w:val="21"/>
          <w:szCs w:val="21"/>
          <w:lang w:val="en-CA" w:eastAsia="en-CA"/>
        </w:rPr>
        <w:t>If an employee is unable to make it to work because of illness, they are expected to contact the Executive Director and in the case of the Executive Director, the President of the Board, or leave a message stating that they will be absent.  Employees are asked to call in as soon as possible, preferably before the start of the workday.</w:t>
      </w:r>
    </w:p>
    <w:p w14:paraId="33802CE2" w14:textId="77777777" w:rsidR="00F377DB" w:rsidRPr="0053264E" w:rsidRDefault="00F377DB" w:rsidP="00F377DB">
      <w:pPr>
        <w:widowControl/>
        <w:autoSpaceDE/>
        <w:autoSpaceDN/>
        <w:jc w:val="both"/>
        <w:rPr>
          <w:rFonts w:eastAsia="Times New Roman" w:cs="Times New Roman"/>
          <w:color w:val="000000"/>
          <w:sz w:val="21"/>
          <w:szCs w:val="21"/>
          <w:lang w:val="en-CA" w:eastAsia="en-CA"/>
        </w:rPr>
      </w:pPr>
    </w:p>
    <w:p w14:paraId="1F38700E" w14:textId="37432EFA" w:rsidR="00F377DB" w:rsidRPr="0053264E" w:rsidRDefault="00F377DB" w:rsidP="0053264E">
      <w:pPr>
        <w:widowControl/>
        <w:autoSpaceDE/>
        <w:autoSpaceDN/>
        <w:ind w:left="636"/>
        <w:jc w:val="both"/>
        <w:rPr>
          <w:rFonts w:eastAsia="Times New Roman" w:cs="Times New Roman"/>
          <w:color w:val="000000"/>
          <w:sz w:val="21"/>
          <w:szCs w:val="21"/>
          <w:lang w:val="en-CA" w:eastAsia="en-CA"/>
        </w:rPr>
      </w:pPr>
      <w:r w:rsidRPr="0053264E">
        <w:rPr>
          <w:rFonts w:eastAsia="Times New Roman" w:cs="Times New Roman"/>
          <w:color w:val="000000"/>
          <w:sz w:val="21"/>
          <w:szCs w:val="21"/>
          <w:lang w:val="en-CA" w:eastAsia="en-CA"/>
        </w:rPr>
        <w:t>If an employee becomes ill while at work, or must leave work for some other reason before the end of the workday, they must inform their supervisor of the situation</w:t>
      </w:r>
      <w:r w:rsidR="00F254FE" w:rsidRPr="0053264E">
        <w:rPr>
          <w:rFonts w:eastAsia="Times New Roman" w:cs="Times New Roman"/>
          <w:color w:val="000000"/>
          <w:sz w:val="21"/>
          <w:szCs w:val="21"/>
          <w:lang w:val="en-CA" w:eastAsia="en-CA"/>
        </w:rPr>
        <w:t>.</w:t>
      </w:r>
    </w:p>
    <w:p w14:paraId="4DB68F5D" w14:textId="77777777" w:rsidR="00F377DB" w:rsidRPr="0053264E" w:rsidRDefault="00F377DB" w:rsidP="00F377DB">
      <w:pPr>
        <w:widowControl/>
        <w:autoSpaceDE/>
        <w:autoSpaceDN/>
        <w:jc w:val="both"/>
        <w:rPr>
          <w:rFonts w:eastAsia="Times New Roman" w:cs="Times New Roman"/>
          <w:color w:val="000000"/>
          <w:sz w:val="21"/>
          <w:szCs w:val="21"/>
          <w:lang w:val="en-CA" w:eastAsia="en-CA"/>
        </w:rPr>
      </w:pPr>
    </w:p>
    <w:p w14:paraId="62CCCF53" w14:textId="7BE976D5" w:rsidR="00F377DB" w:rsidRPr="0053264E" w:rsidRDefault="00F377DB" w:rsidP="0053264E">
      <w:pPr>
        <w:widowControl/>
        <w:autoSpaceDE/>
        <w:autoSpaceDN/>
        <w:ind w:left="636"/>
        <w:jc w:val="both"/>
        <w:rPr>
          <w:rFonts w:eastAsia="Times New Roman" w:cs="Times New Roman"/>
          <w:color w:val="000000"/>
          <w:sz w:val="21"/>
          <w:szCs w:val="21"/>
          <w:lang w:val="en-CA" w:eastAsia="en-CA"/>
        </w:rPr>
      </w:pPr>
      <w:r w:rsidRPr="0053264E">
        <w:rPr>
          <w:rFonts w:eastAsia="Times New Roman" w:cs="Times New Roman"/>
          <w:color w:val="000000"/>
          <w:sz w:val="21"/>
          <w:szCs w:val="21"/>
          <w:lang w:val="en-CA" w:eastAsia="en-CA"/>
        </w:rPr>
        <w:t>You can take up to</w:t>
      </w:r>
      <w:r w:rsidR="00C84282" w:rsidRPr="0053264E">
        <w:rPr>
          <w:rFonts w:eastAsia="Times New Roman" w:cs="Times New Roman"/>
          <w:color w:val="000000"/>
          <w:sz w:val="21"/>
          <w:szCs w:val="21"/>
          <w:lang w:val="en-CA" w:eastAsia="en-CA"/>
        </w:rPr>
        <w:t xml:space="preserve"> </w:t>
      </w:r>
      <w:r w:rsidR="004F50F0" w:rsidRPr="0053264E">
        <w:rPr>
          <w:rFonts w:eastAsia="Times New Roman" w:cs="Times New Roman"/>
          <w:color w:val="000000"/>
          <w:sz w:val="21"/>
          <w:szCs w:val="21"/>
          <w:lang w:val="en-CA" w:eastAsia="en-CA"/>
        </w:rPr>
        <w:t xml:space="preserve">5 </w:t>
      </w:r>
      <w:r w:rsidRPr="0053264E">
        <w:rPr>
          <w:rFonts w:eastAsia="Times New Roman" w:cs="Times New Roman"/>
          <w:color w:val="000000"/>
          <w:sz w:val="21"/>
          <w:szCs w:val="21"/>
          <w:lang w:val="en-CA" w:eastAsia="en-CA"/>
        </w:rPr>
        <w:t xml:space="preserve">days of paid leave per year for any personal illness or injury. We may request reasonably sufficient proof of illness. </w:t>
      </w:r>
      <w:r w:rsidR="004F50F0" w:rsidRPr="0053264E">
        <w:rPr>
          <w:rFonts w:eastAsia="Times New Roman" w:cs="Times New Roman"/>
          <w:color w:val="000000"/>
          <w:sz w:val="21"/>
          <w:szCs w:val="21"/>
          <w:lang w:val="en-CA" w:eastAsia="en-CA"/>
        </w:rPr>
        <w:t xml:space="preserve"> Additional days may be approved by the Executive </w:t>
      </w:r>
      <w:r w:rsidR="00D353CF" w:rsidRPr="0053264E">
        <w:rPr>
          <w:rFonts w:eastAsia="Times New Roman" w:cs="Times New Roman"/>
          <w:color w:val="000000"/>
          <w:sz w:val="21"/>
          <w:szCs w:val="21"/>
          <w:lang w:val="en-CA" w:eastAsia="en-CA"/>
        </w:rPr>
        <w:t>Committee</w:t>
      </w:r>
      <w:r w:rsidR="004F50F0" w:rsidRPr="0053264E">
        <w:rPr>
          <w:rFonts w:eastAsia="Times New Roman" w:cs="Times New Roman"/>
          <w:color w:val="000000"/>
          <w:sz w:val="21"/>
          <w:szCs w:val="21"/>
          <w:lang w:val="en-CA" w:eastAsia="en-CA"/>
        </w:rPr>
        <w:t xml:space="preserve"> for extraordinary situations. </w:t>
      </w:r>
    </w:p>
    <w:p w14:paraId="6E9D27B0" w14:textId="77777777" w:rsidR="00F377DB" w:rsidRPr="0053264E" w:rsidRDefault="00F377DB" w:rsidP="00F377DB">
      <w:pPr>
        <w:widowControl/>
        <w:autoSpaceDE/>
        <w:autoSpaceDN/>
        <w:jc w:val="both"/>
        <w:rPr>
          <w:rFonts w:eastAsia="Times New Roman" w:cs="Times New Roman"/>
          <w:color w:val="000000"/>
          <w:sz w:val="21"/>
          <w:szCs w:val="21"/>
          <w:lang w:val="en-CA" w:eastAsia="en-CA"/>
        </w:rPr>
      </w:pPr>
    </w:p>
    <w:p w14:paraId="663A84A2" w14:textId="3BBE8C25" w:rsidR="00F377DB" w:rsidRPr="0053264E" w:rsidRDefault="00F377DB" w:rsidP="0053264E">
      <w:pPr>
        <w:widowControl/>
        <w:autoSpaceDE/>
        <w:autoSpaceDN/>
        <w:ind w:firstLine="636"/>
        <w:jc w:val="both"/>
        <w:rPr>
          <w:rFonts w:eastAsia="Times New Roman" w:cs="Times New Roman"/>
          <w:color w:val="000000"/>
          <w:sz w:val="21"/>
          <w:szCs w:val="21"/>
          <w:lang w:val="en-CA" w:eastAsia="en-CA"/>
        </w:rPr>
      </w:pPr>
      <w:r w:rsidRPr="0053264E">
        <w:rPr>
          <w:rFonts w:eastAsia="Times New Roman" w:cs="Times New Roman"/>
          <w:color w:val="000000"/>
          <w:sz w:val="21"/>
          <w:szCs w:val="21"/>
          <w:lang w:val="en-CA" w:eastAsia="en-CA"/>
        </w:rPr>
        <w:t xml:space="preserve">You must have worked with </w:t>
      </w:r>
      <w:r w:rsidR="00F254FE" w:rsidRPr="0053264E">
        <w:rPr>
          <w:rFonts w:eastAsia="Times New Roman" w:cs="Times New Roman"/>
          <w:color w:val="000000"/>
          <w:sz w:val="21"/>
          <w:szCs w:val="21"/>
          <w:lang w:val="en-CA" w:eastAsia="en-CA"/>
        </w:rPr>
        <w:t>SCBC</w:t>
      </w:r>
      <w:r w:rsidRPr="0053264E">
        <w:rPr>
          <w:rFonts w:eastAsia="Times New Roman" w:cs="Times New Roman"/>
          <w:color w:val="000000"/>
          <w:sz w:val="21"/>
          <w:szCs w:val="21"/>
          <w:lang w:val="en-CA" w:eastAsia="en-CA"/>
        </w:rPr>
        <w:t xml:space="preserve"> for at least 90 days to be</w:t>
      </w:r>
      <w:r w:rsidR="0053264E">
        <w:rPr>
          <w:rFonts w:eastAsia="Times New Roman" w:cs="Times New Roman"/>
          <w:color w:val="000000"/>
          <w:sz w:val="21"/>
          <w:szCs w:val="21"/>
          <w:lang w:val="en-CA" w:eastAsia="en-CA"/>
        </w:rPr>
        <w:t xml:space="preserve"> eligible</w:t>
      </w:r>
      <w:r w:rsidRPr="0053264E">
        <w:rPr>
          <w:rFonts w:eastAsia="Times New Roman" w:cs="Times New Roman"/>
          <w:color w:val="000000"/>
          <w:sz w:val="21"/>
          <w:szCs w:val="21"/>
          <w:lang w:val="en-CA" w:eastAsia="en-CA"/>
        </w:rPr>
        <w:t> for the paid sick days.</w:t>
      </w:r>
    </w:p>
    <w:p w14:paraId="5B534D71" w14:textId="77777777" w:rsidR="00F377DB" w:rsidRPr="0053264E" w:rsidRDefault="00F377DB" w:rsidP="00D24DD0">
      <w:pPr>
        <w:widowControl/>
        <w:tabs>
          <w:tab w:val="left" w:pos="2977"/>
        </w:tabs>
        <w:autoSpaceDE/>
        <w:autoSpaceDN/>
        <w:jc w:val="both"/>
        <w:rPr>
          <w:rFonts w:eastAsia="Times New Roman" w:cs="Times New Roman"/>
          <w:color w:val="000000"/>
          <w:sz w:val="21"/>
          <w:szCs w:val="21"/>
          <w:lang w:val="en-CA" w:eastAsia="en-CA"/>
        </w:rPr>
      </w:pPr>
    </w:p>
    <w:p w14:paraId="6DFF20C0" w14:textId="77777777" w:rsidR="00F377DB" w:rsidRPr="0053264E" w:rsidRDefault="00F377DB" w:rsidP="0053264E">
      <w:pPr>
        <w:widowControl/>
        <w:autoSpaceDE/>
        <w:autoSpaceDN/>
        <w:ind w:firstLine="636"/>
        <w:jc w:val="both"/>
        <w:rPr>
          <w:rFonts w:eastAsia="Times New Roman" w:cs="Times New Roman"/>
          <w:color w:val="000000"/>
          <w:sz w:val="21"/>
          <w:szCs w:val="21"/>
          <w:lang w:val="en-CA" w:eastAsia="en-CA"/>
        </w:rPr>
      </w:pPr>
      <w:r w:rsidRPr="0053264E">
        <w:rPr>
          <w:rFonts w:eastAsia="Times New Roman" w:cs="Times New Roman"/>
          <w:color w:val="000000"/>
          <w:sz w:val="21"/>
          <w:szCs w:val="21"/>
          <w:lang w:val="en-CA" w:eastAsia="en-CA"/>
        </w:rPr>
        <w:t>A doctor’s note or other medical evidence may be required to support a request for time off due to illness.</w:t>
      </w:r>
    </w:p>
    <w:p w14:paraId="3F1EAAF6" w14:textId="77777777" w:rsidR="00F377DB" w:rsidRPr="00F60082" w:rsidRDefault="00F377DB">
      <w:pPr>
        <w:pStyle w:val="BodyText"/>
        <w:spacing w:before="1" w:line="252" w:lineRule="auto"/>
        <w:ind w:left="636" w:right="155"/>
        <w:jc w:val="both"/>
        <w:rPr>
          <w:lang w:val="en-CA"/>
        </w:rPr>
      </w:pPr>
    </w:p>
    <w:p w14:paraId="390E271B" w14:textId="77777777" w:rsidR="00806381" w:rsidRDefault="00806381">
      <w:pPr>
        <w:pStyle w:val="BodyText"/>
        <w:spacing w:before="24"/>
      </w:pPr>
    </w:p>
    <w:p w14:paraId="6EFF12F8" w14:textId="504A063A" w:rsidR="00806381" w:rsidRDefault="00F93BE6">
      <w:pPr>
        <w:pStyle w:val="Heading4"/>
        <w:ind w:right="6835"/>
      </w:pPr>
      <w:r>
        <w:t>EFFECTIVE:</w:t>
      </w:r>
      <w:r>
        <w:rPr>
          <w:spacing w:val="38"/>
        </w:rPr>
        <w:t xml:space="preserve"> </w:t>
      </w:r>
      <w:r>
        <w:t>September</w:t>
      </w:r>
      <w:r>
        <w:rPr>
          <w:spacing w:val="-9"/>
        </w:rPr>
        <w:t xml:space="preserve"> </w:t>
      </w:r>
      <w:r>
        <w:t>13,</w:t>
      </w:r>
      <w:r>
        <w:rPr>
          <w:spacing w:val="-8"/>
        </w:rPr>
        <w:t xml:space="preserve"> </w:t>
      </w:r>
      <w:r>
        <w:t>2016 REVISED :</w:t>
      </w:r>
    </w:p>
    <w:p w14:paraId="10E4D109" w14:textId="5205187E" w:rsidR="00D24DD0" w:rsidRPr="00826725" w:rsidRDefault="00826725" w:rsidP="00826725">
      <w:pPr>
        <w:tabs>
          <w:tab w:val="left" w:pos="567"/>
        </w:tabs>
        <w:spacing w:before="274" w:line="520" w:lineRule="atLeast"/>
        <w:ind w:right="387"/>
        <w:rPr>
          <w:b/>
          <w:color w:val="0070C0"/>
          <w:sz w:val="24"/>
        </w:rPr>
      </w:pPr>
      <w:r>
        <w:rPr>
          <w:b/>
          <w:sz w:val="24"/>
        </w:rPr>
        <w:tab/>
        <w:t xml:space="preserve">2.2.7 </w:t>
      </w:r>
      <w:r w:rsidR="00F93BE6" w:rsidRPr="00826725">
        <w:rPr>
          <w:b/>
          <w:sz w:val="24"/>
        </w:rPr>
        <w:t>Unpaid</w:t>
      </w:r>
      <w:r w:rsidR="00F93BE6" w:rsidRPr="00826725">
        <w:rPr>
          <w:b/>
          <w:spacing w:val="-14"/>
          <w:sz w:val="24"/>
        </w:rPr>
        <w:t xml:space="preserve"> </w:t>
      </w:r>
      <w:r w:rsidR="00F93BE6" w:rsidRPr="00826725">
        <w:rPr>
          <w:b/>
          <w:sz w:val="24"/>
        </w:rPr>
        <w:t>Leave</w:t>
      </w:r>
    </w:p>
    <w:p w14:paraId="4A879DF8" w14:textId="77B90AEB" w:rsidR="00806381" w:rsidRPr="00653B05" w:rsidRDefault="00F93BE6" w:rsidP="00D24DD0">
      <w:pPr>
        <w:pStyle w:val="ListParagraph"/>
        <w:tabs>
          <w:tab w:val="left" w:pos="1478"/>
        </w:tabs>
        <w:spacing w:before="274" w:line="520" w:lineRule="atLeast"/>
        <w:ind w:left="636" w:right="387" w:firstLine="0"/>
        <w:rPr>
          <w:b/>
          <w:sz w:val="24"/>
        </w:rPr>
      </w:pPr>
      <w:r>
        <w:rPr>
          <w:b/>
          <w:spacing w:val="-2"/>
          <w:sz w:val="24"/>
        </w:rPr>
        <w:t>POLICY:</w:t>
      </w:r>
    </w:p>
    <w:p w14:paraId="7C79F072" w14:textId="0FC883D5" w:rsidR="00653B05" w:rsidRDefault="00653B05" w:rsidP="00653B05">
      <w:pPr>
        <w:pStyle w:val="ListParagraph"/>
        <w:tabs>
          <w:tab w:val="left" w:pos="1478"/>
        </w:tabs>
        <w:spacing w:before="274" w:line="520" w:lineRule="atLeast"/>
        <w:ind w:left="636" w:right="8184" w:firstLine="0"/>
        <w:rPr>
          <w:b/>
          <w:sz w:val="24"/>
        </w:rPr>
      </w:pPr>
      <w:r>
        <w:rPr>
          <w:b/>
          <w:spacing w:val="-2"/>
          <w:sz w:val="24"/>
        </w:rPr>
        <w:t>General Leave</w:t>
      </w:r>
    </w:p>
    <w:p w14:paraId="4FC3FFE5" w14:textId="0125ECF8" w:rsidR="00806381" w:rsidRDefault="00F93BE6" w:rsidP="006B5EC2">
      <w:pPr>
        <w:pStyle w:val="BodyText"/>
        <w:spacing w:before="19" w:line="269" w:lineRule="auto"/>
        <w:ind w:left="635" w:right="340"/>
      </w:pPr>
      <w:r>
        <w:t>An</w:t>
      </w:r>
      <w:r>
        <w:rPr>
          <w:spacing w:val="40"/>
        </w:rPr>
        <w:t xml:space="preserve"> </w:t>
      </w:r>
      <w:r>
        <w:t>employee</w:t>
      </w:r>
      <w:r>
        <w:rPr>
          <w:spacing w:val="40"/>
        </w:rPr>
        <w:t xml:space="preserve"> </w:t>
      </w:r>
      <w:r>
        <w:t>may</w:t>
      </w:r>
      <w:r>
        <w:rPr>
          <w:spacing w:val="40"/>
        </w:rPr>
        <w:t xml:space="preserve"> </w:t>
      </w:r>
      <w:r>
        <w:t>seek</w:t>
      </w:r>
      <w:r>
        <w:rPr>
          <w:spacing w:val="40"/>
        </w:rPr>
        <w:t xml:space="preserve"> </w:t>
      </w:r>
      <w:r>
        <w:t>a</w:t>
      </w:r>
      <w:r>
        <w:rPr>
          <w:spacing w:val="40"/>
        </w:rPr>
        <w:t xml:space="preserve"> </w:t>
      </w:r>
      <w:r>
        <w:t>leave</w:t>
      </w:r>
      <w:r>
        <w:rPr>
          <w:spacing w:val="40"/>
        </w:rPr>
        <w:t xml:space="preserve"> </w:t>
      </w:r>
      <w:r>
        <w:t>of</w:t>
      </w:r>
      <w:r>
        <w:rPr>
          <w:spacing w:val="40"/>
        </w:rPr>
        <w:t xml:space="preserve"> </w:t>
      </w:r>
      <w:r>
        <w:t>absence</w:t>
      </w:r>
      <w:r>
        <w:rPr>
          <w:spacing w:val="40"/>
        </w:rPr>
        <w:t xml:space="preserve"> </w:t>
      </w:r>
      <w:r>
        <w:t>without</w:t>
      </w:r>
      <w:r>
        <w:rPr>
          <w:spacing w:val="40"/>
        </w:rPr>
        <w:t xml:space="preserve"> </w:t>
      </w:r>
      <w:r>
        <w:t>pay</w:t>
      </w:r>
      <w:r>
        <w:rPr>
          <w:spacing w:val="40"/>
        </w:rPr>
        <w:t xml:space="preserve"> </w:t>
      </w:r>
      <w:r>
        <w:t>by</w:t>
      </w:r>
      <w:r>
        <w:rPr>
          <w:spacing w:val="40"/>
        </w:rPr>
        <w:t xml:space="preserve"> </w:t>
      </w:r>
      <w:r>
        <w:t>submitting</w:t>
      </w:r>
      <w:r>
        <w:rPr>
          <w:spacing w:val="40"/>
        </w:rPr>
        <w:t xml:space="preserve"> </w:t>
      </w:r>
      <w:r>
        <w:t>a</w:t>
      </w:r>
      <w:r>
        <w:rPr>
          <w:spacing w:val="40"/>
        </w:rPr>
        <w:t xml:space="preserve"> </w:t>
      </w:r>
      <w:r>
        <w:t>written</w:t>
      </w:r>
      <w:r>
        <w:rPr>
          <w:spacing w:val="40"/>
        </w:rPr>
        <w:t xml:space="preserve"> </w:t>
      </w:r>
      <w:r>
        <w:t>request</w:t>
      </w:r>
      <w:r>
        <w:rPr>
          <w:spacing w:val="40"/>
        </w:rPr>
        <w:t xml:space="preserve"> </w:t>
      </w:r>
      <w:r>
        <w:t>to</w:t>
      </w:r>
      <w:r>
        <w:rPr>
          <w:spacing w:val="40"/>
        </w:rPr>
        <w:t xml:space="preserve"> </w:t>
      </w:r>
      <w:r>
        <w:t>the</w:t>
      </w:r>
      <w:r>
        <w:rPr>
          <w:spacing w:val="40"/>
        </w:rPr>
        <w:t xml:space="preserve"> </w:t>
      </w:r>
      <w:r>
        <w:t>Executive Director.</w:t>
      </w:r>
      <w:r>
        <w:rPr>
          <w:spacing w:val="40"/>
        </w:rPr>
        <w:t xml:space="preserve"> </w:t>
      </w:r>
      <w:r>
        <w:t>A</w:t>
      </w:r>
      <w:r>
        <w:rPr>
          <w:spacing w:val="29"/>
        </w:rPr>
        <w:t xml:space="preserve"> </w:t>
      </w:r>
      <w:r>
        <w:t>request</w:t>
      </w:r>
      <w:r>
        <w:rPr>
          <w:spacing w:val="31"/>
        </w:rPr>
        <w:t xml:space="preserve"> </w:t>
      </w:r>
      <w:r>
        <w:t>for</w:t>
      </w:r>
      <w:r>
        <w:rPr>
          <w:spacing w:val="30"/>
        </w:rPr>
        <w:t xml:space="preserve"> </w:t>
      </w:r>
      <w:r>
        <w:t>a</w:t>
      </w:r>
      <w:r>
        <w:rPr>
          <w:spacing w:val="29"/>
        </w:rPr>
        <w:t xml:space="preserve"> </w:t>
      </w:r>
      <w:r>
        <w:t>leave</w:t>
      </w:r>
      <w:r>
        <w:rPr>
          <w:spacing w:val="27"/>
        </w:rPr>
        <w:t xml:space="preserve"> </w:t>
      </w:r>
      <w:r>
        <w:t>without</w:t>
      </w:r>
      <w:r>
        <w:rPr>
          <w:spacing w:val="30"/>
        </w:rPr>
        <w:t xml:space="preserve"> </w:t>
      </w:r>
      <w:r>
        <w:t>pay</w:t>
      </w:r>
      <w:r>
        <w:rPr>
          <w:spacing w:val="27"/>
        </w:rPr>
        <w:t xml:space="preserve"> </w:t>
      </w:r>
      <w:r>
        <w:t>from</w:t>
      </w:r>
      <w:r>
        <w:rPr>
          <w:spacing w:val="34"/>
        </w:rPr>
        <w:t xml:space="preserve"> </w:t>
      </w:r>
      <w:r>
        <w:t>the</w:t>
      </w:r>
      <w:r>
        <w:rPr>
          <w:spacing w:val="29"/>
        </w:rPr>
        <w:t xml:space="preserve"> </w:t>
      </w:r>
      <w:r>
        <w:t>Executive</w:t>
      </w:r>
      <w:r>
        <w:rPr>
          <w:spacing w:val="27"/>
        </w:rPr>
        <w:t xml:space="preserve"> </w:t>
      </w:r>
      <w:r>
        <w:t>Director</w:t>
      </w:r>
      <w:r>
        <w:rPr>
          <w:spacing w:val="27"/>
        </w:rPr>
        <w:t xml:space="preserve"> </w:t>
      </w:r>
      <w:r w:rsidR="0053264E">
        <w:t>must</w:t>
      </w:r>
      <w:r>
        <w:rPr>
          <w:spacing w:val="30"/>
        </w:rPr>
        <w:t xml:space="preserve"> </w:t>
      </w:r>
      <w:r>
        <w:t>be</w:t>
      </w:r>
      <w:r>
        <w:rPr>
          <w:spacing w:val="29"/>
        </w:rPr>
        <w:t xml:space="preserve"> </w:t>
      </w:r>
      <w:r>
        <w:t>submitted,</w:t>
      </w:r>
      <w:r>
        <w:rPr>
          <w:spacing w:val="27"/>
        </w:rPr>
        <w:t xml:space="preserve"> </w:t>
      </w:r>
      <w:r>
        <w:t>in</w:t>
      </w:r>
      <w:r>
        <w:rPr>
          <w:spacing w:val="30"/>
        </w:rPr>
        <w:t xml:space="preserve"> </w:t>
      </w:r>
      <w:r>
        <w:t>writing,</w:t>
      </w:r>
      <w:r>
        <w:rPr>
          <w:spacing w:val="80"/>
        </w:rPr>
        <w:t xml:space="preserve"> </w:t>
      </w:r>
      <w:r>
        <w:t>to the President of the Board.</w:t>
      </w:r>
    </w:p>
    <w:p w14:paraId="2D3CD500" w14:textId="77777777" w:rsidR="00806381" w:rsidRDefault="00806381">
      <w:pPr>
        <w:pStyle w:val="BodyText"/>
        <w:spacing w:before="69"/>
      </w:pPr>
    </w:p>
    <w:p w14:paraId="11C42E8E" w14:textId="77777777" w:rsidR="00806381" w:rsidRDefault="00F93BE6">
      <w:pPr>
        <w:pStyle w:val="BodyText"/>
        <w:spacing w:line="252" w:lineRule="auto"/>
        <w:ind w:left="636" w:right="219"/>
      </w:pPr>
      <w:r>
        <w:t>The</w:t>
      </w:r>
      <w:r>
        <w:rPr>
          <w:spacing w:val="38"/>
        </w:rPr>
        <w:t xml:space="preserve"> </w:t>
      </w:r>
      <w:r>
        <w:t>request</w:t>
      </w:r>
      <w:r>
        <w:rPr>
          <w:spacing w:val="38"/>
        </w:rPr>
        <w:t xml:space="preserve"> </w:t>
      </w:r>
      <w:r>
        <w:t>should</w:t>
      </w:r>
      <w:r>
        <w:rPr>
          <w:spacing w:val="39"/>
        </w:rPr>
        <w:t xml:space="preserve"> </w:t>
      </w:r>
      <w:r>
        <w:t>set</w:t>
      </w:r>
      <w:r>
        <w:rPr>
          <w:spacing w:val="38"/>
        </w:rPr>
        <w:t xml:space="preserve"> </w:t>
      </w:r>
      <w:r>
        <w:t>out</w:t>
      </w:r>
      <w:r>
        <w:rPr>
          <w:spacing w:val="39"/>
        </w:rPr>
        <w:t xml:space="preserve"> </w:t>
      </w:r>
      <w:r>
        <w:t>the</w:t>
      </w:r>
      <w:r>
        <w:rPr>
          <w:spacing w:val="39"/>
        </w:rPr>
        <w:t xml:space="preserve"> </w:t>
      </w:r>
      <w:r>
        <w:t>duration</w:t>
      </w:r>
      <w:r>
        <w:rPr>
          <w:spacing w:val="38"/>
        </w:rPr>
        <w:t xml:space="preserve"> </w:t>
      </w:r>
      <w:r>
        <w:t>of</w:t>
      </w:r>
      <w:r>
        <w:rPr>
          <w:spacing w:val="39"/>
        </w:rPr>
        <w:t xml:space="preserve"> </w:t>
      </w:r>
      <w:r>
        <w:t>the</w:t>
      </w:r>
      <w:r>
        <w:rPr>
          <w:spacing w:val="39"/>
        </w:rPr>
        <w:t xml:space="preserve"> </w:t>
      </w:r>
      <w:r>
        <w:t>leave</w:t>
      </w:r>
      <w:r>
        <w:rPr>
          <w:spacing w:val="38"/>
        </w:rPr>
        <w:t xml:space="preserve"> </w:t>
      </w:r>
      <w:r>
        <w:t>sought,</w:t>
      </w:r>
      <w:r>
        <w:rPr>
          <w:spacing w:val="38"/>
        </w:rPr>
        <w:t xml:space="preserve"> </w:t>
      </w:r>
      <w:r>
        <w:t>the</w:t>
      </w:r>
      <w:r>
        <w:rPr>
          <w:spacing w:val="40"/>
        </w:rPr>
        <w:t xml:space="preserve"> </w:t>
      </w:r>
      <w:r>
        <w:t>general</w:t>
      </w:r>
      <w:r>
        <w:rPr>
          <w:spacing w:val="38"/>
        </w:rPr>
        <w:t xml:space="preserve"> </w:t>
      </w:r>
      <w:r>
        <w:t>reason(s)</w:t>
      </w:r>
      <w:r>
        <w:rPr>
          <w:spacing w:val="39"/>
        </w:rPr>
        <w:t xml:space="preserve"> </w:t>
      </w:r>
      <w:r>
        <w:t>for</w:t>
      </w:r>
      <w:r>
        <w:rPr>
          <w:spacing w:val="38"/>
        </w:rPr>
        <w:t xml:space="preserve"> </w:t>
      </w:r>
      <w:r>
        <w:t>the</w:t>
      </w:r>
      <w:r>
        <w:rPr>
          <w:spacing w:val="40"/>
        </w:rPr>
        <w:t xml:space="preserve"> </w:t>
      </w:r>
      <w:r>
        <w:t>leave,</w:t>
      </w:r>
      <w:r>
        <w:rPr>
          <w:spacing w:val="35"/>
        </w:rPr>
        <w:t xml:space="preserve"> </w:t>
      </w:r>
      <w:r>
        <w:t>and</w:t>
      </w:r>
      <w:r>
        <w:rPr>
          <w:spacing w:val="39"/>
        </w:rPr>
        <w:t xml:space="preserve"> </w:t>
      </w:r>
      <w:r>
        <w:t>any other</w:t>
      </w:r>
      <w:r>
        <w:rPr>
          <w:spacing w:val="40"/>
        </w:rPr>
        <w:t xml:space="preserve"> </w:t>
      </w:r>
      <w:r>
        <w:t>information</w:t>
      </w:r>
      <w:r>
        <w:rPr>
          <w:spacing w:val="40"/>
        </w:rPr>
        <w:t xml:space="preserve"> </w:t>
      </w:r>
      <w:r>
        <w:t>that</w:t>
      </w:r>
      <w:r>
        <w:rPr>
          <w:spacing w:val="39"/>
        </w:rPr>
        <w:t xml:space="preserve"> </w:t>
      </w:r>
      <w:r>
        <w:t>might</w:t>
      </w:r>
      <w:r>
        <w:rPr>
          <w:spacing w:val="39"/>
        </w:rPr>
        <w:t xml:space="preserve"> </w:t>
      </w:r>
      <w:r>
        <w:t>be</w:t>
      </w:r>
      <w:r>
        <w:rPr>
          <w:spacing w:val="40"/>
        </w:rPr>
        <w:t xml:space="preserve"> </w:t>
      </w:r>
      <w:r>
        <w:t>useful</w:t>
      </w:r>
      <w:r>
        <w:rPr>
          <w:spacing w:val="40"/>
        </w:rPr>
        <w:t xml:space="preserve"> </w:t>
      </w:r>
      <w:r>
        <w:t>in</w:t>
      </w:r>
      <w:r>
        <w:rPr>
          <w:spacing w:val="40"/>
        </w:rPr>
        <w:t xml:space="preserve"> </w:t>
      </w:r>
      <w:r>
        <w:t>assessing</w:t>
      </w:r>
      <w:r>
        <w:rPr>
          <w:spacing w:val="40"/>
        </w:rPr>
        <w:t xml:space="preserve"> </w:t>
      </w:r>
      <w:r>
        <w:t>the</w:t>
      </w:r>
      <w:r>
        <w:rPr>
          <w:spacing w:val="40"/>
        </w:rPr>
        <w:t xml:space="preserve"> </w:t>
      </w:r>
      <w:r>
        <w:t>request.</w:t>
      </w:r>
    </w:p>
    <w:p w14:paraId="2E3AB0FD" w14:textId="77777777" w:rsidR="00806381" w:rsidRDefault="00806381">
      <w:pPr>
        <w:pStyle w:val="BodyText"/>
        <w:spacing w:before="9"/>
      </w:pPr>
    </w:p>
    <w:p w14:paraId="1CA4A49E" w14:textId="0539423F" w:rsidR="00806381" w:rsidRDefault="00A9558B">
      <w:pPr>
        <w:pStyle w:val="BodyText"/>
        <w:ind w:left="636"/>
        <w:rPr>
          <w:spacing w:val="-5"/>
        </w:rPr>
      </w:pPr>
      <w:r>
        <w:t>SkillsCanadaBC</w:t>
      </w:r>
      <w:r w:rsidR="00F93BE6">
        <w:rPr>
          <w:spacing w:val="15"/>
        </w:rPr>
        <w:t xml:space="preserve"> </w:t>
      </w:r>
      <w:r w:rsidR="00F93BE6">
        <w:t>is</w:t>
      </w:r>
      <w:r w:rsidR="00F93BE6">
        <w:rPr>
          <w:spacing w:val="15"/>
        </w:rPr>
        <w:t xml:space="preserve"> </w:t>
      </w:r>
      <w:r w:rsidR="00F93BE6">
        <w:t>under</w:t>
      </w:r>
      <w:r w:rsidR="00F93BE6">
        <w:rPr>
          <w:spacing w:val="15"/>
        </w:rPr>
        <w:t xml:space="preserve"> </w:t>
      </w:r>
      <w:r w:rsidR="00F93BE6">
        <w:t>no</w:t>
      </w:r>
      <w:r w:rsidR="00F93BE6">
        <w:rPr>
          <w:spacing w:val="17"/>
        </w:rPr>
        <w:t xml:space="preserve"> </w:t>
      </w:r>
      <w:r w:rsidR="00F93BE6">
        <w:t>obligation</w:t>
      </w:r>
      <w:r w:rsidR="00F93BE6">
        <w:rPr>
          <w:spacing w:val="16"/>
        </w:rPr>
        <w:t xml:space="preserve"> </w:t>
      </w:r>
      <w:r w:rsidR="00F93BE6">
        <w:t>to</w:t>
      </w:r>
      <w:r w:rsidR="00F93BE6">
        <w:rPr>
          <w:spacing w:val="20"/>
        </w:rPr>
        <w:t xml:space="preserve"> </w:t>
      </w:r>
      <w:r w:rsidR="00F93BE6">
        <w:t>grant</w:t>
      </w:r>
      <w:r w:rsidR="00F93BE6">
        <w:rPr>
          <w:spacing w:val="14"/>
        </w:rPr>
        <w:t xml:space="preserve"> </w:t>
      </w:r>
      <w:r w:rsidR="00F93BE6">
        <w:t>a</w:t>
      </w:r>
      <w:r w:rsidR="00F93BE6">
        <w:rPr>
          <w:spacing w:val="19"/>
        </w:rPr>
        <w:t xml:space="preserve"> </w:t>
      </w:r>
      <w:r w:rsidR="00F93BE6">
        <w:t>request</w:t>
      </w:r>
      <w:r w:rsidR="00F93BE6">
        <w:rPr>
          <w:spacing w:val="14"/>
        </w:rPr>
        <w:t xml:space="preserve"> </w:t>
      </w:r>
      <w:r w:rsidR="00F93BE6">
        <w:t>for</w:t>
      </w:r>
      <w:r w:rsidR="00F93BE6">
        <w:rPr>
          <w:spacing w:val="15"/>
        </w:rPr>
        <w:t xml:space="preserve"> </w:t>
      </w:r>
      <w:r w:rsidR="00F93BE6">
        <w:t>a</w:t>
      </w:r>
      <w:r w:rsidR="00F93BE6">
        <w:rPr>
          <w:spacing w:val="16"/>
        </w:rPr>
        <w:t xml:space="preserve"> </w:t>
      </w:r>
      <w:r w:rsidR="00F93BE6">
        <w:t>leave</w:t>
      </w:r>
      <w:r w:rsidR="00F93BE6">
        <w:rPr>
          <w:spacing w:val="14"/>
        </w:rPr>
        <w:t xml:space="preserve"> </w:t>
      </w:r>
      <w:r w:rsidR="00F93BE6">
        <w:t>of</w:t>
      </w:r>
      <w:r w:rsidR="00F93BE6">
        <w:rPr>
          <w:spacing w:val="17"/>
        </w:rPr>
        <w:t xml:space="preserve"> </w:t>
      </w:r>
      <w:r w:rsidR="00F93BE6">
        <w:t>absence</w:t>
      </w:r>
      <w:r w:rsidR="00F93BE6">
        <w:rPr>
          <w:spacing w:val="15"/>
        </w:rPr>
        <w:t xml:space="preserve"> </w:t>
      </w:r>
      <w:r w:rsidR="00F93BE6">
        <w:t>without</w:t>
      </w:r>
      <w:r w:rsidR="00F93BE6">
        <w:rPr>
          <w:spacing w:val="16"/>
        </w:rPr>
        <w:t xml:space="preserve"> </w:t>
      </w:r>
      <w:r w:rsidR="00F93BE6">
        <w:rPr>
          <w:spacing w:val="-5"/>
        </w:rPr>
        <w:t>pay</w:t>
      </w:r>
      <w:r w:rsidR="00D43C44">
        <w:rPr>
          <w:spacing w:val="-5"/>
        </w:rPr>
        <w:t>.</w:t>
      </w:r>
      <w:r w:rsidR="00653B05">
        <w:rPr>
          <w:spacing w:val="-5"/>
        </w:rPr>
        <w:t xml:space="preserve"> </w:t>
      </w:r>
    </w:p>
    <w:p w14:paraId="65AC1BEC" w14:textId="77777777" w:rsidR="00653B05" w:rsidRDefault="00653B05">
      <w:pPr>
        <w:pStyle w:val="BodyText"/>
        <w:ind w:left="636"/>
        <w:rPr>
          <w:spacing w:val="-5"/>
        </w:rPr>
      </w:pPr>
    </w:p>
    <w:p w14:paraId="14C9595C" w14:textId="7DFB885C" w:rsidR="00653B05" w:rsidRDefault="00653B05" w:rsidP="0053264E">
      <w:pPr>
        <w:pStyle w:val="NormalWeb"/>
        <w:spacing w:before="0" w:beforeAutospacing="0" w:after="200" w:afterAutospacing="0" w:line="253" w:lineRule="atLeast"/>
        <w:ind w:firstLine="636"/>
        <w:jc w:val="both"/>
        <w:rPr>
          <w:rFonts w:ascii="Aptos" w:hAnsi="Aptos"/>
          <w:color w:val="000000"/>
          <w:sz w:val="22"/>
          <w:szCs w:val="22"/>
        </w:rPr>
      </w:pPr>
      <w:r>
        <w:rPr>
          <w:rFonts w:ascii="Aptos" w:hAnsi="Aptos"/>
          <w:b/>
          <w:bCs/>
          <w:color w:val="000000"/>
          <w:sz w:val="22"/>
          <w:szCs w:val="22"/>
        </w:rPr>
        <w:t>OTHER UNPAID LEAVES</w:t>
      </w:r>
    </w:p>
    <w:p w14:paraId="0B75D98B" w14:textId="77777777" w:rsidR="00653B05" w:rsidRPr="0053264E" w:rsidRDefault="00653B05" w:rsidP="006B5EC2">
      <w:pPr>
        <w:pStyle w:val="NormalWeb"/>
        <w:spacing w:before="19" w:beforeAutospacing="0" w:after="0" w:afterAutospacing="0" w:line="269" w:lineRule="auto"/>
        <w:ind w:left="635"/>
        <w:jc w:val="both"/>
        <w:rPr>
          <w:rFonts w:ascii="Cambria" w:hAnsi="Cambria"/>
          <w:color w:val="000000"/>
          <w:sz w:val="21"/>
          <w:szCs w:val="21"/>
        </w:rPr>
      </w:pPr>
      <w:r w:rsidRPr="0053264E">
        <w:rPr>
          <w:rFonts w:ascii="Cambria" w:hAnsi="Cambria"/>
          <w:color w:val="000000"/>
          <w:sz w:val="21"/>
          <w:szCs w:val="21"/>
        </w:rPr>
        <w:t>The following leaves are legislated by British Columbia’s Employment Standards.  In order to arrange for a leave, employees are requested to speak with their supervisor to arrange the necessary paperwork.  When an employee is on one of these leaves, he/she is considered to be continuous employed for the purposes of calculating vacation and severance entitlements.  Benefits can also be continued.  However, the employee must assume the complete monthly cost of the benefits, unless arranged otherwise.</w:t>
      </w:r>
    </w:p>
    <w:p w14:paraId="43276909" w14:textId="12D089C3" w:rsidR="00653B05" w:rsidRPr="0053264E" w:rsidRDefault="00653B05" w:rsidP="006B5EC2">
      <w:pPr>
        <w:pStyle w:val="NormalWeb"/>
        <w:numPr>
          <w:ilvl w:val="0"/>
          <w:numId w:val="57"/>
        </w:numPr>
        <w:spacing w:before="0" w:beforeAutospacing="0" w:after="0" w:afterAutospacing="0" w:line="253" w:lineRule="atLeast"/>
        <w:jc w:val="both"/>
        <w:rPr>
          <w:rFonts w:ascii="Cambria" w:hAnsi="Cambria"/>
          <w:color w:val="000000"/>
          <w:sz w:val="21"/>
          <w:szCs w:val="21"/>
        </w:rPr>
      </w:pPr>
      <w:r w:rsidRPr="0053264E">
        <w:rPr>
          <w:rFonts w:ascii="Cambria" w:hAnsi="Cambria"/>
          <w:b/>
          <w:bCs/>
          <w:color w:val="000000"/>
          <w:sz w:val="21"/>
          <w:szCs w:val="21"/>
        </w:rPr>
        <w:t>Jury Duty</w:t>
      </w:r>
      <w:r w:rsidRPr="0053264E">
        <w:rPr>
          <w:rFonts w:ascii="Cambria" w:hAnsi="Cambria"/>
          <w:color w:val="000000"/>
          <w:sz w:val="21"/>
          <w:szCs w:val="21"/>
        </w:rPr>
        <w:t> – Employees will be granted time off to serve on a jury duty without pay.  However, all regular employees both full-time and part-time will be kept on the active payroll until their civic duties have been completed.  Employees are requested to provide the Administrative Manager with a copy of the jury duty summons and all other associated paperwork for inclusion in their personnel file.</w:t>
      </w:r>
    </w:p>
    <w:p w14:paraId="59F5594E" w14:textId="79BCC549" w:rsidR="00653B05" w:rsidRPr="0053264E" w:rsidRDefault="00653B05" w:rsidP="006B5EC2">
      <w:pPr>
        <w:pStyle w:val="NormalWeb"/>
        <w:numPr>
          <w:ilvl w:val="0"/>
          <w:numId w:val="57"/>
        </w:numPr>
        <w:spacing w:before="0" w:beforeAutospacing="0" w:after="0" w:afterAutospacing="0" w:line="253" w:lineRule="atLeast"/>
        <w:jc w:val="both"/>
        <w:rPr>
          <w:rFonts w:ascii="Cambria" w:hAnsi="Cambria"/>
          <w:color w:val="000000"/>
          <w:sz w:val="21"/>
          <w:szCs w:val="21"/>
        </w:rPr>
      </w:pPr>
      <w:r w:rsidRPr="0053264E">
        <w:rPr>
          <w:rFonts w:ascii="Cambria" w:hAnsi="Cambria"/>
          <w:b/>
          <w:bCs/>
          <w:color w:val="000000"/>
          <w:sz w:val="21"/>
          <w:szCs w:val="21"/>
        </w:rPr>
        <w:lastRenderedPageBreak/>
        <w:t>Family Responsibility Leave </w:t>
      </w:r>
      <w:r w:rsidRPr="0053264E">
        <w:rPr>
          <w:rFonts w:ascii="Cambria" w:hAnsi="Cambria"/>
          <w:color w:val="000000"/>
          <w:sz w:val="21"/>
          <w:szCs w:val="21"/>
        </w:rPr>
        <w:t>– An employee is entitled to up to 5 days of unpaid leave each year to meet responsibilities related to the care, health or education of any member of their immediate family.  This leave does not accumulate from year to year.</w:t>
      </w:r>
    </w:p>
    <w:p w14:paraId="346FF9C7" w14:textId="1C7700DB" w:rsidR="00653B05" w:rsidRPr="0053264E" w:rsidRDefault="00653B05" w:rsidP="006B5EC2">
      <w:pPr>
        <w:pStyle w:val="NormalWeb"/>
        <w:numPr>
          <w:ilvl w:val="0"/>
          <w:numId w:val="57"/>
        </w:numPr>
        <w:spacing w:before="0" w:beforeAutospacing="0" w:after="0" w:afterAutospacing="0" w:line="253" w:lineRule="atLeast"/>
        <w:jc w:val="both"/>
        <w:rPr>
          <w:rFonts w:ascii="Cambria" w:hAnsi="Cambria"/>
          <w:color w:val="000000"/>
          <w:sz w:val="21"/>
          <w:szCs w:val="21"/>
        </w:rPr>
      </w:pPr>
      <w:r w:rsidRPr="0053264E">
        <w:rPr>
          <w:rFonts w:ascii="Cambria" w:hAnsi="Cambria"/>
          <w:b/>
          <w:bCs/>
          <w:color w:val="000000"/>
          <w:sz w:val="21"/>
          <w:szCs w:val="21"/>
        </w:rPr>
        <w:t>Maternity Leave </w:t>
      </w:r>
      <w:r w:rsidRPr="0053264E">
        <w:rPr>
          <w:rFonts w:ascii="Cambria" w:hAnsi="Cambria"/>
          <w:color w:val="000000"/>
          <w:sz w:val="21"/>
          <w:szCs w:val="21"/>
        </w:rPr>
        <w:t>– A pregnant employee is entitled up to 17 consecutive weeks of unpaid pregnancy leave.  This leave can start no sooner than 11 weeks before the expected birth date and end no sooner than six weeks following the birth.  Employees are entitled to Employment Insurance during this leave. Lesa Lacey will assist employees with making the necessary arrangements.</w:t>
      </w:r>
    </w:p>
    <w:p w14:paraId="46CE051C" w14:textId="74665C20" w:rsidR="00653B05" w:rsidRPr="0053264E" w:rsidRDefault="00653B05" w:rsidP="006B5EC2">
      <w:pPr>
        <w:pStyle w:val="NormalWeb"/>
        <w:numPr>
          <w:ilvl w:val="0"/>
          <w:numId w:val="57"/>
        </w:numPr>
        <w:spacing w:before="0" w:beforeAutospacing="0" w:after="0" w:afterAutospacing="0" w:line="253" w:lineRule="atLeast"/>
        <w:jc w:val="both"/>
        <w:rPr>
          <w:rFonts w:ascii="Cambria" w:hAnsi="Cambria"/>
          <w:color w:val="000000"/>
          <w:sz w:val="21"/>
          <w:szCs w:val="21"/>
        </w:rPr>
      </w:pPr>
      <w:r w:rsidRPr="0053264E">
        <w:rPr>
          <w:rFonts w:ascii="Cambria" w:hAnsi="Cambria"/>
          <w:b/>
          <w:bCs/>
          <w:color w:val="000000"/>
          <w:sz w:val="21"/>
          <w:szCs w:val="21"/>
        </w:rPr>
        <w:t>Parental Leave </w:t>
      </w:r>
      <w:r w:rsidRPr="0053264E">
        <w:rPr>
          <w:rFonts w:ascii="Cambria" w:hAnsi="Cambria"/>
          <w:color w:val="000000"/>
          <w:sz w:val="21"/>
          <w:szCs w:val="21"/>
        </w:rPr>
        <w:t>- It is possible for either birth or adoptive parents to take an additional 35 consecutive weeks of unpaid parental leave.  There are certain restrictions regarding this leave so, for full details, please see Lesa Lacey.  Employment Insurance is also available to cover this leave.</w:t>
      </w:r>
    </w:p>
    <w:p w14:paraId="68A6D764" w14:textId="4A2D95D4" w:rsidR="00653B05" w:rsidRPr="0053264E" w:rsidRDefault="00653B05" w:rsidP="006B5EC2">
      <w:pPr>
        <w:pStyle w:val="NormalWeb"/>
        <w:numPr>
          <w:ilvl w:val="0"/>
          <w:numId w:val="57"/>
        </w:numPr>
        <w:spacing w:before="0" w:beforeAutospacing="0" w:after="0" w:afterAutospacing="0" w:line="253" w:lineRule="atLeast"/>
        <w:jc w:val="both"/>
        <w:rPr>
          <w:rFonts w:ascii="Cambria" w:hAnsi="Cambria"/>
          <w:color w:val="000000"/>
          <w:sz w:val="21"/>
          <w:szCs w:val="21"/>
        </w:rPr>
      </w:pPr>
      <w:r w:rsidRPr="0053264E">
        <w:rPr>
          <w:rFonts w:ascii="Cambria" w:hAnsi="Cambria"/>
          <w:b/>
          <w:bCs/>
          <w:color w:val="000000"/>
          <w:sz w:val="21"/>
          <w:szCs w:val="21"/>
        </w:rPr>
        <w:t>Bereavement Leave</w:t>
      </w:r>
      <w:r w:rsidRPr="0053264E">
        <w:rPr>
          <w:rFonts w:ascii="Cambria" w:hAnsi="Cambria"/>
          <w:color w:val="000000"/>
          <w:sz w:val="21"/>
          <w:szCs w:val="21"/>
        </w:rPr>
        <w:t> – An employee is entitled to up to 3 days of unpaid leave on the death of a member of the employee’s immediate family.</w:t>
      </w:r>
    </w:p>
    <w:p w14:paraId="63A1F776" w14:textId="68C50761" w:rsidR="00653B05" w:rsidRPr="0053264E" w:rsidRDefault="00653B05" w:rsidP="006B5EC2">
      <w:pPr>
        <w:pStyle w:val="NormalWeb"/>
        <w:numPr>
          <w:ilvl w:val="0"/>
          <w:numId w:val="57"/>
        </w:numPr>
        <w:spacing w:before="0" w:beforeAutospacing="0" w:after="0" w:afterAutospacing="0" w:line="253" w:lineRule="atLeast"/>
        <w:jc w:val="both"/>
        <w:rPr>
          <w:rFonts w:ascii="Cambria" w:hAnsi="Cambria"/>
          <w:color w:val="000000"/>
          <w:sz w:val="21"/>
          <w:szCs w:val="21"/>
        </w:rPr>
      </w:pPr>
      <w:r w:rsidRPr="0053264E">
        <w:rPr>
          <w:rFonts w:ascii="Cambria" w:hAnsi="Cambria"/>
          <w:b/>
          <w:bCs/>
          <w:color w:val="000000"/>
          <w:sz w:val="21"/>
          <w:szCs w:val="21"/>
        </w:rPr>
        <w:t>Cultural Leave for Indigenous Employees </w:t>
      </w:r>
      <w:r w:rsidRPr="0053264E">
        <w:rPr>
          <w:rFonts w:ascii="Cambria" w:hAnsi="Cambria"/>
          <w:color w:val="000000"/>
          <w:sz w:val="21"/>
          <w:szCs w:val="21"/>
        </w:rPr>
        <w:t>- Indigenous employees are entitled to take up to two days leave per calendar year to observe or participate in traditional Indigenous activities that connect these employees to their culture and language.</w:t>
      </w:r>
    </w:p>
    <w:p w14:paraId="13962C1D" w14:textId="77777777" w:rsidR="00653B05" w:rsidRPr="0053264E" w:rsidRDefault="00653B05">
      <w:pPr>
        <w:pStyle w:val="BodyText"/>
        <w:ind w:left="636"/>
        <w:rPr>
          <w:lang w:val="en-CA"/>
        </w:rPr>
      </w:pPr>
    </w:p>
    <w:p w14:paraId="734BF88B" w14:textId="77777777" w:rsidR="00806381" w:rsidRPr="0053264E" w:rsidRDefault="00806381">
      <w:pPr>
        <w:pStyle w:val="BodyText"/>
        <w:spacing w:before="43"/>
      </w:pPr>
    </w:p>
    <w:p w14:paraId="448AE0B6" w14:textId="77777777" w:rsidR="00806381" w:rsidRDefault="00F93BE6">
      <w:pPr>
        <w:spacing w:line="237" w:lineRule="auto"/>
        <w:ind w:left="636" w:right="6835"/>
        <w:rPr>
          <w:b/>
          <w:sz w:val="24"/>
        </w:rPr>
      </w:pPr>
      <w:r>
        <w:rPr>
          <w:b/>
          <w:sz w:val="24"/>
        </w:rPr>
        <w:t>EFFECTIVE</w:t>
      </w:r>
      <w:r>
        <w:rPr>
          <w:b/>
          <w:spacing w:val="-8"/>
          <w:sz w:val="24"/>
        </w:rPr>
        <w:t xml:space="preserve"> </w:t>
      </w:r>
      <w:r>
        <w:rPr>
          <w:b/>
          <w:sz w:val="24"/>
        </w:rPr>
        <w:t>:</w:t>
      </w:r>
      <w:r>
        <w:rPr>
          <w:b/>
          <w:spacing w:val="38"/>
          <w:sz w:val="24"/>
        </w:rPr>
        <w:t xml:space="preserve"> </w:t>
      </w:r>
      <w:r>
        <w:rPr>
          <w:b/>
          <w:sz w:val="24"/>
        </w:rPr>
        <w:t>September</w:t>
      </w:r>
      <w:r>
        <w:rPr>
          <w:b/>
          <w:spacing w:val="-9"/>
          <w:sz w:val="24"/>
        </w:rPr>
        <w:t xml:space="preserve"> </w:t>
      </w:r>
      <w:r>
        <w:rPr>
          <w:b/>
          <w:sz w:val="24"/>
        </w:rPr>
        <w:t>13,</w:t>
      </w:r>
      <w:r>
        <w:rPr>
          <w:b/>
          <w:spacing w:val="-8"/>
          <w:sz w:val="24"/>
        </w:rPr>
        <w:t xml:space="preserve"> </w:t>
      </w:r>
      <w:r>
        <w:rPr>
          <w:b/>
          <w:sz w:val="24"/>
        </w:rPr>
        <w:t>2016 REVISED :</w:t>
      </w:r>
    </w:p>
    <w:p w14:paraId="1EDB7578" w14:textId="77777777" w:rsidR="00806381" w:rsidRDefault="00806381">
      <w:pPr>
        <w:spacing w:line="237" w:lineRule="auto"/>
        <w:rPr>
          <w:sz w:val="24"/>
        </w:rPr>
        <w:sectPr w:rsidR="00806381">
          <w:pgSz w:w="12240" w:h="15840"/>
          <w:pgMar w:top="780" w:right="720" w:bottom="1060" w:left="360" w:header="0" w:footer="873" w:gutter="0"/>
          <w:cols w:space="720"/>
        </w:sectPr>
      </w:pPr>
    </w:p>
    <w:p w14:paraId="6195C5C6" w14:textId="603269CF" w:rsidR="006B5EC2" w:rsidRPr="00826725" w:rsidRDefault="00F93BE6" w:rsidP="00826725">
      <w:pPr>
        <w:pStyle w:val="ListParagraph"/>
        <w:numPr>
          <w:ilvl w:val="2"/>
          <w:numId w:val="75"/>
        </w:numPr>
        <w:spacing w:before="78"/>
        <w:ind w:left="1276" w:hanging="567"/>
        <w:rPr>
          <w:b/>
          <w:sz w:val="24"/>
        </w:rPr>
      </w:pPr>
      <w:r w:rsidRPr="00826725">
        <w:rPr>
          <w:b/>
          <w:sz w:val="24"/>
        </w:rPr>
        <w:lastRenderedPageBreak/>
        <w:t>Annual</w:t>
      </w:r>
      <w:r w:rsidRPr="00826725">
        <w:rPr>
          <w:b/>
          <w:spacing w:val="-3"/>
          <w:sz w:val="24"/>
        </w:rPr>
        <w:t xml:space="preserve"> </w:t>
      </w:r>
      <w:r w:rsidRPr="00826725">
        <w:rPr>
          <w:b/>
          <w:sz w:val="24"/>
        </w:rPr>
        <w:t>Vacation</w:t>
      </w:r>
      <w:r w:rsidRPr="00826725">
        <w:rPr>
          <w:b/>
          <w:spacing w:val="-2"/>
          <w:sz w:val="24"/>
        </w:rPr>
        <w:t xml:space="preserve"> </w:t>
      </w:r>
    </w:p>
    <w:p w14:paraId="6CA27DC5" w14:textId="77777777" w:rsidR="00D24DD0" w:rsidRPr="00D24DD0" w:rsidRDefault="00D24DD0" w:rsidP="00D24DD0">
      <w:pPr>
        <w:tabs>
          <w:tab w:val="left" w:pos="1225"/>
        </w:tabs>
        <w:spacing w:before="78"/>
        <w:ind w:left="636"/>
        <w:rPr>
          <w:b/>
          <w:sz w:val="24"/>
        </w:rPr>
      </w:pPr>
    </w:p>
    <w:p w14:paraId="732D910E" w14:textId="77777777" w:rsidR="00806381" w:rsidRDefault="00F93BE6">
      <w:pPr>
        <w:pStyle w:val="Heading3"/>
        <w:ind w:left="636"/>
      </w:pPr>
      <w:r>
        <w:t>POLICY</w:t>
      </w:r>
      <w:r>
        <w:rPr>
          <w:spacing w:val="-4"/>
        </w:rPr>
        <w:t xml:space="preserve"> </w:t>
      </w:r>
      <w:r>
        <w:rPr>
          <w:spacing w:val="-10"/>
        </w:rPr>
        <w:t>:</w:t>
      </w:r>
    </w:p>
    <w:p w14:paraId="5EF4C47C" w14:textId="5233E297" w:rsidR="00973384" w:rsidRDefault="00F93BE6" w:rsidP="00826725">
      <w:pPr>
        <w:spacing w:before="266"/>
        <w:ind w:left="636"/>
        <w:rPr>
          <w:b/>
          <w:spacing w:val="25"/>
          <w:sz w:val="21"/>
        </w:rPr>
      </w:pPr>
      <w:r>
        <w:rPr>
          <w:b/>
          <w:sz w:val="21"/>
        </w:rPr>
        <w:t>Entitlement</w:t>
      </w:r>
      <w:r>
        <w:rPr>
          <w:b/>
          <w:spacing w:val="21"/>
          <w:sz w:val="21"/>
        </w:rPr>
        <w:t xml:space="preserve"> </w:t>
      </w:r>
      <w:r>
        <w:rPr>
          <w:b/>
          <w:sz w:val="21"/>
        </w:rPr>
        <w:t>to</w:t>
      </w:r>
      <w:r>
        <w:rPr>
          <w:b/>
          <w:spacing w:val="21"/>
          <w:sz w:val="21"/>
        </w:rPr>
        <w:t xml:space="preserve"> </w:t>
      </w:r>
      <w:r w:rsidR="00826725">
        <w:rPr>
          <w:b/>
          <w:sz w:val="21"/>
        </w:rPr>
        <w:t>A</w:t>
      </w:r>
      <w:r>
        <w:rPr>
          <w:b/>
          <w:sz w:val="21"/>
        </w:rPr>
        <w:t>nnual</w:t>
      </w:r>
      <w:r>
        <w:rPr>
          <w:b/>
          <w:spacing w:val="22"/>
          <w:sz w:val="21"/>
        </w:rPr>
        <w:t xml:space="preserve"> </w:t>
      </w:r>
      <w:r w:rsidR="00826725">
        <w:rPr>
          <w:b/>
          <w:sz w:val="21"/>
        </w:rPr>
        <w:t>V</w:t>
      </w:r>
      <w:r>
        <w:rPr>
          <w:b/>
          <w:sz w:val="21"/>
        </w:rPr>
        <w:t>acation</w:t>
      </w:r>
      <w:r w:rsidR="00826725">
        <w:rPr>
          <w:b/>
          <w:sz w:val="21"/>
        </w:rPr>
        <w:t>:</w:t>
      </w:r>
      <w:r>
        <w:rPr>
          <w:b/>
          <w:spacing w:val="25"/>
          <w:sz w:val="21"/>
        </w:rPr>
        <w:t xml:space="preserve"> </w:t>
      </w:r>
    </w:p>
    <w:p w14:paraId="1C62AD25" w14:textId="77777777" w:rsidR="00973384" w:rsidRDefault="00973384" w:rsidP="00973384">
      <w:pPr>
        <w:pStyle w:val="BodyText"/>
        <w:spacing w:before="10"/>
        <w:ind w:left="636"/>
      </w:pPr>
      <w:r>
        <w:t xml:space="preserve">Regular employees will be entitled to Annual Vacation with pay and their entitlement will be detailed in their Letter of Employment.  </w:t>
      </w:r>
      <w:r w:rsidRPr="00D24DD0">
        <w:t xml:space="preserve"> </w:t>
      </w:r>
    </w:p>
    <w:p w14:paraId="2347BCAB" w14:textId="77777777" w:rsidR="00973384" w:rsidRDefault="00973384" w:rsidP="00973384">
      <w:pPr>
        <w:pStyle w:val="BodyText"/>
        <w:spacing w:before="13" w:line="252" w:lineRule="auto"/>
        <w:ind w:left="636" w:right="219"/>
      </w:pPr>
    </w:p>
    <w:p w14:paraId="6E2981B2" w14:textId="33F668BB" w:rsidR="00806381" w:rsidRDefault="00F93BE6" w:rsidP="00973384">
      <w:pPr>
        <w:pStyle w:val="BodyText"/>
        <w:spacing w:before="13" w:line="252" w:lineRule="auto"/>
        <w:ind w:left="636" w:right="219"/>
      </w:pPr>
      <w:r>
        <w:t>Annual</w:t>
      </w:r>
      <w:r>
        <w:rPr>
          <w:spacing w:val="20"/>
        </w:rPr>
        <w:t xml:space="preserve"> </w:t>
      </w:r>
      <w:r>
        <w:t>vacations</w:t>
      </w:r>
      <w:r>
        <w:rPr>
          <w:spacing w:val="23"/>
        </w:rPr>
        <w:t xml:space="preserve"> </w:t>
      </w:r>
      <w:r>
        <w:t>may</w:t>
      </w:r>
      <w:r>
        <w:rPr>
          <w:spacing w:val="23"/>
        </w:rPr>
        <w:t xml:space="preserve"> </w:t>
      </w:r>
      <w:r>
        <w:t>be</w:t>
      </w:r>
      <w:r>
        <w:rPr>
          <w:spacing w:val="23"/>
        </w:rPr>
        <w:t xml:space="preserve"> </w:t>
      </w:r>
      <w:r>
        <w:t>taken</w:t>
      </w:r>
      <w:r>
        <w:rPr>
          <w:spacing w:val="23"/>
        </w:rPr>
        <w:t xml:space="preserve"> </w:t>
      </w:r>
      <w:r>
        <w:t>at</w:t>
      </w:r>
      <w:r>
        <w:rPr>
          <w:spacing w:val="22"/>
        </w:rPr>
        <w:t xml:space="preserve"> </w:t>
      </w:r>
      <w:r>
        <w:t>any</w:t>
      </w:r>
      <w:r>
        <w:rPr>
          <w:spacing w:val="23"/>
        </w:rPr>
        <w:t xml:space="preserve"> </w:t>
      </w:r>
      <w:r>
        <w:t>time</w:t>
      </w:r>
      <w:r>
        <w:rPr>
          <w:spacing w:val="23"/>
        </w:rPr>
        <w:t xml:space="preserve"> </w:t>
      </w:r>
      <w:r>
        <w:t>during</w:t>
      </w:r>
      <w:r>
        <w:rPr>
          <w:spacing w:val="23"/>
        </w:rPr>
        <w:t xml:space="preserve"> </w:t>
      </w:r>
      <w:r>
        <w:t>the</w:t>
      </w:r>
      <w:r>
        <w:rPr>
          <w:spacing w:val="23"/>
        </w:rPr>
        <w:t xml:space="preserve"> </w:t>
      </w:r>
      <w:r>
        <w:t>fiscal</w:t>
      </w:r>
      <w:r>
        <w:rPr>
          <w:spacing w:val="22"/>
        </w:rPr>
        <w:t xml:space="preserve"> </w:t>
      </w:r>
      <w:r>
        <w:t>year</w:t>
      </w:r>
      <w:r>
        <w:rPr>
          <w:spacing w:val="22"/>
        </w:rPr>
        <w:t xml:space="preserve"> </w:t>
      </w:r>
      <w:r>
        <w:t>(January</w:t>
      </w:r>
      <w:r>
        <w:rPr>
          <w:spacing w:val="23"/>
        </w:rPr>
        <w:t xml:space="preserve"> </w:t>
      </w:r>
      <w:r>
        <w:t>–</w:t>
      </w:r>
      <w:r>
        <w:rPr>
          <w:spacing w:val="23"/>
        </w:rPr>
        <w:t xml:space="preserve"> </w:t>
      </w:r>
      <w:r>
        <w:t>December),</w:t>
      </w:r>
      <w:r>
        <w:rPr>
          <w:spacing w:val="20"/>
        </w:rPr>
        <w:t xml:space="preserve"> </w:t>
      </w:r>
      <w:r>
        <w:t>provided</w:t>
      </w:r>
      <w:r>
        <w:rPr>
          <w:spacing w:val="23"/>
        </w:rPr>
        <w:t xml:space="preserve"> </w:t>
      </w:r>
      <w:r>
        <w:t>that</w:t>
      </w:r>
      <w:r>
        <w:rPr>
          <w:spacing w:val="22"/>
        </w:rPr>
        <w:t xml:space="preserve"> </w:t>
      </w:r>
      <w:r>
        <w:t>it</w:t>
      </w:r>
      <w:r>
        <w:rPr>
          <w:spacing w:val="22"/>
        </w:rPr>
        <w:t xml:space="preserve"> </w:t>
      </w:r>
      <w:r>
        <w:t>does not</w:t>
      </w:r>
      <w:r>
        <w:rPr>
          <w:spacing w:val="31"/>
        </w:rPr>
        <w:t xml:space="preserve"> </w:t>
      </w:r>
      <w:r>
        <w:t>conflict</w:t>
      </w:r>
      <w:r>
        <w:rPr>
          <w:spacing w:val="31"/>
        </w:rPr>
        <w:t xml:space="preserve"> </w:t>
      </w:r>
      <w:r>
        <w:t>wit</w:t>
      </w:r>
      <w:r w:rsidR="00973384">
        <w:t xml:space="preserve">h operational requirements as determined by the Executive Director, </w:t>
      </w:r>
      <w:r>
        <w:t>and</w:t>
      </w:r>
      <w:r>
        <w:rPr>
          <w:spacing w:val="33"/>
        </w:rPr>
        <w:t xml:space="preserve"> </w:t>
      </w:r>
      <w:r>
        <w:t>that</w:t>
      </w:r>
      <w:r>
        <w:rPr>
          <w:spacing w:val="31"/>
        </w:rPr>
        <w:t xml:space="preserve"> </w:t>
      </w:r>
      <w:r>
        <w:t>the</w:t>
      </w:r>
      <w:r>
        <w:rPr>
          <w:spacing w:val="31"/>
        </w:rPr>
        <w:t xml:space="preserve"> </w:t>
      </w:r>
      <w:r>
        <w:t>time</w:t>
      </w:r>
      <w:r>
        <w:rPr>
          <w:spacing w:val="33"/>
        </w:rPr>
        <w:t xml:space="preserve"> </w:t>
      </w:r>
      <w:r>
        <w:t>has</w:t>
      </w:r>
      <w:r>
        <w:rPr>
          <w:spacing w:val="31"/>
        </w:rPr>
        <w:t xml:space="preserve"> </w:t>
      </w:r>
      <w:r>
        <w:t>been</w:t>
      </w:r>
      <w:r>
        <w:rPr>
          <w:spacing w:val="31"/>
        </w:rPr>
        <w:t xml:space="preserve"> </w:t>
      </w:r>
      <w:r>
        <w:t>approved</w:t>
      </w:r>
      <w:r w:rsidR="00F254FE">
        <w:t xml:space="preserve"> in </w:t>
      </w:r>
      <w:r w:rsidR="00614FF3">
        <w:t xml:space="preserve">advance in </w:t>
      </w:r>
      <w:r w:rsidR="00F254FE">
        <w:t xml:space="preserve">writing </w:t>
      </w:r>
      <w:r>
        <w:t>by</w:t>
      </w:r>
      <w:r>
        <w:rPr>
          <w:spacing w:val="26"/>
        </w:rPr>
        <w:t xml:space="preserve"> </w:t>
      </w:r>
      <w:r>
        <w:t>the Executive</w:t>
      </w:r>
      <w:r>
        <w:rPr>
          <w:spacing w:val="27"/>
        </w:rPr>
        <w:t xml:space="preserve"> </w:t>
      </w:r>
      <w:r>
        <w:t>Directo</w:t>
      </w:r>
      <w:r w:rsidR="00F254FE">
        <w:t>r</w:t>
      </w:r>
      <w:r w:rsidR="00973384">
        <w:t xml:space="preserve"> using the approved form.  </w:t>
      </w:r>
      <w:r w:rsidR="00F254FE">
        <w:t xml:space="preserve">The Executive Director must </w:t>
      </w:r>
      <w:r w:rsidR="00973384">
        <w:t xml:space="preserve">similarly </w:t>
      </w:r>
      <w:r w:rsidR="00F254FE">
        <w:t>submit their vacation</w:t>
      </w:r>
      <w:r w:rsidR="00614FF3">
        <w:t xml:space="preserve"> requests</w:t>
      </w:r>
      <w:r w:rsidR="00F254FE">
        <w:t xml:space="preserve"> to the President of the Board.</w:t>
      </w:r>
      <w:r w:rsidR="006B5EC2">
        <w:t xml:space="preserve"> </w:t>
      </w:r>
      <w:r>
        <w:t>Requests</w:t>
      </w:r>
      <w:r>
        <w:rPr>
          <w:spacing w:val="27"/>
        </w:rPr>
        <w:t xml:space="preserve"> </w:t>
      </w:r>
      <w:r>
        <w:t>for</w:t>
      </w:r>
      <w:r>
        <w:rPr>
          <w:spacing w:val="25"/>
        </w:rPr>
        <w:t xml:space="preserve"> </w:t>
      </w:r>
      <w:r>
        <w:t>Annual</w:t>
      </w:r>
      <w:r>
        <w:rPr>
          <w:spacing w:val="27"/>
        </w:rPr>
        <w:t xml:space="preserve"> </w:t>
      </w:r>
      <w:r w:rsidR="00826725">
        <w:t>V</w:t>
      </w:r>
      <w:r>
        <w:t>acation</w:t>
      </w:r>
      <w:r>
        <w:rPr>
          <w:spacing w:val="30"/>
        </w:rPr>
        <w:t xml:space="preserve"> </w:t>
      </w:r>
      <w:r>
        <w:t>time</w:t>
      </w:r>
      <w:r>
        <w:rPr>
          <w:spacing w:val="30"/>
        </w:rPr>
        <w:t xml:space="preserve"> </w:t>
      </w:r>
      <w:r>
        <w:t>off</w:t>
      </w:r>
      <w:r>
        <w:rPr>
          <w:spacing w:val="27"/>
        </w:rPr>
        <w:t xml:space="preserve"> </w:t>
      </w:r>
      <w:r>
        <w:t>are</w:t>
      </w:r>
      <w:r>
        <w:rPr>
          <w:spacing w:val="24"/>
        </w:rPr>
        <w:t xml:space="preserve"> </w:t>
      </w:r>
      <w:r>
        <w:t>to</w:t>
      </w:r>
      <w:r>
        <w:rPr>
          <w:spacing w:val="30"/>
        </w:rPr>
        <w:t xml:space="preserve"> </w:t>
      </w:r>
      <w:r>
        <w:t>be</w:t>
      </w:r>
      <w:r>
        <w:rPr>
          <w:spacing w:val="30"/>
        </w:rPr>
        <w:t xml:space="preserve"> </w:t>
      </w:r>
      <w:r>
        <w:t>submitted</w:t>
      </w:r>
      <w:r>
        <w:rPr>
          <w:spacing w:val="30"/>
        </w:rPr>
        <w:t xml:space="preserve"> </w:t>
      </w:r>
      <w:r w:rsidR="00D43C44">
        <w:rPr>
          <w:spacing w:val="30"/>
        </w:rPr>
        <w:t>in writin</w:t>
      </w:r>
      <w:r w:rsidR="00F254FE">
        <w:rPr>
          <w:spacing w:val="30"/>
        </w:rPr>
        <w:t>g</w:t>
      </w:r>
      <w:r w:rsidR="00D43C44">
        <w:rPr>
          <w:spacing w:val="30"/>
        </w:rPr>
        <w:t xml:space="preserve"> </w:t>
      </w:r>
      <w:r>
        <w:t>at</w:t>
      </w:r>
      <w:r>
        <w:rPr>
          <w:spacing w:val="27"/>
        </w:rPr>
        <w:t xml:space="preserve"> </w:t>
      </w:r>
      <w:r>
        <w:t>least</w:t>
      </w:r>
      <w:r>
        <w:rPr>
          <w:spacing w:val="27"/>
        </w:rPr>
        <w:t xml:space="preserve"> </w:t>
      </w:r>
      <w:r>
        <w:t>2</w:t>
      </w:r>
      <w:r>
        <w:rPr>
          <w:spacing w:val="30"/>
        </w:rPr>
        <w:t xml:space="preserve"> </w:t>
      </w:r>
      <w:r>
        <w:t>weeks</w:t>
      </w:r>
      <w:r>
        <w:rPr>
          <w:spacing w:val="31"/>
        </w:rPr>
        <w:t xml:space="preserve"> </w:t>
      </w:r>
      <w:r>
        <w:t>in</w:t>
      </w:r>
      <w:r>
        <w:rPr>
          <w:spacing w:val="30"/>
        </w:rPr>
        <w:t xml:space="preserve"> </w:t>
      </w:r>
      <w:r>
        <w:t>advance</w:t>
      </w:r>
      <w:r w:rsidR="00D353CF">
        <w:t xml:space="preserve"> and must be approved in writing</w:t>
      </w:r>
      <w:r>
        <w:t>.</w:t>
      </w:r>
      <w:r w:rsidR="00D43C44">
        <w:t xml:space="preserve">  </w:t>
      </w:r>
    </w:p>
    <w:p w14:paraId="49617603" w14:textId="77777777" w:rsidR="00806381" w:rsidRDefault="00806381">
      <w:pPr>
        <w:pStyle w:val="BodyText"/>
        <w:spacing w:before="10"/>
      </w:pPr>
    </w:p>
    <w:p w14:paraId="4E48D395" w14:textId="26EE7C32" w:rsidR="00973384" w:rsidRPr="00826725" w:rsidRDefault="00973384" w:rsidP="00826725">
      <w:pPr>
        <w:pStyle w:val="xmsonormal"/>
        <w:shd w:val="clear" w:color="auto" w:fill="FFFFFF"/>
        <w:spacing w:before="0" w:beforeAutospacing="0" w:after="0" w:afterAutospacing="0" w:line="253" w:lineRule="atLeast"/>
        <w:ind w:left="720"/>
        <w:jc w:val="both"/>
        <w:rPr>
          <w:rFonts w:ascii="Cambria" w:hAnsi="Cambria" w:cs="Calibri"/>
          <w:color w:val="242424"/>
          <w:sz w:val="21"/>
          <w:szCs w:val="21"/>
        </w:rPr>
      </w:pPr>
      <w:r w:rsidRPr="003E11F6">
        <w:rPr>
          <w:rFonts w:ascii="Cambria" w:hAnsi="Cambria" w:cs="Calibri"/>
          <w:color w:val="242424"/>
          <w:sz w:val="21"/>
          <w:szCs w:val="21"/>
          <w:bdr w:val="none" w:sz="0" w:space="0" w:color="auto" w:frame="1"/>
        </w:rPr>
        <w:t>Vacation</w:t>
      </w:r>
      <w:r w:rsidRPr="00504C4E">
        <w:rPr>
          <w:rFonts w:ascii="Cambria" w:hAnsi="Cambria" w:cs="Calibri"/>
          <w:color w:val="242424"/>
          <w:sz w:val="21"/>
          <w:szCs w:val="21"/>
          <w:bdr w:val="none" w:sz="0" w:space="0" w:color="auto" w:frame="1"/>
        </w:rPr>
        <w:t xml:space="preserve"> may be taken in half-day increments.  If a statutory holiday occurs while an employee is on vacation, th</w:t>
      </w:r>
      <w:r w:rsidR="00826725">
        <w:rPr>
          <w:rFonts w:ascii="Cambria" w:hAnsi="Cambria" w:cs="Calibri"/>
          <w:color w:val="242424"/>
          <w:sz w:val="21"/>
          <w:szCs w:val="21"/>
          <w:bdr w:val="none" w:sz="0" w:space="0" w:color="auto" w:frame="1"/>
        </w:rPr>
        <w:t xml:space="preserve">at day </w:t>
      </w:r>
      <w:r w:rsidRPr="00504C4E">
        <w:rPr>
          <w:rFonts w:ascii="Cambria" w:hAnsi="Cambria" w:cs="Calibri"/>
          <w:color w:val="242424"/>
          <w:sz w:val="21"/>
          <w:szCs w:val="21"/>
          <w:bdr w:val="none" w:sz="0" w:space="0" w:color="auto" w:frame="1"/>
        </w:rPr>
        <w:t>will not be deducted from one’s vacation accrual.</w:t>
      </w:r>
    </w:p>
    <w:p w14:paraId="6D9E1A7D" w14:textId="77777777" w:rsidR="00C20E33" w:rsidRDefault="00C20E33">
      <w:pPr>
        <w:pStyle w:val="BodyText"/>
        <w:spacing w:line="252" w:lineRule="auto"/>
        <w:ind w:left="636" w:right="456"/>
      </w:pPr>
    </w:p>
    <w:p w14:paraId="6C47DE90" w14:textId="4992997C" w:rsidR="00806381" w:rsidRDefault="00005D52">
      <w:pPr>
        <w:pStyle w:val="BodyText"/>
        <w:spacing w:line="252" w:lineRule="auto"/>
        <w:ind w:left="636"/>
      </w:pPr>
      <w:r>
        <w:t xml:space="preserve">Employees are expected and encouraged to use vacation in the fiscal year it is earned.  In extreme circumstances </w:t>
      </w:r>
      <w:r w:rsidR="00011359">
        <w:t xml:space="preserve">Employees may carry over </w:t>
      </w:r>
      <w:r w:rsidR="006B5EC2">
        <w:t xml:space="preserve">a maximum of </w:t>
      </w:r>
      <w:r>
        <w:t>5</w:t>
      </w:r>
      <w:r w:rsidR="006B5EC2">
        <w:t xml:space="preserve"> </w:t>
      </w:r>
      <w:r w:rsidR="00F93BE6">
        <w:t>unused</w:t>
      </w:r>
      <w:r w:rsidR="00F93BE6">
        <w:rPr>
          <w:spacing w:val="27"/>
        </w:rPr>
        <w:t xml:space="preserve"> </w:t>
      </w:r>
      <w:r w:rsidR="00F93BE6">
        <w:t>vacation</w:t>
      </w:r>
      <w:r w:rsidR="00F93BE6">
        <w:rPr>
          <w:spacing w:val="27"/>
        </w:rPr>
        <w:t xml:space="preserve"> </w:t>
      </w:r>
      <w:r w:rsidR="00F93BE6">
        <w:t>days</w:t>
      </w:r>
      <w:r w:rsidR="00F93BE6">
        <w:rPr>
          <w:spacing w:val="25"/>
        </w:rPr>
        <w:t xml:space="preserve"> </w:t>
      </w:r>
      <w:r w:rsidR="00F93BE6">
        <w:t>to</w:t>
      </w:r>
      <w:r w:rsidR="00F93BE6">
        <w:rPr>
          <w:spacing w:val="30"/>
        </w:rPr>
        <w:t xml:space="preserve"> </w:t>
      </w:r>
      <w:r w:rsidR="00F93BE6">
        <w:t>the</w:t>
      </w:r>
      <w:r w:rsidR="00F93BE6">
        <w:rPr>
          <w:spacing w:val="30"/>
        </w:rPr>
        <w:t xml:space="preserve"> </w:t>
      </w:r>
      <w:r w:rsidR="00F93BE6">
        <w:t>next</w:t>
      </w:r>
      <w:r w:rsidR="00F93BE6">
        <w:rPr>
          <w:spacing w:val="29"/>
        </w:rPr>
        <w:t xml:space="preserve"> </w:t>
      </w:r>
      <w:r w:rsidR="00F93BE6">
        <w:t>year;</w:t>
      </w:r>
      <w:r w:rsidR="00F93BE6">
        <w:rPr>
          <w:spacing w:val="29"/>
        </w:rPr>
        <w:t xml:space="preserve"> </w:t>
      </w:r>
      <w:r w:rsidR="00F93BE6">
        <w:t>these</w:t>
      </w:r>
      <w:r w:rsidR="00F93BE6">
        <w:rPr>
          <w:spacing w:val="30"/>
        </w:rPr>
        <w:t xml:space="preserve"> </w:t>
      </w:r>
      <w:r w:rsidR="00F93BE6">
        <w:t>can</w:t>
      </w:r>
      <w:r w:rsidR="00F93BE6">
        <w:rPr>
          <w:spacing w:val="30"/>
        </w:rPr>
        <w:t xml:space="preserve"> </w:t>
      </w:r>
      <w:r w:rsidR="00F93BE6">
        <w:t>be</w:t>
      </w:r>
      <w:r w:rsidR="00F93BE6">
        <w:rPr>
          <w:spacing w:val="30"/>
        </w:rPr>
        <w:t xml:space="preserve"> </w:t>
      </w:r>
      <w:r w:rsidR="00F93BE6">
        <w:t>held</w:t>
      </w:r>
      <w:r w:rsidR="00F93BE6">
        <w:rPr>
          <w:spacing w:val="30"/>
        </w:rPr>
        <w:t xml:space="preserve"> </w:t>
      </w:r>
      <w:r w:rsidR="00F93BE6">
        <w:t>for</w:t>
      </w:r>
      <w:r w:rsidR="00F93BE6">
        <w:rPr>
          <w:spacing w:val="29"/>
        </w:rPr>
        <w:t xml:space="preserve"> </w:t>
      </w:r>
      <w:r w:rsidR="00F93BE6">
        <w:t>a</w:t>
      </w:r>
      <w:r w:rsidR="00F93BE6">
        <w:rPr>
          <w:spacing w:val="30"/>
        </w:rPr>
        <w:t xml:space="preserve"> </w:t>
      </w:r>
      <w:r w:rsidR="00F93BE6">
        <w:t>maximum</w:t>
      </w:r>
      <w:r w:rsidR="006B5EC2">
        <w:rPr>
          <w:spacing w:val="32"/>
        </w:rPr>
        <w:t xml:space="preserve"> </w:t>
      </w:r>
      <w:r w:rsidR="00D43C44">
        <w:rPr>
          <w:spacing w:val="30"/>
        </w:rPr>
        <w:t>of</w:t>
      </w:r>
      <w:r w:rsidR="00F93BE6">
        <w:t>12</w:t>
      </w:r>
      <w:r w:rsidR="00973384">
        <w:t xml:space="preserve"> </w:t>
      </w:r>
      <w:r w:rsidR="00F93BE6">
        <w:t>months</w:t>
      </w:r>
      <w:r w:rsidR="00011359">
        <w:t xml:space="preserve">.  </w:t>
      </w:r>
      <w:r w:rsidR="00D353CF">
        <w:t>Requests to</w:t>
      </w:r>
      <w:r w:rsidR="00011359">
        <w:t xml:space="preserve"> carry over vacation days </w:t>
      </w:r>
      <w:r w:rsidR="00D353CF">
        <w:t xml:space="preserve">must be submitted in writing to the Executive Director and approved in writing.  </w:t>
      </w:r>
      <w:r w:rsidR="002C57A0">
        <w:t>T</w:t>
      </w:r>
      <w:r w:rsidR="00011359">
        <w:t xml:space="preserve">he Executive Director must </w:t>
      </w:r>
      <w:r w:rsidR="00D353CF">
        <w:t xml:space="preserve">submit requests and </w:t>
      </w:r>
      <w:r w:rsidR="00011359">
        <w:t xml:space="preserve">obtain approval </w:t>
      </w:r>
      <w:r w:rsidR="00D353CF">
        <w:t xml:space="preserve">in writing </w:t>
      </w:r>
      <w:r w:rsidR="00011359">
        <w:t>from the President of the Board</w:t>
      </w:r>
      <w:r w:rsidR="00D24DD0">
        <w:t>.</w:t>
      </w:r>
    </w:p>
    <w:p w14:paraId="513FF56F" w14:textId="77777777" w:rsidR="00973384" w:rsidRDefault="00973384">
      <w:pPr>
        <w:pStyle w:val="BodyText"/>
        <w:spacing w:line="252" w:lineRule="auto"/>
        <w:ind w:left="636"/>
      </w:pPr>
    </w:p>
    <w:p w14:paraId="42533A70" w14:textId="508F41C8" w:rsidR="00973384" w:rsidRPr="00504C4E" w:rsidRDefault="00973384" w:rsidP="00973384">
      <w:pPr>
        <w:pStyle w:val="xmsonormal"/>
        <w:shd w:val="clear" w:color="auto" w:fill="FFFFFF"/>
        <w:spacing w:before="0" w:beforeAutospacing="0" w:after="0" w:afterAutospacing="0" w:line="253" w:lineRule="atLeast"/>
        <w:ind w:left="636"/>
        <w:jc w:val="both"/>
        <w:rPr>
          <w:rFonts w:ascii="Cambria" w:hAnsi="Cambria" w:cs="Calibri"/>
          <w:color w:val="242424"/>
          <w:sz w:val="21"/>
          <w:szCs w:val="21"/>
        </w:rPr>
      </w:pPr>
      <w:r w:rsidRPr="003E11F6">
        <w:rPr>
          <w:rFonts w:ascii="Cambria" w:hAnsi="Cambria" w:cs="Calibri"/>
          <w:color w:val="242424"/>
          <w:sz w:val="21"/>
          <w:szCs w:val="21"/>
          <w:bdr w:val="none" w:sz="0" w:space="0" w:color="auto" w:frame="1"/>
        </w:rPr>
        <w:t>Any u</w:t>
      </w:r>
      <w:r w:rsidRPr="00504C4E">
        <w:rPr>
          <w:rFonts w:ascii="Cambria" w:hAnsi="Cambria" w:cs="Calibri"/>
          <w:color w:val="242424"/>
          <w:sz w:val="21"/>
          <w:szCs w:val="21"/>
          <w:bdr w:val="none" w:sz="0" w:space="0" w:color="auto" w:frame="1"/>
        </w:rPr>
        <w:t xml:space="preserve">nused vacation balance and or unpaid vacation pay will be calculated upon termination and will be paid on the final pay cheque according to </w:t>
      </w:r>
      <w:r w:rsidR="00826725">
        <w:rPr>
          <w:rFonts w:ascii="Cambria" w:hAnsi="Cambria" w:cs="Calibri"/>
          <w:color w:val="242424"/>
          <w:sz w:val="21"/>
          <w:szCs w:val="21"/>
          <w:bdr w:val="none" w:sz="0" w:space="0" w:color="auto" w:frame="1"/>
        </w:rPr>
        <w:t xml:space="preserve">the </w:t>
      </w:r>
      <w:r w:rsidRPr="00504C4E">
        <w:rPr>
          <w:rFonts w:ascii="Cambria" w:hAnsi="Cambria" w:cs="Calibri"/>
          <w:color w:val="242424"/>
          <w:sz w:val="21"/>
          <w:szCs w:val="21"/>
          <w:bdr w:val="none" w:sz="0" w:space="0" w:color="auto" w:frame="1"/>
        </w:rPr>
        <w:t>Employment Standards Act.</w:t>
      </w:r>
    </w:p>
    <w:p w14:paraId="2451FA09" w14:textId="77777777" w:rsidR="00973384" w:rsidRPr="00973384" w:rsidRDefault="00973384">
      <w:pPr>
        <w:pStyle w:val="BodyText"/>
        <w:spacing w:line="252" w:lineRule="auto"/>
        <w:ind w:left="636"/>
        <w:rPr>
          <w:lang w:val="en-CA"/>
        </w:rPr>
      </w:pPr>
    </w:p>
    <w:p w14:paraId="045A5CE3" w14:textId="4477B764" w:rsidR="003E11F6" w:rsidRPr="00504C4E" w:rsidRDefault="003E11F6" w:rsidP="003E11F6">
      <w:pPr>
        <w:pStyle w:val="BodyText"/>
        <w:spacing w:before="10"/>
        <w:ind w:left="636"/>
        <w:rPr>
          <w:rFonts w:cs="Calibri"/>
          <w:color w:val="242424"/>
        </w:rPr>
      </w:pPr>
      <w:r w:rsidRPr="00504C4E">
        <w:rPr>
          <w:rFonts w:cs="Calibri"/>
          <w:b/>
          <w:bCs/>
          <w:color w:val="242424"/>
          <w:bdr w:val="none" w:sz="0" w:space="0" w:color="auto" w:frame="1"/>
        </w:rPr>
        <w:t>Salaried Employees </w:t>
      </w:r>
      <w:r w:rsidRPr="00504C4E">
        <w:rPr>
          <w:rFonts w:cs="Calibri"/>
          <w:color w:val="242424"/>
          <w:bdr w:val="none" w:sz="0" w:space="0" w:color="auto" w:frame="1"/>
        </w:rPr>
        <w:t>- Employees who are paid by salary accrue vacation time on each pay run to be administered as follows:</w:t>
      </w:r>
    </w:p>
    <w:p w14:paraId="11DB207F" w14:textId="47B8FF23" w:rsidR="003E11F6" w:rsidRPr="003E11F6" w:rsidRDefault="003E11F6" w:rsidP="003E11F6">
      <w:pPr>
        <w:pStyle w:val="xmsolistparagraph"/>
        <w:numPr>
          <w:ilvl w:val="1"/>
          <w:numId w:val="69"/>
        </w:numPr>
        <w:shd w:val="clear" w:color="auto" w:fill="FFFFFF"/>
        <w:spacing w:before="0" w:beforeAutospacing="0" w:after="0" w:afterAutospacing="0" w:line="253" w:lineRule="atLeast"/>
        <w:ind w:left="2149"/>
        <w:jc w:val="both"/>
        <w:rPr>
          <w:rFonts w:ascii="Cambria" w:hAnsi="Cambria" w:cs="Calibri"/>
          <w:color w:val="242424"/>
          <w:sz w:val="21"/>
          <w:szCs w:val="21"/>
        </w:rPr>
      </w:pPr>
      <w:r w:rsidRPr="00504C4E">
        <w:rPr>
          <w:rFonts w:ascii="Cambria" w:hAnsi="Cambria" w:cs="Calibri"/>
          <w:color w:val="333333"/>
          <w:sz w:val="21"/>
          <w:szCs w:val="21"/>
          <w:bdr w:val="none" w:sz="0" w:space="0" w:color="auto" w:frame="1"/>
        </w:rPr>
        <w:t xml:space="preserve">You will not accrue vacation during unpaid leaves of absence </w:t>
      </w:r>
    </w:p>
    <w:p w14:paraId="19AA2FC8" w14:textId="2718B5F0" w:rsidR="003E11F6" w:rsidRPr="00504C4E" w:rsidRDefault="003E11F6" w:rsidP="003E11F6">
      <w:pPr>
        <w:pStyle w:val="xmsolistparagraph"/>
        <w:numPr>
          <w:ilvl w:val="1"/>
          <w:numId w:val="69"/>
        </w:numPr>
        <w:shd w:val="clear" w:color="auto" w:fill="FFFFFF"/>
        <w:spacing w:before="0" w:beforeAutospacing="0" w:after="0" w:afterAutospacing="0" w:line="253" w:lineRule="atLeast"/>
        <w:ind w:left="2149"/>
        <w:jc w:val="both"/>
        <w:rPr>
          <w:rFonts w:ascii="Cambria" w:hAnsi="Cambria" w:cs="Calibri"/>
          <w:color w:val="242424"/>
          <w:sz w:val="21"/>
          <w:szCs w:val="21"/>
        </w:rPr>
      </w:pPr>
      <w:r w:rsidRPr="00504C4E">
        <w:rPr>
          <w:rFonts w:ascii="Cambria" w:hAnsi="Cambria" w:cs="Calibri"/>
          <w:color w:val="333333"/>
          <w:sz w:val="21"/>
          <w:szCs w:val="21"/>
          <w:bdr w:val="none" w:sz="0" w:space="0" w:color="auto" w:frame="1"/>
        </w:rPr>
        <w:t xml:space="preserve">Employees may only use accrued </w:t>
      </w:r>
      <w:r>
        <w:rPr>
          <w:rFonts w:ascii="Cambria" w:hAnsi="Cambria" w:cs="Calibri"/>
          <w:color w:val="333333"/>
          <w:sz w:val="21"/>
          <w:szCs w:val="21"/>
          <w:bdr w:val="none" w:sz="0" w:space="0" w:color="auto" w:frame="1"/>
        </w:rPr>
        <w:t>vacation, yo</w:t>
      </w:r>
      <w:r w:rsidRPr="00504C4E">
        <w:rPr>
          <w:rFonts w:ascii="Cambria" w:hAnsi="Cambria" w:cs="Calibri"/>
          <w:color w:val="333333"/>
          <w:sz w:val="21"/>
          <w:szCs w:val="21"/>
          <w:bdr w:val="none" w:sz="0" w:space="0" w:color="auto" w:frame="1"/>
        </w:rPr>
        <w:t>u may not “borrow” against un-accrued vacation</w:t>
      </w:r>
    </w:p>
    <w:p w14:paraId="30F7D1CA" w14:textId="02F22507" w:rsidR="003E11F6" w:rsidRPr="00504C4E" w:rsidRDefault="003E11F6" w:rsidP="003E11F6">
      <w:pPr>
        <w:pStyle w:val="xmsolistparagraph"/>
        <w:numPr>
          <w:ilvl w:val="1"/>
          <w:numId w:val="69"/>
        </w:numPr>
        <w:shd w:val="clear" w:color="auto" w:fill="FFFFFF"/>
        <w:spacing w:before="0" w:beforeAutospacing="0" w:after="0" w:afterAutospacing="0" w:line="253" w:lineRule="atLeast"/>
        <w:ind w:left="2149"/>
        <w:jc w:val="both"/>
        <w:rPr>
          <w:rFonts w:ascii="Cambria" w:hAnsi="Cambria" w:cs="Calibri"/>
          <w:color w:val="333333"/>
          <w:sz w:val="21"/>
          <w:szCs w:val="21"/>
        </w:rPr>
      </w:pPr>
      <w:r w:rsidRPr="00504C4E">
        <w:rPr>
          <w:rFonts w:ascii="Cambria" w:hAnsi="Cambria" w:cs="Calibri"/>
          <w:color w:val="333333"/>
          <w:sz w:val="21"/>
          <w:szCs w:val="21"/>
          <w:bdr w:val="none" w:sz="0" w:space="0" w:color="auto" w:frame="1"/>
        </w:rPr>
        <w:t>Earned vacation must be taken</w:t>
      </w:r>
      <w:r>
        <w:rPr>
          <w:rFonts w:ascii="Cambria" w:hAnsi="Cambria" w:cs="Calibri"/>
          <w:color w:val="333333"/>
          <w:sz w:val="21"/>
          <w:szCs w:val="21"/>
          <w:bdr w:val="none" w:sz="0" w:space="0" w:color="auto" w:frame="1"/>
        </w:rPr>
        <w:t xml:space="preserve"> as time off; </w:t>
      </w:r>
      <w:r w:rsidRPr="00504C4E">
        <w:rPr>
          <w:rFonts w:ascii="Cambria" w:hAnsi="Cambria" w:cs="Calibri"/>
          <w:color w:val="333333"/>
          <w:sz w:val="21"/>
          <w:szCs w:val="21"/>
          <w:bdr w:val="none" w:sz="0" w:space="0" w:color="auto" w:frame="1"/>
        </w:rPr>
        <w:t>Employees are not entitled to pay in lieu of taking time off for vacation</w:t>
      </w:r>
    </w:p>
    <w:p w14:paraId="2E380CD3" w14:textId="6B968CAE" w:rsidR="003E11F6" w:rsidRPr="00504C4E" w:rsidRDefault="003E11F6" w:rsidP="003E11F6">
      <w:pPr>
        <w:pStyle w:val="xmsolistparagraph"/>
        <w:numPr>
          <w:ilvl w:val="1"/>
          <w:numId w:val="69"/>
        </w:numPr>
        <w:shd w:val="clear" w:color="auto" w:fill="FFFFFF"/>
        <w:spacing w:before="0" w:beforeAutospacing="0" w:after="0" w:afterAutospacing="0" w:line="253" w:lineRule="atLeast"/>
        <w:ind w:left="2149"/>
        <w:jc w:val="both"/>
        <w:rPr>
          <w:rFonts w:ascii="Cambria" w:hAnsi="Cambria" w:cs="Calibri"/>
          <w:color w:val="242424"/>
          <w:sz w:val="21"/>
          <w:szCs w:val="21"/>
        </w:rPr>
      </w:pPr>
      <w:r w:rsidRPr="00504C4E">
        <w:rPr>
          <w:rFonts w:ascii="Cambria" w:hAnsi="Cambria" w:cs="Calibri"/>
          <w:color w:val="242424"/>
          <w:sz w:val="21"/>
          <w:szCs w:val="21"/>
          <w:bdr w:val="none" w:sz="0" w:space="0" w:color="auto" w:frame="1"/>
        </w:rPr>
        <w:t xml:space="preserve">Employees are encouraged and expected to use their vacation entitlement within the year it is earned. However, with the written approval of the </w:t>
      </w:r>
      <w:r>
        <w:rPr>
          <w:rFonts w:ascii="Cambria" w:hAnsi="Cambria" w:cs="Calibri"/>
          <w:color w:val="242424"/>
          <w:sz w:val="21"/>
          <w:szCs w:val="21"/>
          <w:bdr w:val="none" w:sz="0" w:space="0" w:color="auto" w:frame="1"/>
        </w:rPr>
        <w:t xml:space="preserve">Executive Director, and in the case of the Executive Director approval from the Board President, </w:t>
      </w:r>
      <w:r w:rsidRPr="00504C4E">
        <w:rPr>
          <w:rFonts w:ascii="Cambria" w:hAnsi="Cambria" w:cs="Calibri"/>
          <w:color w:val="242424"/>
          <w:sz w:val="21"/>
          <w:szCs w:val="21"/>
          <w:bdr w:val="none" w:sz="0" w:space="0" w:color="auto" w:frame="1"/>
        </w:rPr>
        <w:t>an employee may carry</w:t>
      </w:r>
      <w:r>
        <w:rPr>
          <w:rFonts w:ascii="Cambria" w:hAnsi="Cambria" w:cs="Calibri"/>
          <w:color w:val="242424"/>
          <w:sz w:val="21"/>
          <w:szCs w:val="21"/>
          <w:bdr w:val="none" w:sz="0" w:space="0" w:color="auto" w:frame="1"/>
        </w:rPr>
        <w:t xml:space="preserve"> a maximum of 5 days of</w:t>
      </w:r>
      <w:r w:rsidRPr="00504C4E">
        <w:rPr>
          <w:rFonts w:ascii="Cambria" w:hAnsi="Cambria" w:cs="Calibri"/>
          <w:color w:val="242424"/>
          <w:sz w:val="21"/>
          <w:szCs w:val="21"/>
          <w:bdr w:val="none" w:sz="0" w:space="0" w:color="auto" w:frame="1"/>
        </w:rPr>
        <w:t xml:space="preserve"> unused vacation </w:t>
      </w:r>
      <w:r>
        <w:rPr>
          <w:rFonts w:ascii="Cambria" w:hAnsi="Cambria" w:cs="Calibri"/>
          <w:color w:val="242424"/>
          <w:sz w:val="21"/>
          <w:szCs w:val="21"/>
          <w:bdr w:val="none" w:sz="0" w:space="0" w:color="auto" w:frame="1"/>
        </w:rPr>
        <w:t>fr</w:t>
      </w:r>
      <w:r w:rsidRPr="00504C4E">
        <w:rPr>
          <w:rFonts w:ascii="Cambria" w:hAnsi="Cambria" w:cs="Calibri"/>
          <w:color w:val="242424"/>
          <w:sz w:val="21"/>
          <w:szCs w:val="21"/>
          <w:bdr w:val="none" w:sz="0" w:space="0" w:color="auto" w:frame="1"/>
        </w:rPr>
        <w:t>om the current year to the following year</w:t>
      </w:r>
      <w:r>
        <w:rPr>
          <w:rFonts w:ascii="Cambria" w:hAnsi="Cambria" w:cs="Calibri"/>
          <w:color w:val="242424"/>
          <w:sz w:val="21"/>
          <w:szCs w:val="21"/>
          <w:bdr w:val="none" w:sz="0" w:space="0" w:color="auto" w:frame="1"/>
        </w:rPr>
        <w:t>; these can be held for a maximum of 12 months</w:t>
      </w:r>
    </w:p>
    <w:p w14:paraId="3750B758" w14:textId="1F20B2CA" w:rsidR="003E11F6" w:rsidRPr="00504C4E" w:rsidRDefault="003E11F6" w:rsidP="003E11F6">
      <w:pPr>
        <w:pStyle w:val="xmsolistparagraph"/>
        <w:numPr>
          <w:ilvl w:val="1"/>
          <w:numId w:val="69"/>
        </w:numPr>
        <w:shd w:val="clear" w:color="auto" w:fill="FFFFFF"/>
        <w:spacing w:before="0" w:beforeAutospacing="0" w:after="0" w:afterAutospacing="0" w:line="253" w:lineRule="atLeast"/>
        <w:ind w:left="2149"/>
        <w:jc w:val="both"/>
        <w:rPr>
          <w:rFonts w:ascii="Cambria" w:hAnsi="Cambria" w:cs="Calibri"/>
          <w:color w:val="242424"/>
          <w:sz w:val="21"/>
          <w:szCs w:val="21"/>
        </w:rPr>
      </w:pPr>
      <w:r w:rsidRPr="00504C4E">
        <w:rPr>
          <w:rFonts w:ascii="Cambria" w:hAnsi="Cambria" w:cs="Calibri"/>
          <w:color w:val="242424"/>
          <w:sz w:val="21"/>
          <w:szCs w:val="21"/>
          <w:bdr w:val="none" w:sz="0" w:space="0" w:color="auto" w:frame="1"/>
        </w:rPr>
        <w:t>If a statutory holiday occurs during an employee’s annual vacation, that day shall not be deducted from their vacation balance</w:t>
      </w:r>
    </w:p>
    <w:p w14:paraId="1C322324" w14:textId="185179EC" w:rsidR="00806381" w:rsidRPr="003E11F6" w:rsidRDefault="00806381">
      <w:pPr>
        <w:pStyle w:val="BodyText"/>
        <w:spacing w:before="7"/>
        <w:rPr>
          <w:lang w:val="en-CA"/>
        </w:rPr>
      </w:pPr>
    </w:p>
    <w:p w14:paraId="74F02ACE" w14:textId="43F699F2" w:rsidR="00806381" w:rsidRDefault="003E11F6">
      <w:pPr>
        <w:pStyle w:val="BodyText"/>
        <w:spacing w:before="36"/>
      </w:pPr>
      <w:r>
        <w:tab/>
      </w:r>
    </w:p>
    <w:p w14:paraId="5B8BA922" w14:textId="1BB831C7" w:rsidR="003E11F6" w:rsidRDefault="003E11F6">
      <w:pPr>
        <w:pStyle w:val="BodyText"/>
        <w:spacing w:before="36"/>
      </w:pPr>
      <w:r>
        <w:tab/>
      </w:r>
    </w:p>
    <w:p w14:paraId="30FCC16D" w14:textId="77777777" w:rsidR="003E11F6" w:rsidRDefault="003E11F6">
      <w:pPr>
        <w:pStyle w:val="BodyText"/>
        <w:spacing w:before="36"/>
      </w:pPr>
    </w:p>
    <w:p w14:paraId="3CA7058A" w14:textId="77777777" w:rsidR="00806381" w:rsidRDefault="00F93BE6">
      <w:pPr>
        <w:pStyle w:val="Heading4"/>
        <w:spacing w:line="237" w:lineRule="auto"/>
        <w:ind w:right="6835"/>
      </w:pPr>
      <w:r>
        <w:t>EFFECTIVE</w:t>
      </w:r>
      <w:r>
        <w:rPr>
          <w:spacing w:val="-8"/>
        </w:rPr>
        <w:t xml:space="preserve"> </w:t>
      </w:r>
      <w:r>
        <w:t>:</w:t>
      </w:r>
      <w:r>
        <w:rPr>
          <w:spacing w:val="38"/>
        </w:rPr>
        <w:t xml:space="preserve"> </w:t>
      </w:r>
      <w:r>
        <w:t>September</w:t>
      </w:r>
      <w:r>
        <w:rPr>
          <w:spacing w:val="-9"/>
        </w:rPr>
        <w:t xml:space="preserve"> </w:t>
      </w:r>
      <w:r>
        <w:t>13,</w:t>
      </w:r>
      <w:r>
        <w:rPr>
          <w:spacing w:val="-8"/>
        </w:rPr>
        <w:t xml:space="preserve"> </w:t>
      </w:r>
      <w:r>
        <w:t>2016 REVISED :</w:t>
      </w:r>
    </w:p>
    <w:p w14:paraId="6E8C5DC4" w14:textId="77777777" w:rsidR="00806381" w:rsidRDefault="00806381">
      <w:pPr>
        <w:spacing w:line="237" w:lineRule="auto"/>
        <w:sectPr w:rsidR="00806381">
          <w:pgSz w:w="12240" w:h="15840"/>
          <w:pgMar w:top="780" w:right="720" w:bottom="1060" w:left="360" w:header="0" w:footer="873" w:gutter="0"/>
          <w:cols w:space="720"/>
        </w:sectPr>
      </w:pPr>
    </w:p>
    <w:p w14:paraId="730DA5F5" w14:textId="290CE610" w:rsidR="00806381" w:rsidRPr="00CF11F5" w:rsidRDefault="00F93BE6" w:rsidP="00CF11F5">
      <w:pPr>
        <w:pStyle w:val="ListParagraph"/>
        <w:numPr>
          <w:ilvl w:val="2"/>
          <w:numId w:val="75"/>
        </w:numPr>
        <w:tabs>
          <w:tab w:val="left" w:pos="1223"/>
        </w:tabs>
        <w:spacing w:before="89"/>
        <w:rPr>
          <w:b/>
          <w:sz w:val="24"/>
        </w:rPr>
      </w:pPr>
      <w:r w:rsidRPr="00CF11F5">
        <w:rPr>
          <w:b/>
          <w:sz w:val="21"/>
        </w:rPr>
        <w:lastRenderedPageBreak/>
        <w:t>Employee</w:t>
      </w:r>
      <w:r w:rsidRPr="00CF11F5">
        <w:rPr>
          <w:b/>
          <w:spacing w:val="14"/>
          <w:sz w:val="21"/>
        </w:rPr>
        <w:t xml:space="preserve"> </w:t>
      </w:r>
      <w:r w:rsidRPr="00CF11F5">
        <w:rPr>
          <w:b/>
          <w:sz w:val="24"/>
        </w:rPr>
        <w:t>Benefits</w:t>
      </w:r>
      <w:r w:rsidRPr="00CF11F5">
        <w:rPr>
          <w:b/>
          <w:spacing w:val="11"/>
          <w:sz w:val="24"/>
        </w:rPr>
        <w:t xml:space="preserve"> </w:t>
      </w:r>
      <w:r w:rsidRPr="00CF11F5">
        <w:rPr>
          <w:b/>
          <w:sz w:val="24"/>
        </w:rPr>
        <w:t>(Excluding</w:t>
      </w:r>
      <w:r w:rsidRPr="00CF11F5">
        <w:rPr>
          <w:b/>
          <w:spacing w:val="11"/>
          <w:sz w:val="24"/>
        </w:rPr>
        <w:t xml:space="preserve"> </w:t>
      </w:r>
      <w:r w:rsidRPr="00CF11F5">
        <w:rPr>
          <w:b/>
          <w:spacing w:val="-2"/>
          <w:sz w:val="24"/>
        </w:rPr>
        <w:t>Leave)</w:t>
      </w:r>
    </w:p>
    <w:p w14:paraId="6D3F82D3" w14:textId="77777777" w:rsidR="00036A76" w:rsidRDefault="00036A76">
      <w:pPr>
        <w:pStyle w:val="BodyText"/>
        <w:spacing w:before="61"/>
        <w:rPr>
          <w:b/>
          <w:sz w:val="24"/>
        </w:rPr>
      </w:pPr>
    </w:p>
    <w:p w14:paraId="6DA494DF" w14:textId="77777777" w:rsidR="00806381" w:rsidRDefault="00F93BE6">
      <w:pPr>
        <w:pStyle w:val="Heading3"/>
      </w:pPr>
      <w:r>
        <w:rPr>
          <w:spacing w:val="-2"/>
        </w:rPr>
        <w:t>POLICY:</w:t>
      </w:r>
    </w:p>
    <w:p w14:paraId="5DF02C5E" w14:textId="77777777" w:rsidR="00806381" w:rsidRDefault="00806381">
      <w:pPr>
        <w:pStyle w:val="BodyText"/>
        <w:spacing w:before="8"/>
        <w:rPr>
          <w:b/>
          <w:sz w:val="24"/>
        </w:rPr>
      </w:pPr>
    </w:p>
    <w:p w14:paraId="61E2E7A4" w14:textId="599702AC" w:rsidR="00806381" w:rsidRDefault="00F93BE6">
      <w:pPr>
        <w:pStyle w:val="BodyText"/>
        <w:spacing w:line="252" w:lineRule="auto"/>
        <w:ind w:left="492" w:right="718"/>
        <w:jc w:val="both"/>
      </w:pPr>
      <w:r>
        <w:t>A benefits package including extended medical and basic dental is provided</w:t>
      </w:r>
      <w:r w:rsidR="007801B8">
        <w:t xml:space="preserve"> </w:t>
      </w:r>
      <w:r>
        <w:t>for</w:t>
      </w:r>
      <w:r>
        <w:rPr>
          <w:spacing w:val="40"/>
        </w:rPr>
        <w:t xml:space="preserve"> </w:t>
      </w:r>
      <w:r>
        <w:t xml:space="preserve">those employees who qualify under the insurer’s requirements. This package is fully paid by </w:t>
      </w:r>
      <w:r w:rsidR="00A9558B">
        <w:t>SkillsCanadaBC</w:t>
      </w:r>
      <w:r>
        <w:t>.</w:t>
      </w:r>
      <w:r>
        <w:rPr>
          <w:spacing w:val="32"/>
        </w:rPr>
        <w:t xml:space="preserve"> </w:t>
      </w:r>
      <w:r w:rsidR="0077188A">
        <w:rPr>
          <w:spacing w:val="32"/>
        </w:rPr>
        <w:t xml:space="preserve">If permitted by the carrier, </w:t>
      </w:r>
      <w:r>
        <w:t>Employees</w:t>
      </w:r>
      <w:r>
        <w:rPr>
          <w:spacing w:val="33"/>
        </w:rPr>
        <w:t xml:space="preserve"> </w:t>
      </w:r>
      <w:r>
        <w:t>have</w:t>
      </w:r>
      <w:r>
        <w:rPr>
          <w:spacing w:val="33"/>
        </w:rPr>
        <w:t xml:space="preserve"> </w:t>
      </w:r>
      <w:r>
        <w:t>the</w:t>
      </w:r>
      <w:r>
        <w:rPr>
          <w:spacing w:val="33"/>
        </w:rPr>
        <w:t xml:space="preserve"> </w:t>
      </w:r>
      <w:r>
        <w:t>option</w:t>
      </w:r>
      <w:r>
        <w:rPr>
          <w:spacing w:val="33"/>
        </w:rPr>
        <w:t xml:space="preserve"> </w:t>
      </w:r>
      <w:r>
        <w:t>of</w:t>
      </w:r>
      <w:r>
        <w:rPr>
          <w:spacing w:val="32"/>
        </w:rPr>
        <w:t xml:space="preserve"> </w:t>
      </w:r>
      <w:r>
        <w:t>increasing</w:t>
      </w:r>
      <w:r>
        <w:rPr>
          <w:spacing w:val="33"/>
        </w:rPr>
        <w:t xml:space="preserve"> </w:t>
      </w:r>
      <w:r>
        <w:t>the</w:t>
      </w:r>
      <w:r>
        <w:rPr>
          <w:spacing w:val="35"/>
        </w:rPr>
        <w:t xml:space="preserve"> </w:t>
      </w:r>
      <w:r>
        <w:t>level</w:t>
      </w:r>
      <w:r>
        <w:rPr>
          <w:spacing w:val="32"/>
        </w:rPr>
        <w:t xml:space="preserve"> </w:t>
      </w:r>
      <w:r>
        <w:t>of</w:t>
      </w:r>
      <w:r>
        <w:rPr>
          <w:spacing w:val="32"/>
        </w:rPr>
        <w:t xml:space="preserve"> </w:t>
      </w:r>
      <w:r>
        <w:t>benefits at their own cost.</w:t>
      </w:r>
    </w:p>
    <w:p w14:paraId="58DD6215" w14:textId="77777777" w:rsidR="00806381" w:rsidRDefault="00806381">
      <w:pPr>
        <w:pStyle w:val="BodyText"/>
      </w:pPr>
    </w:p>
    <w:p w14:paraId="4008A1DC" w14:textId="77777777" w:rsidR="00806381" w:rsidRDefault="00806381">
      <w:pPr>
        <w:pStyle w:val="BodyText"/>
        <w:spacing w:before="19"/>
      </w:pPr>
    </w:p>
    <w:p w14:paraId="263653C8" w14:textId="77777777" w:rsidR="00806381" w:rsidRDefault="00F93BE6">
      <w:pPr>
        <w:pStyle w:val="BodyText"/>
        <w:spacing w:line="252" w:lineRule="auto"/>
        <w:ind w:left="492" w:right="817"/>
      </w:pPr>
      <w:r>
        <w:t>Should</w:t>
      </w:r>
      <w:r>
        <w:rPr>
          <w:spacing w:val="26"/>
        </w:rPr>
        <w:t xml:space="preserve"> </w:t>
      </w:r>
      <w:r>
        <w:t>a</w:t>
      </w:r>
      <w:r>
        <w:rPr>
          <w:spacing w:val="26"/>
        </w:rPr>
        <w:t xml:space="preserve"> </w:t>
      </w:r>
      <w:r>
        <w:t>group</w:t>
      </w:r>
      <w:r>
        <w:rPr>
          <w:spacing w:val="26"/>
        </w:rPr>
        <w:t xml:space="preserve"> </w:t>
      </w:r>
      <w:r>
        <w:t>benefits</w:t>
      </w:r>
      <w:r>
        <w:rPr>
          <w:spacing w:val="25"/>
        </w:rPr>
        <w:t xml:space="preserve"> </w:t>
      </w:r>
      <w:r>
        <w:t>package</w:t>
      </w:r>
      <w:r>
        <w:rPr>
          <w:spacing w:val="26"/>
        </w:rPr>
        <w:t xml:space="preserve"> </w:t>
      </w:r>
      <w:r>
        <w:t>provide</w:t>
      </w:r>
      <w:r>
        <w:rPr>
          <w:spacing w:val="26"/>
        </w:rPr>
        <w:t xml:space="preserve"> </w:t>
      </w:r>
      <w:r>
        <w:t>an</w:t>
      </w:r>
      <w:r>
        <w:rPr>
          <w:spacing w:val="26"/>
        </w:rPr>
        <w:t xml:space="preserve"> </w:t>
      </w:r>
      <w:r>
        <w:t>exclusion</w:t>
      </w:r>
      <w:r>
        <w:rPr>
          <w:spacing w:val="26"/>
        </w:rPr>
        <w:t xml:space="preserve"> </w:t>
      </w:r>
      <w:r>
        <w:t>clause,</w:t>
      </w:r>
      <w:r>
        <w:rPr>
          <w:spacing w:val="25"/>
        </w:rPr>
        <w:t xml:space="preserve"> </w:t>
      </w:r>
      <w:r>
        <w:t>employees</w:t>
      </w:r>
      <w:r>
        <w:rPr>
          <w:spacing w:val="25"/>
        </w:rPr>
        <w:t xml:space="preserve"> </w:t>
      </w:r>
      <w:r>
        <w:t>who</w:t>
      </w:r>
      <w:r>
        <w:rPr>
          <w:spacing w:val="26"/>
        </w:rPr>
        <w:t xml:space="preserve"> </w:t>
      </w:r>
      <w:r>
        <w:t>decide</w:t>
      </w:r>
      <w:r>
        <w:rPr>
          <w:spacing w:val="26"/>
        </w:rPr>
        <w:t xml:space="preserve"> </w:t>
      </w:r>
      <w:r>
        <w:t>not</w:t>
      </w:r>
      <w:r>
        <w:rPr>
          <w:spacing w:val="25"/>
        </w:rPr>
        <w:t xml:space="preserve"> </w:t>
      </w:r>
      <w:r>
        <w:t>to</w:t>
      </w:r>
      <w:r>
        <w:rPr>
          <w:spacing w:val="26"/>
        </w:rPr>
        <w:t xml:space="preserve"> </w:t>
      </w:r>
      <w:r>
        <w:t>accept</w:t>
      </w:r>
      <w:r>
        <w:rPr>
          <w:spacing w:val="25"/>
        </w:rPr>
        <w:t xml:space="preserve"> </w:t>
      </w:r>
      <w:r>
        <w:t>the benefits</w:t>
      </w:r>
      <w:r>
        <w:rPr>
          <w:spacing w:val="40"/>
        </w:rPr>
        <w:t xml:space="preserve"> </w:t>
      </w:r>
      <w:r>
        <w:t>package</w:t>
      </w:r>
      <w:r>
        <w:rPr>
          <w:spacing w:val="40"/>
        </w:rPr>
        <w:t xml:space="preserve"> </w:t>
      </w:r>
      <w:r>
        <w:t>(or</w:t>
      </w:r>
      <w:r>
        <w:rPr>
          <w:spacing w:val="40"/>
        </w:rPr>
        <w:t xml:space="preserve"> </w:t>
      </w:r>
      <w:r>
        <w:t>any</w:t>
      </w:r>
      <w:r>
        <w:rPr>
          <w:spacing w:val="40"/>
        </w:rPr>
        <w:t xml:space="preserve"> </w:t>
      </w:r>
      <w:r>
        <w:t>part</w:t>
      </w:r>
      <w:r>
        <w:rPr>
          <w:spacing w:val="40"/>
        </w:rPr>
        <w:t xml:space="preserve"> </w:t>
      </w:r>
      <w:r>
        <w:t>thereof)</w:t>
      </w:r>
      <w:r>
        <w:rPr>
          <w:spacing w:val="40"/>
        </w:rPr>
        <w:t xml:space="preserve"> </w:t>
      </w:r>
      <w:r>
        <w:t>must</w:t>
      </w:r>
      <w:r>
        <w:rPr>
          <w:spacing w:val="40"/>
        </w:rPr>
        <w:t xml:space="preserve"> </w:t>
      </w:r>
      <w:r>
        <w:t>sign</w:t>
      </w:r>
      <w:r>
        <w:rPr>
          <w:spacing w:val="40"/>
        </w:rPr>
        <w:t xml:space="preserve"> </w:t>
      </w:r>
      <w:r>
        <w:t>a</w:t>
      </w:r>
      <w:r>
        <w:rPr>
          <w:spacing w:val="40"/>
        </w:rPr>
        <w:t xml:space="preserve"> </w:t>
      </w:r>
      <w:r>
        <w:t>waiver.</w:t>
      </w:r>
    </w:p>
    <w:p w14:paraId="0D38F7DA" w14:textId="77777777" w:rsidR="00806381" w:rsidRDefault="00806381">
      <w:pPr>
        <w:pStyle w:val="BodyText"/>
        <w:spacing w:before="25"/>
      </w:pPr>
    </w:p>
    <w:p w14:paraId="5D8911A7" w14:textId="77777777" w:rsidR="00806381" w:rsidRDefault="00F93BE6">
      <w:pPr>
        <w:ind w:left="492" w:right="6835"/>
        <w:rPr>
          <w:b/>
          <w:sz w:val="24"/>
        </w:rPr>
      </w:pPr>
      <w:r>
        <w:rPr>
          <w:b/>
          <w:sz w:val="24"/>
        </w:rPr>
        <w:t>Effective:</w:t>
      </w:r>
      <w:r>
        <w:rPr>
          <w:b/>
          <w:spacing w:val="-13"/>
          <w:sz w:val="24"/>
        </w:rPr>
        <w:t xml:space="preserve"> </w:t>
      </w:r>
      <w:r>
        <w:rPr>
          <w:b/>
          <w:sz w:val="24"/>
        </w:rPr>
        <w:t>September</w:t>
      </w:r>
      <w:r>
        <w:rPr>
          <w:b/>
          <w:spacing w:val="-14"/>
          <w:sz w:val="24"/>
        </w:rPr>
        <w:t xml:space="preserve"> </w:t>
      </w:r>
      <w:r>
        <w:rPr>
          <w:b/>
          <w:sz w:val="24"/>
        </w:rPr>
        <w:t>13,</w:t>
      </w:r>
      <w:r>
        <w:rPr>
          <w:b/>
          <w:spacing w:val="-12"/>
          <w:sz w:val="24"/>
        </w:rPr>
        <w:t xml:space="preserve"> </w:t>
      </w:r>
      <w:r>
        <w:rPr>
          <w:b/>
          <w:sz w:val="24"/>
        </w:rPr>
        <w:t xml:space="preserve">2016 </w:t>
      </w:r>
      <w:r>
        <w:rPr>
          <w:b/>
          <w:spacing w:val="-2"/>
          <w:sz w:val="24"/>
        </w:rPr>
        <w:t>Revised:</w:t>
      </w:r>
    </w:p>
    <w:p w14:paraId="4708B6DB" w14:textId="2DCC7326" w:rsidR="00806381" w:rsidRPr="00036A76" w:rsidRDefault="00806381" w:rsidP="00036A76">
      <w:pPr>
        <w:tabs>
          <w:tab w:val="left" w:pos="1223"/>
        </w:tabs>
        <w:spacing w:before="89"/>
        <w:rPr>
          <w:b/>
          <w:sz w:val="24"/>
        </w:rPr>
      </w:pPr>
    </w:p>
    <w:p w14:paraId="184440D9" w14:textId="77777777" w:rsidR="002B65AF" w:rsidRDefault="002B65AF"/>
    <w:p w14:paraId="48803CE5" w14:textId="4F186EEB" w:rsidR="002B65AF" w:rsidRPr="00517B9E" w:rsidRDefault="002B65AF" w:rsidP="00517B9E">
      <w:pPr>
        <w:ind w:left="184"/>
        <w:jc w:val="both"/>
        <w:outlineLvl w:val="2"/>
        <w:rPr>
          <w:rFonts w:asciiTheme="majorHAnsi" w:eastAsia="Arial" w:hAnsiTheme="majorHAnsi" w:cs="Arial"/>
          <w:b/>
          <w:bCs/>
          <w:color w:val="0070C0"/>
          <w:sz w:val="24"/>
          <w:szCs w:val="24"/>
        </w:rPr>
      </w:pPr>
      <w:r w:rsidRPr="002B65AF">
        <w:rPr>
          <w:rFonts w:ascii="Arial" w:eastAsia="Arial" w:hAnsi="Arial" w:cs="Arial"/>
          <w:b/>
          <w:bCs/>
        </w:rPr>
        <w:t xml:space="preserve"> </w:t>
      </w:r>
      <w:r w:rsidR="00036A76">
        <w:rPr>
          <w:rFonts w:ascii="Arial" w:eastAsia="Arial" w:hAnsi="Arial" w:cs="Arial"/>
          <w:b/>
          <w:bCs/>
        </w:rPr>
        <w:t>2.2.</w:t>
      </w:r>
      <w:r w:rsidR="00CF11F5">
        <w:rPr>
          <w:rFonts w:ascii="Arial" w:eastAsia="Arial" w:hAnsi="Arial" w:cs="Arial"/>
          <w:b/>
          <w:bCs/>
        </w:rPr>
        <w:t>10</w:t>
      </w:r>
      <w:r w:rsidR="00036A76">
        <w:rPr>
          <w:rFonts w:ascii="Arial" w:eastAsia="Arial" w:hAnsi="Arial" w:cs="Arial"/>
          <w:b/>
          <w:bCs/>
        </w:rPr>
        <w:t xml:space="preserve"> </w:t>
      </w:r>
      <w:r w:rsidR="00FB5DF0" w:rsidRPr="0077188A">
        <w:rPr>
          <w:rFonts w:asciiTheme="majorHAnsi" w:eastAsia="Arial" w:hAnsiTheme="majorHAnsi" w:cs="Arial"/>
          <w:b/>
          <w:bCs/>
          <w:sz w:val="24"/>
          <w:szCs w:val="24"/>
        </w:rPr>
        <w:t xml:space="preserve">Travel </w:t>
      </w:r>
      <w:r w:rsidRPr="0077188A">
        <w:rPr>
          <w:rFonts w:asciiTheme="majorHAnsi" w:eastAsia="Arial" w:hAnsiTheme="majorHAnsi" w:cs="Arial"/>
          <w:b/>
          <w:bCs/>
          <w:sz w:val="24"/>
          <w:szCs w:val="24"/>
        </w:rPr>
        <w:t>Expense</w:t>
      </w:r>
      <w:r w:rsidR="00FB5DF0" w:rsidRPr="0077188A">
        <w:rPr>
          <w:rFonts w:asciiTheme="majorHAnsi" w:eastAsia="Arial" w:hAnsiTheme="majorHAnsi" w:cs="Arial"/>
          <w:b/>
          <w:bCs/>
          <w:sz w:val="24"/>
          <w:szCs w:val="24"/>
        </w:rPr>
        <w:t xml:space="preserve">s, </w:t>
      </w:r>
      <w:r w:rsidR="000E079B" w:rsidRPr="0077188A">
        <w:rPr>
          <w:rFonts w:asciiTheme="majorHAnsi" w:eastAsia="Arial" w:hAnsiTheme="majorHAnsi" w:cs="Arial"/>
          <w:b/>
          <w:bCs/>
          <w:sz w:val="24"/>
          <w:szCs w:val="24"/>
        </w:rPr>
        <w:t>Claims</w:t>
      </w:r>
      <w:r w:rsidRPr="0077188A">
        <w:rPr>
          <w:rFonts w:asciiTheme="majorHAnsi" w:eastAsia="Arial" w:hAnsiTheme="majorHAnsi" w:cs="Arial"/>
          <w:b/>
          <w:bCs/>
          <w:sz w:val="24"/>
          <w:szCs w:val="24"/>
        </w:rPr>
        <w:t xml:space="preserve"> and Reimbursement</w:t>
      </w:r>
      <w:r w:rsidR="00BA4364" w:rsidRPr="0077188A">
        <w:rPr>
          <w:rFonts w:asciiTheme="majorHAnsi" w:eastAsia="Arial" w:hAnsiTheme="majorHAnsi" w:cs="Arial"/>
          <w:b/>
          <w:bCs/>
          <w:sz w:val="24"/>
          <w:szCs w:val="24"/>
        </w:rPr>
        <w:t xml:space="preserve"> Policy</w:t>
      </w:r>
    </w:p>
    <w:p w14:paraId="5370E3A6" w14:textId="77777777" w:rsidR="00036A76" w:rsidRPr="00036A76" w:rsidRDefault="00036A76" w:rsidP="002B65AF">
      <w:pPr>
        <w:spacing w:before="8"/>
        <w:rPr>
          <w:rFonts w:eastAsia="Arial" w:cs="Arial"/>
          <w:b/>
          <w:color w:val="0070C0"/>
          <w:sz w:val="21"/>
          <w:szCs w:val="21"/>
        </w:rPr>
      </w:pPr>
    </w:p>
    <w:p w14:paraId="4C0729A1" w14:textId="77777777" w:rsidR="00036A76" w:rsidRDefault="00036A76" w:rsidP="00036A76">
      <w:pPr>
        <w:pStyle w:val="Heading3"/>
      </w:pPr>
      <w:r>
        <w:rPr>
          <w:spacing w:val="-2"/>
        </w:rPr>
        <w:t>POLICY:</w:t>
      </w:r>
    </w:p>
    <w:p w14:paraId="4E9422E4" w14:textId="77777777" w:rsidR="00036A76" w:rsidRPr="0077188A" w:rsidRDefault="00036A76" w:rsidP="002B65AF">
      <w:pPr>
        <w:spacing w:before="8"/>
        <w:rPr>
          <w:rFonts w:eastAsia="Arial" w:cs="Arial"/>
          <w:b/>
          <w:sz w:val="21"/>
          <w:szCs w:val="21"/>
        </w:rPr>
      </w:pPr>
    </w:p>
    <w:p w14:paraId="49D14B18" w14:textId="296F04D6" w:rsidR="000E079B" w:rsidRPr="0077188A" w:rsidRDefault="000E079B" w:rsidP="002B65AF">
      <w:pPr>
        <w:spacing w:line="240" w:lineRule="exact"/>
        <w:ind w:left="160" w:right="204"/>
        <w:jc w:val="both"/>
        <w:rPr>
          <w:rFonts w:eastAsia="Arial" w:cs="Arial"/>
          <w:sz w:val="21"/>
          <w:szCs w:val="21"/>
        </w:rPr>
      </w:pPr>
      <w:r w:rsidRPr="0077188A">
        <w:rPr>
          <w:sz w:val="21"/>
          <w:szCs w:val="21"/>
        </w:rPr>
        <w:t>Employees/Board</w:t>
      </w:r>
      <w:r w:rsidRPr="0077188A">
        <w:rPr>
          <w:spacing w:val="40"/>
          <w:sz w:val="21"/>
          <w:szCs w:val="21"/>
        </w:rPr>
        <w:t xml:space="preserve"> </w:t>
      </w:r>
      <w:r w:rsidRPr="0077188A">
        <w:rPr>
          <w:sz w:val="21"/>
          <w:szCs w:val="21"/>
        </w:rPr>
        <w:t>Directors/Volunteers/Contractors</w:t>
      </w:r>
      <w:r w:rsidRPr="0077188A">
        <w:rPr>
          <w:spacing w:val="40"/>
          <w:sz w:val="21"/>
          <w:szCs w:val="21"/>
        </w:rPr>
        <w:t xml:space="preserve"> </w:t>
      </w:r>
      <w:r w:rsidRPr="0077188A">
        <w:rPr>
          <w:sz w:val="21"/>
          <w:szCs w:val="21"/>
        </w:rPr>
        <w:t>shall</w:t>
      </w:r>
      <w:r w:rsidRPr="0077188A">
        <w:rPr>
          <w:spacing w:val="40"/>
          <w:sz w:val="21"/>
          <w:szCs w:val="21"/>
        </w:rPr>
        <w:t xml:space="preserve"> </w:t>
      </w:r>
      <w:r w:rsidRPr="0077188A">
        <w:rPr>
          <w:sz w:val="21"/>
          <w:szCs w:val="21"/>
        </w:rPr>
        <w:t>be</w:t>
      </w:r>
      <w:r w:rsidRPr="0077188A">
        <w:rPr>
          <w:spacing w:val="40"/>
          <w:sz w:val="21"/>
          <w:szCs w:val="21"/>
        </w:rPr>
        <w:t xml:space="preserve"> </w:t>
      </w:r>
      <w:r w:rsidRPr="0077188A">
        <w:rPr>
          <w:sz w:val="21"/>
          <w:szCs w:val="21"/>
        </w:rPr>
        <w:t>accountable</w:t>
      </w:r>
      <w:r w:rsidRPr="0077188A">
        <w:rPr>
          <w:spacing w:val="40"/>
          <w:sz w:val="21"/>
          <w:szCs w:val="21"/>
        </w:rPr>
        <w:t xml:space="preserve"> </w:t>
      </w:r>
      <w:r w:rsidRPr="0077188A">
        <w:rPr>
          <w:sz w:val="21"/>
          <w:szCs w:val="21"/>
        </w:rPr>
        <w:t>for</w:t>
      </w:r>
      <w:r w:rsidRPr="0077188A">
        <w:rPr>
          <w:spacing w:val="40"/>
          <w:sz w:val="21"/>
          <w:szCs w:val="21"/>
        </w:rPr>
        <w:t xml:space="preserve"> </w:t>
      </w:r>
      <w:r w:rsidRPr="0077188A">
        <w:rPr>
          <w:sz w:val="21"/>
          <w:szCs w:val="21"/>
        </w:rPr>
        <w:t>exercising</w:t>
      </w:r>
      <w:r w:rsidRPr="0077188A">
        <w:rPr>
          <w:spacing w:val="40"/>
          <w:sz w:val="21"/>
          <w:szCs w:val="21"/>
        </w:rPr>
        <w:t xml:space="preserve"> </w:t>
      </w:r>
      <w:r w:rsidRPr="0077188A">
        <w:rPr>
          <w:sz w:val="21"/>
          <w:szCs w:val="21"/>
        </w:rPr>
        <w:t>integrity, prudence</w:t>
      </w:r>
      <w:r w:rsidRPr="0077188A">
        <w:rPr>
          <w:spacing w:val="36"/>
          <w:sz w:val="21"/>
          <w:szCs w:val="21"/>
        </w:rPr>
        <w:t xml:space="preserve"> </w:t>
      </w:r>
      <w:r w:rsidRPr="0077188A">
        <w:rPr>
          <w:sz w:val="21"/>
          <w:szCs w:val="21"/>
        </w:rPr>
        <w:t>and</w:t>
      </w:r>
      <w:r w:rsidRPr="0077188A">
        <w:rPr>
          <w:spacing w:val="36"/>
          <w:sz w:val="21"/>
          <w:szCs w:val="21"/>
        </w:rPr>
        <w:t xml:space="preserve"> </w:t>
      </w:r>
      <w:r w:rsidRPr="0077188A">
        <w:rPr>
          <w:sz w:val="21"/>
          <w:szCs w:val="21"/>
        </w:rPr>
        <w:t>judgement</w:t>
      </w:r>
      <w:r w:rsidRPr="0077188A">
        <w:rPr>
          <w:spacing w:val="34"/>
          <w:sz w:val="21"/>
          <w:szCs w:val="21"/>
        </w:rPr>
        <w:t xml:space="preserve"> </w:t>
      </w:r>
      <w:r w:rsidRPr="0077188A">
        <w:rPr>
          <w:sz w:val="21"/>
          <w:szCs w:val="21"/>
        </w:rPr>
        <w:t>in</w:t>
      </w:r>
      <w:r w:rsidRPr="0077188A">
        <w:rPr>
          <w:spacing w:val="36"/>
          <w:sz w:val="21"/>
          <w:szCs w:val="21"/>
        </w:rPr>
        <w:t xml:space="preserve"> </w:t>
      </w:r>
      <w:r w:rsidRPr="0077188A">
        <w:rPr>
          <w:sz w:val="21"/>
          <w:szCs w:val="21"/>
        </w:rPr>
        <w:t>their</w:t>
      </w:r>
      <w:r w:rsidRPr="0077188A">
        <w:rPr>
          <w:spacing w:val="34"/>
          <w:sz w:val="21"/>
          <w:szCs w:val="21"/>
        </w:rPr>
        <w:t xml:space="preserve"> </w:t>
      </w:r>
      <w:r w:rsidRPr="0077188A">
        <w:rPr>
          <w:sz w:val="21"/>
          <w:szCs w:val="21"/>
        </w:rPr>
        <w:t>business</w:t>
      </w:r>
      <w:r w:rsidRPr="0077188A">
        <w:rPr>
          <w:spacing w:val="34"/>
          <w:sz w:val="21"/>
          <w:szCs w:val="21"/>
        </w:rPr>
        <w:t xml:space="preserve"> </w:t>
      </w:r>
      <w:r w:rsidR="003E11F6" w:rsidRPr="0077188A">
        <w:rPr>
          <w:sz w:val="21"/>
          <w:szCs w:val="21"/>
        </w:rPr>
        <w:t>expenses.</w:t>
      </w:r>
      <w:r w:rsidR="003E11F6">
        <w:rPr>
          <w:i/>
          <w:sz w:val="21"/>
          <w:szCs w:val="21"/>
        </w:rPr>
        <w:t xml:space="preserve"> </w:t>
      </w:r>
      <w:r w:rsidRPr="0077188A">
        <w:rPr>
          <w:spacing w:val="34"/>
          <w:sz w:val="21"/>
          <w:szCs w:val="21"/>
        </w:rPr>
        <w:t xml:space="preserve">Reasonable and allowable expenses incurred while working or volunteering for </w:t>
      </w:r>
      <w:r w:rsidR="00A9558B">
        <w:rPr>
          <w:spacing w:val="34"/>
          <w:sz w:val="21"/>
          <w:szCs w:val="21"/>
        </w:rPr>
        <w:t>SkillsCanadaBC</w:t>
      </w:r>
      <w:r w:rsidRPr="0077188A">
        <w:rPr>
          <w:spacing w:val="34"/>
          <w:sz w:val="21"/>
          <w:szCs w:val="21"/>
        </w:rPr>
        <w:t xml:space="preserve"> will be reimbursed.</w:t>
      </w:r>
    </w:p>
    <w:p w14:paraId="7077A4AE" w14:textId="77777777" w:rsidR="00BA4364" w:rsidRPr="0077188A" w:rsidRDefault="00BA4364" w:rsidP="0077188A">
      <w:pPr>
        <w:spacing w:line="240" w:lineRule="exact"/>
        <w:ind w:right="204"/>
        <w:jc w:val="both"/>
        <w:rPr>
          <w:rFonts w:eastAsia="Arial" w:cs="Arial"/>
          <w:sz w:val="21"/>
          <w:szCs w:val="21"/>
        </w:rPr>
      </w:pPr>
    </w:p>
    <w:p w14:paraId="60AEFF3E" w14:textId="280DA0A7" w:rsidR="002B65AF" w:rsidRPr="0077188A" w:rsidRDefault="00BA4364" w:rsidP="0077188A">
      <w:pPr>
        <w:spacing w:line="240" w:lineRule="exact"/>
        <w:ind w:left="160" w:right="204"/>
        <w:jc w:val="both"/>
        <w:rPr>
          <w:rFonts w:eastAsia="Arial" w:cs="Arial"/>
          <w:b/>
          <w:bCs/>
          <w:sz w:val="21"/>
          <w:szCs w:val="21"/>
        </w:rPr>
      </w:pPr>
      <w:r w:rsidRPr="0077188A">
        <w:rPr>
          <w:rFonts w:eastAsia="Arial" w:cs="Arial"/>
          <w:b/>
          <w:bCs/>
          <w:sz w:val="21"/>
          <w:szCs w:val="21"/>
        </w:rPr>
        <w:t>Kilometer Reimbursement</w:t>
      </w:r>
      <w:r w:rsidRPr="0077188A">
        <w:rPr>
          <w:rFonts w:eastAsia="Arial" w:cs="Arial"/>
          <w:sz w:val="21"/>
          <w:szCs w:val="21"/>
        </w:rPr>
        <w:t xml:space="preserve"> SCBC has a policy for Kilometer Reimbursement (KR).  Employees will be reimbursed for </w:t>
      </w:r>
      <w:r w:rsidR="003E11F6" w:rsidRPr="0077188A">
        <w:rPr>
          <w:rFonts w:eastAsia="Arial" w:cs="Arial"/>
          <w:sz w:val="21"/>
          <w:szCs w:val="21"/>
        </w:rPr>
        <w:t>use</w:t>
      </w:r>
      <w:r w:rsidR="0077188A">
        <w:rPr>
          <w:rFonts w:eastAsia="Arial" w:cs="Arial"/>
          <w:sz w:val="21"/>
          <w:szCs w:val="21"/>
        </w:rPr>
        <w:t xml:space="preserve"> </w:t>
      </w:r>
      <w:r w:rsidRPr="0077188A">
        <w:rPr>
          <w:rFonts w:eastAsia="Arial" w:cs="Arial"/>
          <w:sz w:val="21"/>
          <w:szCs w:val="21"/>
        </w:rPr>
        <w:t>of their personal vehicle for business travel. In accordance with the CRA</w:t>
      </w:r>
      <w:r w:rsidR="0077188A">
        <w:rPr>
          <w:rFonts w:eastAsia="Arial" w:cs="Arial"/>
          <w:sz w:val="21"/>
          <w:szCs w:val="21"/>
        </w:rPr>
        <w:t xml:space="preserve">, </w:t>
      </w:r>
      <w:r w:rsidR="002B65AF" w:rsidRPr="0077188A">
        <w:rPr>
          <w:rFonts w:eastAsia="Arial" w:cs="Arial"/>
          <w:sz w:val="21"/>
          <w:szCs w:val="21"/>
        </w:rPr>
        <w:t>kilometer reimbursement is not taxable to the employee</w:t>
      </w:r>
      <w:r w:rsidR="002B65AF" w:rsidRPr="0077188A">
        <w:rPr>
          <w:rFonts w:eastAsia="Arial" w:cs="Arial"/>
          <w:sz w:val="21"/>
          <w:szCs w:val="21"/>
          <w:u w:val="single"/>
        </w:rPr>
        <w:t xml:space="preserve">. </w:t>
      </w:r>
      <w:r w:rsidR="002B65AF" w:rsidRPr="0077188A">
        <w:rPr>
          <w:rFonts w:eastAsia="Arial" w:cs="Arial"/>
          <w:sz w:val="21"/>
          <w:szCs w:val="21"/>
        </w:rPr>
        <w:t>Under no circumstances is an employee with the KR benefit permitted to use a SCBC credit card to purchase fuel or submit expenses for fuel purchase. The current KR rate will be detailed on the SCBC Expense Claim From.</w:t>
      </w:r>
      <w:r w:rsidR="00D10F60" w:rsidRPr="0077188A">
        <w:rPr>
          <w:rFonts w:eastAsia="Arial" w:cs="Arial"/>
          <w:sz w:val="21"/>
          <w:szCs w:val="21"/>
        </w:rPr>
        <w:t xml:space="preserve"> Employees are encouraged to consider renting a vehicle if this is a cheaper option </w:t>
      </w:r>
      <w:r w:rsidR="003E11F6" w:rsidRPr="0077188A">
        <w:rPr>
          <w:rFonts w:eastAsia="Arial" w:cs="Arial"/>
          <w:sz w:val="21"/>
          <w:szCs w:val="21"/>
        </w:rPr>
        <w:t>than</w:t>
      </w:r>
      <w:r w:rsidR="00D10F60" w:rsidRPr="0077188A">
        <w:rPr>
          <w:rFonts w:eastAsia="Arial" w:cs="Arial"/>
          <w:sz w:val="21"/>
          <w:szCs w:val="21"/>
        </w:rPr>
        <w:t xml:space="preserve"> KR.</w:t>
      </w:r>
    </w:p>
    <w:p w14:paraId="3482D42D" w14:textId="77777777" w:rsidR="002B65AF" w:rsidRPr="0077188A" w:rsidRDefault="002B65AF" w:rsidP="002B65AF">
      <w:pPr>
        <w:spacing w:before="9"/>
        <w:rPr>
          <w:rFonts w:eastAsia="Arial" w:cs="Arial"/>
          <w:sz w:val="21"/>
          <w:szCs w:val="21"/>
        </w:rPr>
      </w:pPr>
    </w:p>
    <w:p w14:paraId="1A129658" w14:textId="1B955C11" w:rsidR="002B65AF" w:rsidRPr="0077188A" w:rsidRDefault="002B65AF" w:rsidP="002B65AF">
      <w:pPr>
        <w:spacing w:before="92"/>
        <w:ind w:left="119" w:right="111"/>
        <w:jc w:val="both"/>
        <w:rPr>
          <w:rFonts w:eastAsia="Arial" w:cs="Arial"/>
          <w:sz w:val="21"/>
          <w:szCs w:val="21"/>
          <w:u w:val="single"/>
        </w:rPr>
      </w:pPr>
      <w:r w:rsidRPr="003E11F6">
        <w:rPr>
          <w:rFonts w:eastAsia="Arial" w:cs="Arial"/>
          <w:sz w:val="21"/>
          <w:szCs w:val="21"/>
        </w:rPr>
        <w:t>Form T2200</w:t>
      </w:r>
      <w:r w:rsidRPr="0077188A">
        <w:rPr>
          <w:rFonts w:eastAsia="Arial" w:cs="Arial"/>
          <w:sz w:val="21"/>
          <w:szCs w:val="21"/>
          <w:u w:val="single"/>
        </w:rPr>
        <w:t xml:space="preserve"> </w:t>
      </w:r>
      <w:r w:rsidRPr="0077188A">
        <w:rPr>
          <w:rFonts w:eastAsia="Arial" w:cs="Arial"/>
          <w:b/>
          <w:sz w:val="21"/>
          <w:szCs w:val="21"/>
        </w:rPr>
        <w:t xml:space="preserve">– </w:t>
      </w:r>
      <w:r w:rsidRPr="0077188A">
        <w:rPr>
          <w:rFonts w:eastAsia="Arial" w:cs="Arial"/>
          <w:sz w:val="21"/>
          <w:szCs w:val="21"/>
        </w:rPr>
        <w:t xml:space="preserve">Employees who use their own personal vehicles for business use may be issued a T2200 in order that they may deduct employment expenses from their income. It is at the sole discretion of the executive director to determine </w:t>
      </w:r>
      <w:r w:rsidR="00FF152B" w:rsidRPr="0077188A">
        <w:rPr>
          <w:rFonts w:eastAsia="Arial" w:cs="Arial"/>
          <w:sz w:val="21"/>
          <w:szCs w:val="21"/>
        </w:rPr>
        <w:t>whether</w:t>
      </w:r>
      <w:r w:rsidRPr="0077188A">
        <w:rPr>
          <w:rFonts w:eastAsia="Arial" w:cs="Arial"/>
          <w:sz w:val="21"/>
          <w:szCs w:val="21"/>
        </w:rPr>
        <w:t xml:space="preserve"> an employee is eligible.</w:t>
      </w:r>
    </w:p>
    <w:p w14:paraId="561E7932" w14:textId="77777777" w:rsidR="002B65AF" w:rsidRPr="0077188A" w:rsidRDefault="002B65AF" w:rsidP="002B65AF">
      <w:pPr>
        <w:spacing w:before="9"/>
        <w:rPr>
          <w:rFonts w:eastAsia="Arial" w:cs="Arial"/>
          <w:sz w:val="21"/>
          <w:szCs w:val="21"/>
        </w:rPr>
      </w:pPr>
    </w:p>
    <w:p w14:paraId="795C9FF8" w14:textId="77777777" w:rsidR="00BA4364" w:rsidRPr="003E11F6" w:rsidRDefault="002B65AF" w:rsidP="002B65AF">
      <w:pPr>
        <w:ind w:left="119" w:right="111"/>
        <w:jc w:val="both"/>
        <w:rPr>
          <w:rFonts w:eastAsia="Arial" w:cs="Arial"/>
          <w:b/>
          <w:sz w:val="21"/>
          <w:szCs w:val="21"/>
        </w:rPr>
      </w:pPr>
      <w:r w:rsidRPr="003E11F6">
        <w:rPr>
          <w:rFonts w:eastAsia="Arial" w:cs="Arial"/>
          <w:b/>
          <w:bCs/>
          <w:sz w:val="21"/>
          <w:szCs w:val="21"/>
        </w:rPr>
        <w:t xml:space="preserve">Parking </w:t>
      </w:r>
      <w:r w:rsidR="00D10F60" w:rsidRPr="003E11F6">
        <w:rPr>
          <w:rFonts w:eastAsia="Arial" w:cs="Arial"/>
          <w:b/>
          <w:bCs/>
          <w:sz w:val="21"/>
          <w:szCs w:val="21"/>
        </w:rPr>
        <w:t xml:space="preserve">and other </w:t>
      </w:r>
      <w:r w:rsidRPr="003E11F6">
        <w:rPr>
          <w:rFonts w:eastAsia="Arial" w:cs="Arial"/>
          <w:b/>
          <w:bCs/>
          <w:sz w:val="21"/>
          <w:szCs w:val="21"/>
        </w:rPr>
        <w:t>Expenses</w:t>
      </w:r>
      <w:r w:rsidRPr="003E11F6">
        <w:rPr>
          <w:rFonts w:eastAsia="Arial" w:cs="Arial"/>
          <w:sz w:val="21"/>
          <w:szCs w:val="21"/>
        </w:rPr>
        <w:t xml:space="preserve"> </w:t>
      </w:r>
    </w:p>
    <w:p w14:paraId="6A1C5B16" w14:textId="1F1E4744" w:rsidR="002B65AF" w:rsidRPr="0077188A" w:rsidRDefault="002B65AF" w:rsidP="002B65AF">
      <w:pPr>
        <w:ind w:left="119" w:right="111"/>
        <w:jc w:val="both"/>
        <w:rPr>
          <w:rFonts w:eastAsia="Arial" w:cs="Arial"/>
          <w:sz w:val="21"/>
          <w:szCs w:val="21"/>
        </w:rPr>
      </w:pPr>
      <w:r w:rsidRPr="0077188A">
        <w:rPr>
          <w:rFonts w:eastAsia="Arial" w:cs="Arial"/>
          <w:sz w:val="21"/>
          <w:szCs w:val="21"/>
        </w:rPr>
        <w:t xml:space="preserve">Reasonable </w:t>
      </w:r>
      <w:r w:rsidR="00D10F60" w:rsidRPr="0077188A">
        <w:rPr>
          <w:rFonts w:eastAsia="Arial" w:cs="Arial"/>
          <w:sz w:val="21"/>
          <w:szCs w:val="21"/>
        </w:rPr>
        <w:t>e</w:t>
      </w:r>
      <w:r w:rsidR="000E079B" w:rsidRPr="0077188A">
        <w:rPr>
          <w:rFonts w:eastAsia="Arial" w:cs="Arial"/>
          <w:sz w:val="21"/>
          <w:szCs w:val="21"/>
        </w:rPr>
        <w:t>x</w:t>
      </w:r>
      <w:r w:rsidR="00D10F60" w:rsidRPr="0077188A">
        <w:rPr>
          <w:rFonts w:eastAsia="Arial" w:cs="Arial"/>
          <w:sz w:val="21"/>
          <w:szCs w:val="21"/>
        </w:rPr>
        <w:t xml:space="preserve">penses for </w:t>
      </w:r>
      <w:r w:rsidRPr="0077188A">
        <w:rPr>
          <w:rFonts w:eastAsia="Arial" w:cs="Arial"/>
          <w:sz w:val="21"/>
          <w:szCs w:val="21"/>
        </w:rPr>
        <w:t>parking</w:t>
      </w:r>
      <w:r w:rsidR="00D10F60" w:rsidRPr="0077188A">
        <w:rPr>
          <w:rFonts w:eastAsia="Arial" w:cs="Arial"/>
          <w:sz w:val="21"/>
          <w:szCs w:val="21"/>
        </w:rPr>
        <w:t xml:space="preserve">, ferry, toll fees </w:t>
      </w:r>
      <w:r w:rsidR="00FF152B" w:rsidRPr="0077188A">
        <w:rPr>
          <w:rFonts w:eastAsia="Arial" w:cs="Arial"/>
          <w:sz w:val="21"/>
          <w:szCs w:val="21"/>
        </w:rPr>
        <w:t>etc.</w:t>
      </w:r>
      <w:r w:rsidRPr="0077188A">
        <w:rPr>
          <w:rFonts w:eastAsia="Arial" w:cs="Arial"/>
          <w:sz w:val="21"/>
          <w:szCs w:val="21"/>
        </w:rPr>
        <w:t xml:space="preserve"> for business related activities are eligible for reimbursement when submitted with an accompanying original receipt, detailing the business activity   </w:t>
      </w:r>
      <w:r w:rsidR="00FF152B" w:rsidRPr="0077188A">
        <w:rPr>
          <w:rFonts w:eastAsia="Arial" w:cs="Arial"/>
          <w:sz w:val="21"/>
          <w:szCs w:val="21"/>
        </w:rPr>
        <w:t>the expense</w:t>
      </w:r>
      <w:r w:rsidRPr="0077188A">
        <w:rPr>
          <w:rFonts w:eastAsia="Arial" w:cs="Arial"/>
          <w:sz w:val="21"/>
          <w:szCs w:val="21"/>
        </w:rPr>
        <w:t xml:space="preserve"> pertains to.</w:t>
      </w:r>
    </w:p>
    <w:p w14:paraId="7F5B831A" w14:textId="77777777" w:rsidR="002B65AF" w:rsidRPr="0077188A" w:rsidRDefault="002B65AF" w:rsidP="002B65AF">
      <w:pPr>
        <w:spacing w:before="2"/>
        <w:rPr>
          <w:rFonts w:eastAsia="Arial" w:cs="Arial"/>
          <w:sz w:val="21"/>
          <w:szCs w:val="21"/>
        </w:rPr>
      </w:pPr>
    </w:p>
    <w:p w14:paraId="74C16ABD" w14:textId="7B6F5FD0" w:rsidR="002B65AF" w:rsidRPr="0077188A" w:rsidRDefault="000E079B" w:rsidP="000E079B">
      <w:pPr>
        <w:spacing w:before="2"/>
        <w:ind w:firstLine="142"/>
        <w:rPr>
          <w:rFonts w:eastAsia="Arial" w:cs="Arial"/>
          <w:b/>
          <w:bCs/>
          <w:sz w:val="21"/>
          <w:szCs w:val="21"/>
        </w:rPr>
      </w:pPr>
      <w:r w:rsidRPr="0077188A">
        <w:rPr>
          <w:rFonts w:eastAsia="Arial" w:cs="Arial"/>
          <w:b/>
          <w:bCs/>
          <w:sz w:val="21"/>
          <w:szCs w:val="21"/>
        </w:rPr>
        <w:t>Meal</w:t>
      </w:r>
      <w:r w:rsidR="00515BD5">
        <w:rPr>
          <w:rFonts w:eastAsia="Arial" w:cs="Arial"/>
          <w:b/>
          <w:bCs/>
          <w:sz w:val="21"/>
          <w:szCs w:val="21"/>
        </w:rPr>
        <w:t xml:space="preserve"> Allowances</w:t>
      </w:r>
    </w:p>
    <w:p w14:paraId="3DF5B2EB" w14:textId="77777777" w:rsidR="000E079B" w:rsidRPr="0077188A" w:rsidRDefault="000E079B" w:rsidP="000E079B">
      <w:pPr>
        <w:spacing w:before="2"/>
        <w:ind w:firstLine="142"/>
        <w:rPr>
          <w:rFonts w:eastAsia="Arial" w:cs="Arial"/>
          <w:sz w:val="21"/>
          <w:szCs w:val="21"/>
        </w:rPr>
      </w:pPr>
    </w:p>
    <w:p w14:paraId="157F26BB" w14:textId="4D41A17B" w:rsidR="000E079B" w:rsidRPr="0077188A" w:rsidRDefault="000E079B" w:rsidP="0077188A">
      <w:pPr>
        <w:spacing w:before="2"/>
        <w:ind w:left="119" w:firstLine="23"/>
        <w:rPr>
          <w:rFonts w:eastAsia="Arial" w:cs="Arial"/>
          <w:sz w:val="21"/>
          <w:szCs w:val="21"/>
        </w:rPr>
      </w:pPr>
      <w:r w:rsidRPr="0077188A">
        <w:rPr>
          <w:rFonts w:eastAsia="Arial" w:cs="Arial"/>
          <w:sz w:val="21"/>
          <w:szCs w:val="21"/>
        </w:rPr>
        <w:t>Reimbursement for meals will be provided based on approved per diem rates for breakfast, lunch and dinner. The per</w:t>
      </w:r>
      <w:r w:rsidR="0077188A">
        <w:rPr>
          <w:rFonts w:eastAsia="Arial" w:cs="Arial"/>
          <w:sz w:val="21"/>
          <w:szCs w:val="21"/>
        </w:rPr>
        <w:t xml:space="preserve"> diem</w:t>
      </w:r>
      <w:r w:rsidRPr="0077188A">
        <w:rPr>
          <w:rFonts w:eastAsia="Arial" w:cs="Arial"/>
          <w:sz w:val="21"/>
          <w:szCs w:val="21"/>
        </w:rPr>
        <w:t xml:space="preserve"> rates will be detailed in the current SCBC Expense Claim Form. Note that the reimbursement rates are inclusive of tips and taxes.  Incidentals are not reimbursed.</w:t>
      </w:r>
      <w:r w:rsidR="006919F3">
        <w:rPr>
          <w:rFonts w:eastAsia="Arial" w:cs="Arial"/>
          <w:sz w:val="21"/>
          <w:szCs w:val="21"/>
        </w:rPr>
        <w:t xml:space="preserve"> </w:t>
      </w:r>
      <w:r w:rsidR="006919F3" w:rsidRPr="00515BD5">
        <w:rPr>
          <w:rFonts w:eastAsia="Arial" w:cs="Arial"/>
          <w:sz w:val="21"/>
          <w:szCs w:val="21"/>
        </w:rPr>
        <w:t>Receipts are not required.</w:t>
      </w:r>
    </w:p>
    <w:p w14:paraId="500ED075" w14:textId="586D4D29" w:rsidR="000E079B" w:rsidRPr="0077188A" w:rsidRDefault="000E079B" w:rsidP="00051F28">
      <w:pPr>
        <w:spacing w:before="2"/>
        <w:rPr>
          <w:rFonts w:eastAsia="Arial" w:cs="Arial"/>
          <w:sz w:val="21"/>
          <w:szCs w:val="21"/>
        </w:rPr>
      </w:pPr>
    </w:p>
    <w:p w14:paraId="3B28BCE3" w14:textId="33070883" w:rsidR="002B65AF" w:rsidRPr="0077188A" w:rsidRDefault="002B65AF" w:rsidP="002B65AF">
      <w:pPr>
        <w:ind w:left="119"/>
        <w:outlineLvl w:val="2"/>
        <w:rPr>
          <w:rFonts w:eastAsia="Arial" w:cs="Arial"/>
          <w:b/>
          <w:bCs/>
          <w:sz w:val="21"/>
          <w:szCs w:val="21"/>
        </w:rPr>
      </w:pPr>
      <w:r w:rsidRPr="0077188A">
        <w:rPr>
          <w:rFonts w:eastAsia="Arial" w:cs="Arial"/>
          <w:b/>
          <w:bCs/>
          <w:sz w:val="21"/>
          <w:szCs w:val="21"/>
        </w:rPr>
        <w:t>Extended Travel Expenses</w:t>
      </w:r>
      <w:r w:rsidR="00051F28">
        <w:rPr>
          <w:rFonts w:eastAsia="Arial" w:cs="Arial"/>
          <w:b/>
          <w:bCs/>
          <w:sz w:val="21"/>
          <w:szCs w:val="21"/>
        </w:rPr>
        <w:t xml:space="preserve"> and Request for Authority to Travel</w:t>
      </w:r>
    </w:p>
    <w:p w14:paraId="24E31D6B" w14:textId="77777777" w:rsidR="002B65AF" w:rsidRPr="0077188A" w:rsidRDefault="002B65AF" w:rsidP="002B65AF">
      <w:pPr>
        <w:spacing w:before="10"/>
        <w:rPr>
          <w:rFonts w:eastAsia="Arial" w:cs="Arial"/>
          <w:b/>
          <w:sz w:val="21"/>
          <w:szCs w:val="21"/>
        </w:rPr>
      </w:pPr>
    </w:p>
    <w:p w14:paraId="37EC5A41" w14:textId="4490BD65" w:rsidR="002B65AF" w:rsidRPr="0077188A" w:rsidRDefault="002B65AF" w:rsidP="002B65AF">
      <w:pPr>
        <w:ind w:left="119" w:right="891"/>
        <w:rPr>
          <w:rFonts w:eastAsia="Arial" w:cs="Arial"/>
          <w:sz w:val="21"/>
          <w:szCs w:val="21"/>
        </w:rPr>
      </w:pPr>
      <w:r w:rsidRPr="0077188A">
        <w:rPr>
          <w:rFonts w:eastAsia="Arial" w:cs="Arial"/>
          <w:sz w:val="21"/>
          <w:szCs w:val="21"/>
        </w:rPr>
        <w:t xml:space="preserve">Employees may be required to travel on behalf of SCBC. </w:t>
      </w:r>
      <w:r w:rsidR="00051F28">
        <w:rPr>
          <w:rFonts w:eastAsia="Arial" w:cs="Arial"/>
          <w:sz w:val="21"/>
          <w:szCs w:val="21"/>
        </w:rPr>
        <w:t xml:space="preserve"> Before undertaking such travel and committing SCBC to any travel related expenses, employees must complete a “</w:t>
      </w:r>
      <w:r w:rsidR="00051F28" w:rsidRPr="00051F28">
        <w:rPr>
          <w:rFonts w:eastAsia="Arial" w:cs="Arial"/>
          <w:b/>
          <w:bCs/>
          <w:sz w:val="21"/>
          <w:szCs w:val="21"/>
        </w:rPr>
        <w:t>Request for Authority to Travel Form</w:t>
      </w:r>
      <w:r w:rsidR="00051F28">
        <w:rPr>
          <w:rFonts w:eastAsia="Arial" w:cs="Arial"/>
          <w:sz w:val="21"/>
          <w:szCs w:val="21"/>
        </w:rPr>
        <w:t>” detailing the request, including reason for travel and anticipated expenses.  The</w:t>
      </w:r>
      <w:r w:rsidRPr="0077188A">
        <w:rPr>
          <w:rFonts w:eastAsia="Arial" w:cs="Arial"/>
          <w:sz w:val="21"/>
          <w:szCs w:val="21"/>
        </w:rPr>
        <w:t xml:space="preserve"> following represent acceptable limits for reimbursement of </w:t>
      </w:r>
      <w:r w:rsidR="00051F28">
        <w:rPr>
          <w:rFonts w:eastAsia="Arial" w:cs="Arial"/>
          <w:sz w:val="21"/>
          <w:szCs w:val="21"/>
        </w:rPr>
        <w:t xml:space="preserve">travel </w:t>
      </w:r>
      <w:r w:rsidRPr="0077188A">
        <w:rPr>
          <w:rFonts w:eastAsia="Arial" w:cs="Arial"/>
          <w:sz w:val="21"/>
          <w:szCs w:val="21"/>
        </w:rPr>
        <w:t>related expenses:</w:t>
      </w:r>
    </w:p>
    <w:p w14:paraId="014F34ED" w14:textId="77777777" w:rsidR="002B65AF" w:rsidRPr="0077188A" w:rsidRDefault="002B65AF" w:rsidP="002B65AF">
      <w:pPr>
        <w:spacing w:before="1"/>
        <w:rPr>
          <w:rFonts w:eastAsia="Arial" w:cs="Arial"/>
          <w:sz w:val="21"/>
          <w:szCs w:val="21"/>
        </w:rPr>
      </w:pPr>
    </w:p>
    <w:p w14:paraId="56AE1C3F" w14:textId="77777777" w:rsidR="002B65AF" w:rsidRPr="0077188A" w:rsidRDefault="002B65AF" w:rsidP="002B65AF">
      <w:pPr>
        <w:ind w:left="119" w:right="146"/>
        <w:rPr>
          <w:rFonts w:eastAsia="Arial" w:cs="Arial"/>
          <w:sz w:val="21"/>
          <w:szCs w:val="21"/>
        </w:rPr>
      </w:pPr>
      <w:r w:rsidRPr="0077188A">
        <w:rPr>
          <w:rFonts w:eastAsia="Arial" w:cs="Arial"/>
          <w:b/>
          <w:sz w:val="21"/>
          <w:szCs w:val="21"/>
        </w:rPr>
        <w:lastRenderedPageBreak/>
        <w:t xml:space="preserve">Air Travel </w:t>
      </w:r>
      <w:r w:rsidRPr="0077188A">
        <w:rPr>
          <w:rFonts w:eastAsia="Arial" w:cs="Arial"/>
          <w:sz w:val="21"/>
          <w:szCs w:val="21"/>
        </w:rPr>
        <w:t>– It is expected that any employee who needs to travel via air for business, will make the travel arrangements as far in advance as possible, and seek the lowest fare possible. SCBC will not pay for first-class or business class air travel unless it is the lowest fare available or has been approved by a member of the Executive team.</w:t>
      </w:r>
    </w:p>
    <w:p w14:paraId="707E86E9" w14:textId="77777777" w:rsidR="002B65AF" w:rsidRPr="0077188A" w:rsidRDefault="002B65AF" w:rsidP="002B65AF">
      <w:pPr>
        <w:spacing w:before="3"/>
        <w:rPr>
          <w:rFonts w:eastAsia="Arial" w:cs="Arial"/>
          <w:sz w:val="21"/>
          <w:szCs w:val="21"/>
        </w:rPr>
      </w:pPr>
    </w:p>
    <w:p w14:paraId="410A7EC6" w14:textId="77777777" w:rsidR="002B65AF" w:rsidRPr="0077188A" w:rsidRDefault="002B65AF" w:rsidP="002B65AF">
      <w:pPr>
        <w:ind w:left="119" w:right="230"/>
        <w:rPr>
          <w:rFonts w:eastAsia="Arial" w:cs="Arial"/>
          <w:sz w:val="21"/>
          <w:szCs w:val="21"/>
        </w:rPr>
      </w:pPr>
      <w:r w:rsidRPr="0077188A">
        <w:rPr>
          <w:rFonts w:eastAsia="Arial" w:cs="Arial"/>
          <w:b/>
          <w:sz w:val="21"/>
          <w:szCs w:val="21"/>
        </w:rPr>
        <w:t xml:space="preserve">Car Rentals </w:t>
      </w:r>
      <w:r w:rsidRPr="0077188A">
        <w:rPr>
          <w:rFonts w:eastAsia="Arial" w:cs="Arial"/>
          <w:sz w:val="21"/>
          <w:szCs w:val="21"/>
        </w:rPr>
        <w:t>– It is expected that employees who need to rent a car for travel on behalf of SCBC, will seek the most economical rental available. The highest level of rental vehicle permitted is a mid-sized car per two employees. In instances where more than two employees are traveling together, a full-sized car will be permitted to accommodate up to four people. It will only be permissible for more than one car/vehicle to be rented for collective business travel, if the employees require two vehicles due to different agendas, or if more than four employees will be traveling together.</w:t>
      </w:r>
    </w:p>
    <w:p w14:paraId="4AAE3B95" w14:textId="77777777" w:rsidR="002B65AF" w:rsidRPr="0077188A" w:rsidRDefault="002B65AF" w:rsidP="002B65AF">
      <w:pPr>
        <w:spacing w:before="5"/>
        <w:rPr>
          <w:rFonts w:eastAsia="Arial" w:cs="Arial"/>
          <w:sz w:val="21"/>
          <w:szCs w:val="21"/>
        </w:rPr>
      </w:pPr>
    </w:p>
    <w:p w14:paraId="1930B22D" w14:textId="77777777" w:rsidR="002B65AF" w:rsidRPr="0077188A" w:rsidRDefault="002B65AF" w:rsidP="002B65AF">
      <w:pPr>
        <w:ind w:left="158" w:right="803"/>
        <w:rPr>
          <w:rFonts w:eastAsia="Arial" w:cs="Arial"/>
          <w:sz w:val="21"/>
          <w:szCs w:val="21"/>
        </w:rPr>
      </w:pPr>
      <w:r w:rsidRPr="0077188A">
        <w:rPr>
          <w:rFonts w:eastAsia="Arial" w:cs="Arial"/>
          <w:b/>
          <w:sz w:val="21"/>
          <w:szCs w:val="21"/>
        </w:rPr>
        <w:t xml:space="preserve">Rental Insurance </w:t>
      </w:r>
      <w:r w:rsidRPr="0077188A">
        <w:rPr>
          <w:rFonts w:eastAsia="Arial" w:cs="Arial"/>
          <w:sz w:val="21"/>
          <w:szCs w:val="21"/>
        </w:rPr>
        <w:t>– Insurance offered by the Car Rental company should not be declined.</w:t>
      </w:r>
    </w:p>
    <w:p w14:paraId="7C30232A" w14:textId="77777777" w:rsidR="002B65AF" w:rsidRPr="0077188A" w:rsidRDefault="002B65AF" w:rsidP="002B65AF">
      <w:pPr>
        <w:spacing w:before="1"/>
        <w:rPr>
          <w:rFonts w:eastAsia="Arial" w:cs="Arial"/>
          <w:sz w:val="21"/>
          <w:szCs w:val="21"/>
        </w:rPr>
      </w:pPr>
    </w:p>
    <w:p w14:paraId="5DC1F2A6" w14:textId="77777777" w:rsidR="002B65AF" w:rsidRPr="0077188A" w:rsidRDefault="002B65AF" w:rsidP="002B65AF">
      <w:pPr>
        <w:ind w:left="158" w:right="963" w:hanging="1"/>
        <w:rPr>
          <w:rFonts w:eastAsia="Arial" w:cs="Arial"/>
          <w:sz w:val="21"/>
          <w:szCs w:val="21"/>
        </w:rPr>
      </w:pPr>
      <w:r w:rsidRPr="0077188A">
        <w:rPr>
          <w:rFonts w:eastAsia="Arial" w:cs="Arial"/>
          <w:b/>
          <w:sz w:val="21"/>
          <w:szCs w:val="21"/>
        </w:rPr>
        <w:t xml:space="preserve">Rental Car Return </w:t>
      </w:r>
      <w:r w:rsidRPr="0077188A">
        <w:rPr>
          <w:rFonts w:eastAsia="Arial" w:cs="Arial"/>
          <w:sz w:val="21"/>
          <w:szCs w:val="21"/>
        </w:rPr>
        <w:t>– Every reasonable effort shall be made to return vehicle in accordance with the rental agreement to avoid any additional charges.</w:t>
      </w:r>
    </w:p>
    <w:p w14:paraId="7486B5D3" w14:textId="77777777" w:rsidR="002B65AF" w:rsidRPr="0077188A" w:rsidRDefault="002B65AF" w:rsidP="002B65AF">
      <w:pPr>
        <w:spacing w:before="4"/>
        <w:rPr>
          <w:rFonts w:eastAsia="Arial" w:cs="Arial"/>
          <w:sz w:val="21"/>
          <w:szCs w:val="21"/>
        </w:rPr>
      </w:pPr>
    </w:p>
    <w:p w14:paraId="6EFA5297" w14:textId="77777777" w:rsidR="002B65AF" w:rsidRPr="0077188A" w:rsidRDefault="002B65AF" w:rsidP="002B65AF">
      <w:pPr>
        <w:ind w:left="158" w:right="974"/>
        <w:rPr>
          <w:rFonts w:eastAsia="Arial" w:cs="Arial"/>
          <w:sz w:val="21"/>
          <w:szCs w:val="21"/>
        </w:rPr>
      </w:pPr>
      <w:r w:rsidRPr="0077188A">
        <w:rPr>
          <w:rFonts w:eastAsia="Arial" w:cs="Arial"/>
          <w:b/>
          <w:sz w:val="21"/>
          <w:szCs w:val="21"/>
        </w:rPr>
        <w:t xml:space="preserve">Rental Car Fuel </w:t>
      </w:r>
      <w:r w:rsidRPr="0077188A">
        <w:rPr>
          <w:rFonts w:eastAsia="Arial" w:cs="Arial"/>
          <w:sz w:val="21"/>
          <w:szCs w:val="21"/>
        </w:rPr>
        <w:t>– Employees are not permitted to accept fuel service options, as this includes a refueling fee above and beyond the cost of fuel. If you have been issued a SCBC fuel card, this must be used in lieu of expense. Any expense reimbursements for fuel cannot be processed until a valid receipt has been submitted and the travel has been completed.</w:t>
      </w:r>
    </w:p>
    <w:p w14:paraId="143F5D46" w14:textId="77777777" w:rsidR="002B65AF" w:rsidRPr="0077188A" w:rsidRDefault="002B65AF" w:rsidP="002B65AF">
      <w:pPr>
        <w:spacing w:before="4"/>
        <w:rPr>
          <w:rFonts w:eastAsia="Arial" w:cs="Arial"/>
          <w:sz w:val="21"/>
          <w:szCs w:val="21"/>
        </w:rPr>
      </w:pPr>
    </w:p>
    <w:p w14:paraId="5DEA07FE" w14:textId="77777777" w:rsidR="002B65AF" w:rsidRPr="0077188A" w:rsidRDefault="002B65AF" w:rsidP="002B65AF">
      <w:pPr>
        <w:ind w:left="158" w:right="1720"/>
        <w:rPr>
          <w:rFonts w:eastAsia="Arial" w:cs="Arial"/>
          <w:sz w:val="21"/>
          <w:szCs w:val="21"/>
        </w:rPr>
      </w:pPr>
      <w:r w:rsidRPr="0077188A">
        <w:rPr>
          <w:rFonts w:eastAsia="Arial" w:cs="Arial"/>
          <w:b/>
          <w:sz w:val="21"/>
          <w:szCs w:val="21"/>
        </w:rPr>
        <w:t xml:space="preserve">Cancellation </w:t>
      </w:r>
      <w:r w:rsidRPr="0077188A">
        <w:rPr>
          <w:rFonts w:eastAsia="Arial" w:cs="Arial"/>
          <w:sz w:val="21"/>
          <w:szCs w:val="21"/>
        </w:rPr>
        <w:t>– Rental reservations should be canceled as soon as it is determined that the rental is no longer required.</w:t>
      </w:r>
    </w:p>
    <w:p w14:paraId="764172A3" w14:textId="77777777" w:rsidR="002B65AF" w:rsidRPr="0077188A" w:rsidRDefault="002B65AF" w:rsidP="002B65AF">
      <w:pPr>
        <w:spacing w:before="4"/>
        <w:rPr>
          <w:rFonts w:eastAsia="Arial" w:cs="Arial"/>
          <w:sz w:val="21"/>
          <w:szCs w:val="21"/>
        </w:rPr>
      </w:pPr>
    </w:p>
    <w:p w14:paraId="47D7CF79" w14:textId="77277460" w:rsidR="002B65AF" w:rsidRPr="0077188A" w:rsidRDefault="002B65AF" w:rsidP="002B65AF">
      <w:pPr>
        <w:ind w:left="158" w:right="1071"/>
        <w:rPr>
          <w:rFonts w:eastAsia="Arial" w:cs="Arial"/>
          <w:sz w:val="21"/>
          <w:szCs w:val="21"/>
        </w:rPr>
      </w:pPr>
      <w:r w:rsidRPr="0077188A">
        <w:rPr>
          <w:rFonts w:eastAsia="Arial" w:cs="Arial"/>
          <w:sz w:val="21"/>
          <w:szCs w:val="21"/>
        </w:rPr>
        <w:t xml:space="preserve">Any unauthorized rental expenses, or expenses that have been deemed to be contrary to the expense policy may be declined at the discretion of Executive </w:t>
      </w:r>
      <w:r w:rsidR="00D10F60" w:rsidRPr="0077188A">
        <w:rPr>
          <w:rFonts w:eastAsia="Arial" w:cs="Arial"/>
          <w:sz w:val="21"/>
          <w:szCs w:val="21"/>
        </w:rPr>
        <w:t>Director and in the case of the Executive Director’s expenses, the President of the Board.</w:t>
      </w:r>
      <w:r w:rsidRPr="0077188A">
        <w:rPr>
          <w:rFonts w:eastAsia="Arial" w:cs="Arial"/>
          <w:sz w:val="21"/>
          <w:szCs w:val="21"/>
        </w:rPr>
        <w:t>.</w:t>
      </w:r>
    </w:p>
    <w:p w14:paraId="3D3F4354" w14:textId="77777777" w:rsidR="002B65AF" w:rsidRPr="0077188A" w:rsidRDefault="002B65AF" w:rsidP="002B65AF">
      <w:pPr>
        <w:spacing w:before="4"/>
        <w:rPr>
          <w:rFonts w:eastAsia="Arial" w:cs="Arial"/>
          <w:sz w:val="21"/>
          <w:szCs w:val="21"/>
        </w:rPr>
      </w:pPr>
    </w:p>
    <w:p w14:paraId="3F06B659" w14:textId="77777777" w:rsidR="002B65AF" w:rsidRPr="0077188A" w:rsidRDefault="002B65AF" w:rsidP="002B65AF">
      <w:pPr>
        <w:ind w:left="158" w:right="1011"/>
        <w:rPr>
          <w:rFonts w:eastAsia="Arial" w:cs="Arial"/>
          <w:sz w:val="21"/>
          <w:szCs w:val="21"/>
        </w:rPr>
      </w:pPr>
      <w:r w:rsidRPr="0077188A">
        <w:rPr>
          <w:rFonts w:eastAsia="Arial" w:cs="Arial"/>
          <w:b/>
          <w:sz w:val="21"/>
          <w:szCs w:val="21"/>
        </w:rPr>
        <w:t xml:space="preserve">Authorized Vehicle Operators </w:t>
      </w:r>
      <w:r w:rsidRPr="0077188A">
        <w:rPr>
          <w:rFonts w:eastAsia="Arial" w:cs="Arial"/>
          <w:sz w:val="21"/>
          <w:szCs w:val="21"/>
        </w:rPr>
        <w:t>– When a vehicle is rented for business purposes, whether by direct rental paid by the company or expensed through personal business expenses it is understood that only employees of SCBC will be authorized to operate the vehicle. Each operator must possess a valid driver’s license and must be listed on the rental agreement as driver for insurance and liability purposes. If any employee is not listed on the rental agreement, they will not be permitted to operate the rental vehicle under any circumstances.</w:t>
      </w:r>
    </w:p>
    <w:p w14:paraId="7F8E3D15" w14:textId="77777777" w:rsidR="002B65AF" w:rsidRPr="0077188A" w:rsidRDefault="002B65AF" w:rsidP="002B65AF">
      <w:pPr>
        <w:spacing w:before="2"/>
        <w:rPr>
          <w:rFonts w:eastAsia="Arial" w:cs="Arial"/>
          <w:sz w:val="21"/>
          <w:szCs w:val="21"/>
        </w:rPr>
      </w:pPr>
    </w:p>
    <w:p w14:paraId="0ECA5D25" w14:textId="77777777" w:rsidR="002B65AF" w:rsidRPr="0077188A" w:rsidRDefault="002B65AF" w:rsidP="002B65AF">
      <w:pPr>
        <w:spacing w:before="1"/>
        <w:ind w:left="258" w:right="2266"/>
        <w:rPr>
          <w:rFonts w:eastAsia="Arial" w:cs="Arial"/>
          <w:sz w:val="21"/>
          <w:szCs w:val="21"/>
        </w:rPr>
      </w:pPr>
      <w:r w:rsidRPr="0077188A">
        <w:rPr>
          <w:rFonts w:eastAsia="Arial" w:cs="Arial"/>
          <w:b/>
          <w:sz w:val="21"/>
          <w:szCs w:val="21"/>
        </w:rPr>
        <w:t xml:space="preserve">Hotel </w:t>
      </w:r>
      <w:r w:rsidRPr="0077188A">
        <w:rPr>
          <w:rFonts w:eastAsia="Arial" w:cs="Arial"/>
          <w:sz w:val="21"/>
          <w:szCs w:val="21"/>
        </w:rPr>
        <w:t>– It is expected that employees who require hotel/lodging accommodations due to travel on behalf of SCBC, will have the appropriate approval before booking accommodations and will make the best effort to secure accommodations that are of a reasonable expense and within proximity to the business purpose.</w:t>
      </w:r>
    </w:p>
    <w:p w14:paraId="04641A81" w14:textId="77777777" w:rsidR="002B65AF" w:rsidRPr="0077188A" w:rsidRDefault="002B65AF" w:rsidP="002B65AF">
      <w:pPr>
        <w:spacing w:before="5"/>
        <w:rPr>
          <w:rFonts w:eastAsia="Arial" w:cs="Arial"/>
          <w:sz w:val="21"/>
          <w:szCs w:val="21"/>
        </w:rPr>
      </w:pPr>
    </w:p>
    <w:p w14:paraId="0F5973F9" w14:textId="77777777" w:rsidR="002B65AF" w:rsidRPr="0077188A" w:rsidRDefault="002B65AF" w:rsidP="002B65AF">
      <w:pPr>
        <w:ind w:left="258" w:right="2303"/>
        <w:rPr>
          <w:rFonts w:eastAsia="Arial" w:cs="Arial"/>
          <w:sz w:val="21"/>
          <w:szCs w:val="21"/>
        </w:rPr>
      </w:pPr>
      <w:r w:rsidRPr="0077188A">
        <w:rPr>
          <w:rFonts w:eastAsia="Arial" w:cs="Arial"/>
          <w:sz w:val="21"/>
          <w:szCs w:val="21"/>
        </w:rPr>
        <w:t>It is expected that employees will represent the company in a professional manner, and will not damage, deface, or vandalize in any way whether directly or indirectly the accommodations provided. It is understood that company policies will be enforced during business travel and any violation of company policy or code of conduct may result in disciplinary up to and including termination of employment.</w:t>
      </w:r>
    </w:p>
    <w:p w14:paraId="75C2D844" w14:textId="77777777" w:rsidR="002B65AF" w:rsidRPr="0077188A" w:rsidRDefault="002B65AF" w:rsidP="002B65AF">
      <w:pPr>
        <w:spacing w:before="4"/>
        <w:rPr>
          <w:rFonts w:eastAsia="Arial" w:cs="Arial"/>
          <w:sz w:val="21"/>
          <w:szCs w:val="21"/>
        </w:rPr>
      </w:pPr>
    </w:p>
    <w:p w14:paraId="5D1C2AA7" w14:textId="1A513C54" w:rsidR="000E079B" w:rsidRPr="0077188A" w:rsidRDefault="002B65AF" w:rsidP="000E079B">
      <w:pPr>
        <w:spacing w:before="1"/>
        <w:ind w:left="258" w:right="2243"/>
        <w:rPr>
          <w:rFonts w:eastAsia="Arial" w:cs="Arial"/>
          <w:sz w:val="21"/>
          <w:szCs w:val="21"/>
        </w:rPr>
      </w:pPr>
      <w:r w:rsidRPr="0077188A">
        <w:rPr>
          <w:rFonts w:eastAsia="Arial" w:cs="Arial"/>
          <w:b/>
          <w:sz w:val="21"/>
          <w:szCs w:val="21"/>
        </w:rPr>
        <w:t xml:space="preserve">Other Transportation </w:t>
      </w:r>
      <w:r w:rsidRPr="0077188A">
        <w:rPr>
          <w:rFonts w:eastAsia="Arial" w:cs="Arial"/>
          <w:sz w:val="21"/>
          <w:szCs w:val="21"/>
        </w:rPr>
        <w:t>– Reasonable Taxi/Ride Sharing expenses for business related activities are eligible for reimbursement when submitted with an accompanying original receipt.</w:t>
      </w:r>
    </w:p>
    <w:p w14:paraId="65B441A3" w14:textId="77777777" w:rsidR="00BA4364" w:rsidRPr="0077188A" w:rsidRDefault="00BA4364" w:rsidP="000E079B">
      <w:pPr>
        <w:spacing w:before="1"/>
        <w:ind w:left="258" w:right="2243"/>
        <w:rPr>
          <w:rFonts w:eastAsia="Arial" w:cs="Arial"/>
          <w:sz w:val="21"/>
          <w:szCs w:val="21"/>
        </w:rPr>
      </w:pPr>
    </w:p>
    <w:p w14:paraId="6753A514" w14:textId="77777777" w:rsidR="002B65AF" w:rsidRPr="0077188A" w:rsidRDefault="002B65AF" w:rsidP="00BA4364">
      <w:pPr>
        <w:ind w:left="284" w:right="1457"/>
        <w:rPr>
          <w:rFonts w:eastAsia="Arial" w:cs="Arial"/>
          <w:sz w:val="21"/>
          <w:szCs w:val="21"/>
        </w:rPr>
      </w:pPr>
      <w:r w:rsidRPr="0077188A">
        <w:rPr>
          <w:rFonts w:eastAsia="Arial" w:cs="Arial"/>
          <w:b/>
          <w:sz w:val="21"/>
          <w:szCs w:val="21"/>
        </w:rPr>
        <w:t xml:space="preserve">Entertainment Expenses </w:t>
      </w:r>
      <w:r w:rsidRPr="0077188A">
        <w:rPr>
          <w:rFonts w:eastAsia="Arial" w:cs="Arial"/>
          <w:sz w:val="21"/>
          <w:szCs w:val="21"/>
        </w:rPr>
        <w:t xml:space="preserve">– SCBC recognizes the need for entertainment related expenses necessary to earn business income. Entertainment expenses are defined as any meals, beverages, event tickets, etc. that are purchased for or with a customer, or potential customer for the purpose of earning business income. The CRA requires that in order for any outlay for entertainment to qualify as a deductible expense, a taxpayer must be prepared to demonstrate that the amount was incurred for the purpose of earning income. </w:t>
      </w:r>
    </w:p>
    <w:p w14:paraId="0EF0D054" w14:textId="7C8E6583" w:rsidR="002B65AF" w:rsidRPr="0077188A" w:rsidRDefault="002B65AF" w:rsidP="002B65AF">
      <w:pPr>
        <w:spacing w:before="1"/>
        <w:ind w:left="238" w:right="1446"/>
        <w:rPr>
          <w:rFonts w:eastAsia="Arial" w:cs="Arial"/>
          <w:sz w:val="21"/>
          <w:szCs w:val="21"/>
        </w:rPr>
      </w:pPr>
      <w:r w:rsidRPr="0077188A">
        <w:rPr>
          <w:rFonts w:eastAsia="Arial" w:cs="Arial"/>
          <w:sz w:val="21"/>
          <w:szCs w:val="21"/>
        </w:rPr>
        <w:t xml:space="preserve">Employees are required to record the names and business addresses of the customers or other people </w:t>
      </w:r>
      <w:r w:rsidRPr="0077188A">
        <w:rPr>
          <w:rFonts w:eastAsia="Arial" w:cs="Arial"/>
          <w:sz w:val="21"/>
          <w:szCs w:val="21"/>
        </w:rPr>
        <w:lastRenderedPageBreak/>
        <w:t>being entertained, together with the relevant places, dates, times, and amounts supported by original receipts. Note that a client must be present for entertainment in order for the expense to qualify for reimbursement. The Executive Director will assess the need for the expense and any reasonable limitations that should be placed on the expense in relation to the amount of income that will be earned by</w:t>
      </w:r>
      <w:r w:rsidRPr="0077188A">
        <w:rPr>
          <w:rFonts w:eastAsia="Arial" w:cs="Arial"/>
          <w:spacing w:val="-4"/>
          <w:sz w:val="21"/>
          <w:szCs w:val="21"/>
        </w:rPr>
        <w:t xml:space="preserve"> </w:t>
      </w:r>
      <w:r w:rsidRPr="0077188A">
        <w:rPr>
          <w:rFonts w:eastAsia="Arial" w:cs="Arial"/>
          <w:sz w:val="21"/>
          <w:szCs w:val="21"/>
        </w:rPr>
        <w:t>SCBC.</w:t>
      </w:r>
      <w:r w:rsidR="00515BD5">
        <w:rPr>
          <w:rFonts w:eastAsia="Arial" w:cs="Arial"/>
          <w:sz w:val="21"/>
          <w:szCs w:val="21"/>
        </w:rPr>
        <w:t xml:space="preserve">  Alcohol is not an allowed expense.</w:t>
      </w:r>
    </w:p>
    <w:p w14:paraId="4774D4BF" w14:textId="77777777" w:rsidR="002B65AF" w:rsidRPr="0077188A" w:rsidRDefault="002B65AF" w:rsidP="002B65AF">
      <w:pPr>
        <w:rPr>
          <w:rFonts w:eastAsia="Arial" w:cs="Arial"/>
          <w:sz w:val="21"/>
          <w:szCs w:val="21"/>
        </w:rPr>
      </w:pPr>
    </w:p>
    <w:p w14:paraId="68127FFF" w14:textId="0962E68D" w:rsidR="002B65AF" w:rsidRPr="0077188A" w:rsidRDefault="002B65AF" w:rsidP="002B65AF">
      <w:pPr>
        <w:ind w:left="238" w:right="1390"/>
        <w:jc w:val="both"/>
        <w:rPr>
          <w:rFonts w:eastAsia="Arial" w:cs="Arial"/>
          <w:sz w:val="21"/>
          <w:szCs w:val="21"/>
        </w:rPr>
      </w:pPr>
      <w:r w:rsidRPr="0077188A">
        <w:rPr>
          <w:rFonts w:eastAsia="Arial" w:cs="Arial"/>
          <w:b/>
          <w:sz w:val="21"/>
          <w:szCs w:val="21"/>
        </w:rPr>
        <w:t xml:space="preserve">Tips </w:t>
      </w:r>
      <w:r w:rsidRPr="0077188A">
        <w:rPr>
          <w:rFonts w:eastAsia="Arial" w:cs="Arial"/>
          <w:sz w:val="21"/>
          <w:szCs w:val="21"/>
        </w:rPr>
        <w:t xml:space="preserve">– SCBC has set the following limitations on tipping for food, beverage, and other authorized services. The maximum amount of a tip that the employee can claim for reimbursement is </w:t>
      </w:r>
      <w:r w:rsidR="0077188A" w:rsidRPr="0077188A">
        <w:rPr>
          <w:rFonts w:eastAsia="Arial" w:cs="Arial"/>
          <w:sz w:val="21"/>
          <w:szCs w:val="21"/>
        </w:rPr>
        <w:t>fifteen</w:t>
      </w:r>
      <w:r w:rsidRPr="0077188A">
        <w:rPr>
          <w:rFonts w:eastAsia="Arial" w:cs="Arial"/>
          <w:sz w:val="21"/>
          <w:szCs w:val="21"/>
        </w:rPr>
        <w:t xml:space="preserve"> percent (</w:t>
      </w:r>
      <w:r w:rsidR="000E079B" w:rsidRPr="0077188A">
        <w:rPr>
          <w:rFonts w:eastAsia="Arial" w:cs="Arial"/>
          <w:sz w:val="21"/>
          <w:szCs w:val="21"/>
        </w:rPr>
        <w:t>15</w:t>
      </w:r>
      <w:r w:rsidRPr="0077188A">
        <w:rPr>
          <w:rFonts w:eastAsia="Arial" w:cs="Arial"/>
          <w:sz w:val="21"/>
          <w:szCs w:val="21"/>
        </w:rPr>
        <w:t xml:space="preserve">%) of the total bill, </w:t>
      </w:r>
      <w:r w:rsidR="000E079B" w:rsidRPr="0077188A">
        <w:rPr>
          <w:rFonts w:eastAsia="Arial" w:cs="Arial"/>
          <w:sz w:val="21"/>
          <w:szCs w:val="21"/>
        </w:rPr>
        <w:t>before</w:t>
      </w:r>
      <w:r w:rsidRPr="0077188A">
        <w:rPr>
          <w:rFonts w:eastAsia="Arial" w:cs="Arial"/>
          <w:sz w:val="21"/>
          <w:szCs w:val="21"/>
        </w:rPr>
        <w:t xml:space="preserve"> tax. </w:t>
      </w:r>
    </w:p>
    <w:p w14:paraId="28C546F5" w14:textId="77777777" w:rsidR="002B65AF" w:rsidRPr="0077188A" w:rsidRDefault="002B65AF" w:rsidP="002B65AF">
      <w:pPr>
        <w:ind w:left="238" w:right="1390"/>
        <w:jc w:val="both"/>
        <w:rPr>
          <w:rFonts w:eastAsia="Arial" w:cs="Arial"/>
          <w:sz w:val="21"/>
          <w:szCs w:val="21"/>
        </w:rPr>
      </w:pPr>
    </w:p>
    <w:p w14:paraId="333FFF5E" w14:textId="77777777" w:rsidR="002B65AF" w:rsidRPr="0077188A" w:rsidRDefault="002B65AF" w:rsidP="002B65AF">
      <w:pPr>
        <w:rPr>
          <w:rFonts w:eastAsia="Arial" w:cs="Arial"/>
          <w:b/>
          <w:bCs/>
          <w:sz w:val="21"/>
          <w:szCs w:val="21"/>
          <w:u w:val="single"/>
        </w:rPr>
      </w:pPr>
      <w:r w:rsidRPr="0077188A">
        <w:rPr>
          <w:rFonts w:eastAsia="Arial" w:cs="Arial"/>
          <w:b/>
          <w:bCs/>
          <w:sz w:val="21"/>
          <w:szCs w:val="21"/>
          <w:u w:val="single"/>
        </w:rPr>
        <w:t>Expense Submission</w:t>
      </w:r>
    </w:p>
    <w:p w14:paraId="3934953C" w14:textId="77777777" w:rsidR="002B65AF" w:rsidRPr="0077188A" w:rsidRDefault="002B65AF" w:rsidP="002B65AF">
      <w:pPr>
        <w:spacing w:before="10"/>
        <w:rPr>
          <w:rFonts w:eastAsia="Arial" w:cs="Arial"/>
          <w:b/>
          <w:sz w:val="21"/>
          <w:szCs w:val="21"/>
        </w:rPr>
      </w:pPr>
    </w:p>
    <w:p w14:paraId="314E01B4" w14:textId="39225FE3" w:rsidR="002B65AF" w:rsidRDefault="002B65AF" w:rsidP="002B65AF">
      <w:pPr>
        <w:ind w:left="118" w:right="175"/>
        <w:rPr>
          <w:rFonts w:eastAsia="Arial" w:cs="Arial"/>
          <w:sz w:val="21"/>
          <w:szCs w:val="21"/>
        </w:rPr>
      </w:pPr>
      <w:r w:rsidRPr="0077188A">
        <w:rPr>
          <w:rFonts w:eastAsia="Arial" w:cs="Arial"/>
          <w:sz w:val="21"/>
          <w:szCs w:val="21"/>
        </w:rPr>
        <w:t>All expenses must be submitted for approval and accompanied by a valid receipt that clearly displays the date and time of purchase, what was purchased, and the total paid for the purchase</w:t>
      </w:r>
      <w:r w:rsidR="004537A3">
        <w:rPr>
          <w:rFonts w:eastAsia="Arial" w:cs="Arial"/>
          <w:sz w:val="21"/>
          <w:szCs w:val="21"/>
        </w:rPr>
        <w:t xml:space="preserve">. </w:t>
      </w:r>
      <w:r w:rsidRPr="0077188A">
        <w:rPr>
          <w:rFonts w:eastAsia="Arial" w:cs="Arial"/>
          <w:sz w:val="21"/>
          <w:szCs w:val="21"/>
        </w:rPr>
        <w:t xml:space="preserve"> Expenses submitted without receipts and valid business purposes may be declined for reimbursement. Expenses must be submitted for reimbursement within 14 days of purchase. Expenses that have exceeded 30 days from purchase may be declined.</w:t>
      </w:r>
    </w:p>
    <w:p w14:paraId="0B4FD4BD" w14:textId="77777777" w:rsidR="00515BD5" w:rsidRDefault="00515BD5" w:rsidP="002B65AF">
      <w:pPr>
        <w:ind w:left="118" w:right="175"/>
        <w:rPr>
          <w:rFonts w:eastAsia="Arial" w:cs="Arial"/>
          <w:sz w:val="21"/>
          <w:szCs w:val="21"/>
        </w:rPr>
      </w:pPr>
    </w:p>
    <w:p w14:paraId="0D482FCE" w14:textId="52ACB177" w:rsidR="00515BD5" w:rsidRPr="0077188A" w:rsidRDefault="00515BD5" w:rsidP="002B65AF">
      <w:pPr>
        <w:ind w:left="118" w:right="175"/>
        <w:rPr>
          <w:rFonts w:eastAsia="Arial" w:cs="Arial"/>
          <w:sz w:val="21"/>
          <w:szCs w:val="21"/>
        </w:rPr>
      </w:pPr>
      <w:r>
        <w:rPr>
          <w:rFonts w:eastAsia="Arial" w:cs="Arial"/>
          <w:sz w:val="21"/>
          <w:szCs w:val="21"/>
        </w:rPr>
        <w:t>Receipts are not required to claim the meal allowances.</w:t>
      </w:r>
    </w:p>
    <w:p w14:paraId="18A4273E" w14:textId="77777777" w:rsidR="002B65AF" w:rsidRPr="0077188A" w:rsidRDefault="002B65AF" w:rsidP="002B65AF">
      <w:pPr>
        <w:spacing w:before="10"/>
        <w:rPr>
          <w:rFonts w:eastAsia="Arial" w:cs="Arial"/>
          <w:sz w:val="21"/>
          <w:szCs w:val="21"/>
        </w:rPr>
      </w:pPr>
    </w:p>
    <w:p w14:paraId="6C82289F" w14:textId="77777777" w:rsidR="002B65AF" w:rsidRPr="0077188A" w:rsidRDefault="002B65AF" w:rsidP="002B65AF">
      <w:pPr>
        <w:ind w:left="118" w:right="370"/>
        <w:rPr>
          <w:rFonts w:eastAsia="Arial" w:cs="Arial"/>
          <w:sz w:val="21"/>
          <w:szCs w:val="21"/>
        </w:rPr>
      </w:pPr>
      <w:r w:rsidRPr="0077188A">
        <w:rPr>
          <w:rFonts w:eastAsia="Arial" w:cs="Arial"/>
          <w:sz w:val="21"/>
          <w:szCs w:val="21"/>
        </w:rPr>
        <w:t>Invalid/Duplicate Expense Submissions will be flagged for audit and investigation and may lead to disciplinary action up to and including termination of employment.</w:t>
      </w:r>
    </w:p>
    <w:p w14:paraId="585D5751" w14:textId="77777777" w:rsidR="002B65AF" w:rsidRPr="0077188A" w:rsidRDefault="002B65AF" w:rsidP="002B65AF">
      <w:pPr>
        <w:spacing w:before="5"/>
        <w:rPr>
          <w:rFonts w:eastAsia="Arial" w:cs="Arial"/>
          <w:sz w:val="21"/>
          <w:szCs w:val="21"/>
        </w:rPr>
      </w:pPr>
    </w:p>
    <w:p w14:paraId="0FEBAC80" w14:textId="77777777" w:rsidR="002B65AF" w:rsidRPr="0077188A" w:rsidRDefault="002B65AF" w:rsidP="002B65AF">
      <w:pPr>
        <w:ind w:left="118"/>
        <w:jc w:val="both"/>
        <w:outlineLvl w:val="2"/>
        <w:rPr>
          <w:rFonts w:eastAsia="Arial" w:cs="Arial"/>
          <w:b/>
          <w:bCs/>
          <w:sz w:val="21"/>
          <w:szCs w:val="21"/>
        </w:rPr>
      </w:pPr>
      <w:r w:rsidRPr="0077188A">
        <w:rPr>
          <w:rFonts w:eastAsia="Arial" w:cs="Arial"/>
          <w:b/>
          <w:bCs/>
          <w:sz w:val="21"/>
          <w:szCs w:val="21"/>
        </w:rPr>
        <w:t>Method of Reimbursement</w:t>
      </w:r>
    </w:p>
    <w:p w14:paraId="5F455775" w14:textId="77777777" w:rsidR="002B65AF" w:rsidRPr="0077188A" w:rsidRDefault="002B65AF" w:rsidP="002B65AF">
      <w:pPr>
        <w:spacing w:before="10"/>
        <w:rPr>
          <w:rFonts w:eastAsia="Arial" w:cs="Arial"/>
          <w:b/>
          <w:sz w:val="21"/>
          <w:szCs w:val="21"/>
        </w:rPr>
      </w:pPr>
    </w:p>
    <w:p w14:paraId="5F44EBAC" w14:textId="635F1B61" w:rsidR="002B65AF" w:rsidRPr="0077188A" w:rsidRDefault="002B65AF" w:rsidP="00BA4364">
      <w:pPr>
        <w:ind w:left="118" w:right="1471"/>
        <w:rPr>
          <w:rFonts w:eastAsia="Arial" w:cs="Arial"/>
          <w:sz w:val="21"/>
          <w:szCs w:val="21"/>
        </w:rPr>
      </w:pPr>
      <w:r w:rsidRPr="0077188A">
        <w:rPr>
          <w:rFonts w:eastAsia="Arial" w:cs="Arial"/>
          <w:sz w:val="21"/>
          <w:szCs w:val="21"/>
        </w:rPr>
        <w:t>All valid and approved expenses will be reimbursed. Some specific details regarding reimbursements are as follows:</w:t>
      </w:r>
    </w:p>
    <w:p w14:paraId="72121FD8" w14:textId="77777777" w:rsidR="002B65AF" w:rsidRPr="0077188A" w:rsidRDefault="002B65AF" w:rsidP="002B65AF">
      <w:pPr>
        <w:numPr>
          <w:ilvl w:val="1"/>
          <w:numId w:val="42"/>
        </w:numPr>
        <w:tabs>
          <w:tab w:val="left" w:pos="721"/>
          <w:tab w:val="left" w:pos="723"/>
        </w:tabs>
        <w:spacing w:before="25" w:line="252" w:lineRule="exact"/>
        <w:ind w:right="944"/>
        <w:rPr>
          <w:rFonts w:eastAsia="Arial" w:cs="Arial"/>
          <w:sz w:val="21"/>
          <w:szCs w:val="21"/>
        </w:rPr>
      </w:pPr>
      <w:r w:rsidRPr="0077188A">
        <w:rPr>
          <w:rFonts w:eastAsia="Arial" w:cs="Arial"/>
          <w:sz w:val="21"/>
          <w:szCs w:val="21"/>
        </w:rPr>
        <w:t>Expenses for any given calendar year must be submitted no later than 15 business days following the beginning of the new</w:t>
      </w:r>
      <w:r w:rsidRPr="0077188A">
        <w:rPr>
          <w:rFonts w:eastAsia="Arial" w:cs="Arial"/>
          <w:spacing w:val="-26"/>
          <w:sz w:val="21"/>
          <w:szCs w:val="21"/>
        </w:rPr>
        <w:t xml:space="preserve"> </w:t>
      </w:r>
      <w:r w:rsidRPr="0077188A">
        <w:rPr>
          <w:rFonts w:eastAsia="Arial" w:cs="Arial"/>
          <w:sz w:val="21"/>
          <w:szCs w:val="21"/>
        </w:rPr>
        <w:t>year.</w:t>
      </w:r>
    </w:p>
    <w:p w14:paraId="3C5C83B3" w14:textId="28A53539" w:rsidR="002B65AF" w:rsidRDefault="002B65AF" w:rsidP="002B65AF">
      <w:pPr>
        <w:numPr>
          <w:ilvl w:val="1"/>
          <w:numId w:val="42"/>
        </w:numPr>
        <w:tabs>
          <w:tab w:val="left" w:pos="721"/>
          <w:tab w:val="left" w:pos="723"/>
        </w:tabs>
        <w:spacing w:before="15" w:line="252" w:lineRule="exact"/>
        <w:ind w:right="627"/>
        <w:rPr>
          <w:rFonts w:eastAsia="Arial" w:cs="Arial"/>
          <w:sz w:val="21"/>
          <w:szCs w:val="21"/>
        </w:rPr>
      </w:pPr>
      <w:r w:rsidRPr="0077188A">
        <w:rPr>
          <w:rFonts w:eastAsia="Arial" w:cs="Arial"/>
          <w:sz w:val="21"/>
          <w:szCs w:val="21"/>
        </w:rPr>
        <w:t xml:space="preserve">Approved expenses will be reimbursed via direct </w:t>
      </w:r>
      <w:r w:rsidR="0077188A" w:rsidRPr="0077188A">
        <w:rPr>
          <w:rFonts w:eastAsia="Arial" w:cs="Arial"/>
          <w:sz w:val="21"/>
          <w:szCs w:val="21"/>
        </w:rPr>
        <w:t>deposit.</w:t>
      </w:r>
      <w:r w:rsidRPr="0077188A">
        <w:rPr>
          <w:rFonts w:eastAsia="Arial" w:cs="Arial"/>
          <w:sz w:val="21"/>
          <w:szCs w:val="21"/>
        </w:rPr>
        <w:t xml:space="preserve"> </w:t>
      </w:r>
    </w:p>
    <w:p w14:paraId="6A36A810" w14:textId="77777777" w:rsidR="00036A76" w:rsidRDefault="00036A76" w:rsidP="00036A76">
      <w:pPr>
        <w:tabs>
          <w:tab w:val="left" w:pos="721"/>
          <w:tab w:val="left" w:pos="723"/>
        </w:tabs>
        <w:spacing w:before="15" w:line="252" w:lineRule="exact"/>
        <w:ind w:right="627"/>
        <w:rPr>
          <w:rFonts w:eastAsia="Arial" w:cs="Arial"/>
          <w:sz w:val="21"/>
          <w:szCs w:val="21"/>
        </w:rPr>
      </w:pPr>
    </w:p>
    <w:p w14:paraId="3792527B" w14:textId="77777777" w:rsidR="00036A76" w:rsidRDefault="00036A76" w:rsidP="00036A76">
      <w:pPr>
        <w:tabs>
          <w:tab w:val="left" w:pos="721"/>
          <w:tab w:val="left" w:pos="723"/>
        </w:tabs>
        <w:spacing w:before="15" w:line="252" w:lineRule="exact"/>
        <w:ind w:right="627"/>
        <w:rPr>
          <w:rFonts w:eastAsia="Arial" w:cs="Arial"/>
          <w:sz w:val="21"/>
          <w:szCs w:val="21"/>
        </w:rPr>
      </w:pPr>
    </w:p>
    <w:p w14:paraId="73B0225D" w14:textId="77777777" w:rsidR="00036A76" w:rsidRDefault="00036A76" w:rsidP="00036A76">
      <w:pPr>
        <w:pStyle w:val="Heading4"/>
        <w:ind w:left="492" w:right="6835"/>
        <w:rPr>
          <w:spacing w:val="-2"/>
        </w:rPr>
      </w:pPr>
      <w:r>
        <w:t>Effective:</w:t>
      </w:r>
      <w:r>
        <w:rPr>
          <w:spacing w:val="-13"/>
        </w:rPr>
        <w:t xml:space="preserve"> </w:t>
      </w:r>
      <w:r>
        <w:t>September</w:t>
      </w:r>
      <w:r>
        <w:rPr>
          <w:spacing w:val="-14"/>
        </w:rPr>
        <w:t xml:space="preserve"> </w:t>
      </w:r>
      <w:r>
        <w:t>13,</w:t>
      </w:r>
      <w:r>
        <w:rPr>
          <w:spacing w:val="-12"/>
        </w:rPr>
        <w:t xml:space="preserve"> </w:t>
      </w:r>
      <w:r>
        <w:t xml:space="preserve">2016 </w:t>
      </w:r>
      <w:r>
        <w:rPr>
          <w:spacing w:val="-2"/>
        </w:rPr>
        <w:t>Revised:</w:t>
      </w:r>
    </w:p>
    <w:p w14:paraId="1184E098" w14:textId="77777777" w:rsidR="00036A76" w:rsidRPr="0077188A" w:rsidRDefault="00036A76" w:rsidP="00036A76">
      <w:pPr>
        <w:tabs>
          <w:tab w:val="left" w:pos="721"/>
          <w:tab w:val="left" w:pos="723"/>
        </w:tabs>
        <w:spacing w:before="15" w:line="252" w:lineRule="exact"/>
        <w:ind w:right="627"/>
        <w:rPr>
          <w:rFonts w:eastAsia="Arial" w:cs="Arial"/>
          <w:sz w:val="21"/>
          <w:szCs w:val="21"/>
        </w:rPr>
      </w:pPr>
    </w:p>
    <w:p w14:paraId="7587F531" w14:textId="77777777" w:rsidR="002B65AF" w:rsidRDefault="002B65AF"/>
    <w:p w14:paraId="37A4D665" w14:textId="77777777" w:rsidR="00036A76" w:rsidRDefault="00036A76">
      <w:pPr>
        <w:sectPr w:rsidR="00036A76">
          <w:pgSz w:w="12240" w:h="15840"/>
          <w:pgMar w:top="1380" w:right="720" w:bottom="1120" w:left="360" w:header="0" w:footer="873" w:gutter="0"/>
          <w:cols w:space="720"/>
        </w:sectPr>
      </w:pPr>
    </w:p>
    <w:p w14:paraId="49C1C4B8" w14:textId="45EB9C60" w:rsidR="00806381" w:rsidRDefault="00F93BE6" w:rsidP="00CF11F5">
      <w:pPr>
        <w:pStyle w:val="Heading4"/>
        <w:numPr>
          <w:ilvl w:val="2"/>
          <w:numId w:val="75"/>
        </w:numPr>
        <w:tabs>
          <w:tab w:val="left" w:pos="1223"/>
        </w:tabs>
        <w:spacing w:before="89"/>
        <w:rPr>
          <w:color w:val="0D0D0D"/>
        </w:rPr>
      </w:pPr>
      <w:bookmarkStart w:id="6" w:name="_TOC_250008"/>
      <w:bookmarkEnd w:id="6"/>
      <w:r>
        <w:rPr>
          <w:color w:val="0D0D0D"/>
          <w:spacing w:val="-2"/>
        </w:rPr>
        <w:lastRenderedPageBreak/>
        <w:t>Confidentiality</w:t>
      </w:r>
      <w:r w:rsidR="00217A46">
        <w:rPr>
          <w:color w:val="0D0D0D"/>
          <w:spacing w:val="-2"/>
        </w:rPr>
        <w:t xml:space="preserve"> </w:t>
      </w:r>
    </w:p>
    <w:p w14:paraId="29A4B37E" w14:textId="77777777" w:rsidR="00806381" w:rsidRDefault="00806381">
      <w:pPr>
        <w:pStyle w:val="BodyText"/>
        <w:spacing w:before="61"/>
        <w:rPr>
          <w:b/>
          <w:sz w:val="24"/>
        </w:rPr>
      </w:pPr>
    </w:p>
    <w:p w14:paraId="2E86AAC9" w14:textId="0F5207A8" w:rsidR="00806381" w:rsidRDefault="00F93BE6">
      <w:pPr>
        <w:ind w:left="492"/>
        <w:rPr>
          <w:b/>
          <w:sz w:val="24"/>
        </w:rPr>
      </w:pPr>
      <w:r>
        <w:rPr>
          <w:b/>
          <w:color w:val="0D0D0D"/>
          <w:sz w:val="24"/>
        </w:rPr>
        <w:t>POLICY:</w:t>
      </w:r>
    </w:p>
    <w:p w14:paraId="7F52BBD4" w14:textId="77777777" w:rsidR="00806381" w:rsidRDefault="00806381">
      <w:pPr>
        <w:pStyle w:val="BodyText"/>
        <w:spacing w:before="8"/>
        <w:rPr>
          <w:b/>
          <w:sz w:val="24"/>
        </w:rPr>
      </w:pPr>
    </w:p>
    <w:p w14:paraId="23FCB9EA" w14:textId="0491C550" w:rsidR="00806381" w:rsidRDefault="00F93BE6">
      <w:pPr>
        <w:pStyle w:val="BodyText"/>
        <w:spacing w:line="288" w:lineRule="auto"/>
        <w:ind w:left="492" w:right="817"/>
      </w:pPr>
      <w:r>
        <w:rPr>
          <w:color w:val="0D0D0D"/>
        </w:rPr>
        <w:t>Financial</w:t>
      </w:r>
      <w:r>
        <w:rPr>
          <w:color w:val="0D0D0D"/>
          <w:spacing w:val="40"/>
        </w:rPr>
        <w:t xml:space="preserve"> </w:t>
      </w:r>
      <w:r>
        <w:rPr>
          <w:color w:val="0D0D0D"/>
        </w:rPr>
        <w:t>and</w:t>
      </w:r>
      <w:r>
        <w:rPr>
          <w:color w:val="0D0D0D"/>
          <w:spacing w:val="40"/>
        </w:rPr>
        <w:t xml:space="preserve"> </w:t>
      </w:r>
      <w:r>
        <w:rPr>
          <w:color w:val="0D0D0D"/>
        </w:rPr>
        <w:t>personnel</w:t>
      </w:r>
      <w:r>
        <w:rPr>
          <w:color w:val="0D0D0D"/>
          <w:spacing w:val="40"/>
        </w:rPr>
        <w:t xml:space="preserve"> </w:t>
      </w:r>
      <w:r>
        <w:rPr>
          <w:color w:val="0D0D0D"/>
        </w:rPr>
        <w:t>matters</w:t>
      </w:r>
      <w:r>
        <w:rPr>
          <w:color w:val="0D0D0D"/>
          <w:spacing w:val="40"/>
        </w:rPr>
        <w:t xml:space="preserve"> </w:t>
      </w:r>
      <w:r>
        <w:rPr>
          <w:color w:val="0D0D0D"/>
        </w:rPr>
        <w:t>related</w:t>
      </w:r>
      <w:r>
        <w:rPr>
          <w:color w:val="0D0D0D"/>
          <w:spacing w:val="40"/>
        </w:rPr>
        <w:t xml:space="preserve"> </w:t>
      </w:r>
      <w:r>
        <w:rPr>
          <w:color w:val="0D0D0D"/>
        </w:rPr>
        <w:t>to</w:t>
      </w:r>
      <w:r>
        <w:rPr>
          <w:color w:val="0D0D0D"/>
          <w:spacing w:val="40"/>
        </w:rPr>
        <w:t xml:space="preserve"> </w:t>
      </w:r>
      <w:r w:rsidR="00A9558B">
        <w:rPr>
          <w:color w:val="0D0D0D"/>
        </w:rPr>
        <w:t>SkillsCanadaBC</w:t>
      </w:r>
      <w:r>
        <w:rPr>
          <w:color w:val="0D0D0D"/>
          <w:spacing w:val="40"/>
        </w:rPr>
        <w:t xml:space="preserve"> </w:t>
      </w:r>
      <w:r>
        <w:rPr>
          <w:color w:val="0D0D0D"/>
        </w:rPr>
        <w:t>are</w:t>
      </w:r>
      <w:r>
        <w:rPr>
          <w:color w:val="0D0D0D"/>
          <w:spacing w:val="40"/>
        </w:rPr>
        <w:t xml:space="preserve"> </w:t>
      </w:r>
      <w:r>
        <w:rPr>
          <w:color w:val="0D0D0D"/>
        </w:rPr>
        <w:t>strictly</w:t>
      </w:r>
      <w:r>
        <w:rPr>
          <w:color w:val="0D0D0D"/>
          <w:spacing w:val="40"/>
        </w:rPr>
        <w:t xml:space="preserve"> </w:t>
      </w:r>
      <w:r>
        <w:rPr>
          <w:color w:val="0D0D0D"/>
        </w:rPr>
        <w:t>confidential. Therefore,</w:t>
      </w:r>
      <w:r>
        <w:rPr>
          <w:color w:val="0D0D0D"/>
          <w:spacing w:val="40"/>
        </w:rPr>
        <w:t xml:space="preserve"> </w:t>
      </w:r>
      <w:r>
        <w:rPr>
          <w:color w:val="0D0D0D"/>
        </w:rPr>
        <w:t>no</w:t>
      </w:r>
      <w:r>
        <w:rPr>
          <w:color w:val="0D0D0D"/>
          <w:spacing w:val="40"/>
        </w:rPr>
        <w:t xml:space="preserve"> </w:t>
      </w:r>
      <w:r>
        <w:rPr>
          <w:color w:val="0D0D0D"/>
        </w:rPr>
        <w:t>financial</w:t>
      </w:r>
      <w:r>
        <w:rPr>
          <w:color w:val="0D0D0D"/>
          <w:spacing w:val="40"/>
        </w:rPr>
        <w:t xml:space="preserve"> </w:t>
      </w:r>
      <w:r>
        <w:rPr>
          <w:color w:val="0D0D0D"/>
        </w:rPr>
        <w:t>or</w:t>
      </w:r>
      <w:r>
        <w:rPr>
          <w:color w:val="0D0D0D"/>
          <w:spacing w:val="40"/>
        </w:rPr>
        <w:t xml:space="preserve"> </w:t>
      </w:r>
      <w:r>
        <w:rPr>
          <w:color w:val="0D0D0D"/>
        </w:rPr>
        <w:t>personnel</w:t>
      </w:r>
      <w:r>
        <w:rPr>
          <w:color w:val="0D0D0D"/>
          <w:spacing w:val="40"/>
        </w:rPr>
        <w:t xml:space="preserve"> </w:t>
      </w:r>
      <w:r>
        <w:rPr>
          <w:color w:val="0D0D0D"/>
        </w:rPr>
        <w:t>matters</w:t>
      </w:r>
      <w:r>
        <w:rPr>
          <w:color w:val="0D0D0D"/>
          <w:spacing w:val="40"/>
        </w:rPr>
        <w:t xml:space="preserve"> </w:t>
      </w:r>
      <w:r>
        <w:rPr>
          <w:color w:val="0D0D0D"/>
        </w:rPr>
        <w:t>shall</w:t>
      </w:r>
      <w:r>
        <w:rPr>
          <w:color w:val="0D0D0D"/>
          <w:spacing w:val="40"/>
        </w:rPr>
        <w:t xml:space="preserve"> </w:t>
      </w:r>
      <w:r>
        <w:rPr>
          <w:color w:val="0D0D0D"/>
        </w:rPr>
        <w:t>be</w:t>
      </w:r>
      <w:r>
        <w:rPr>
          <w:color w:val="0D0D0D"/>
          <w:spacing w:val="40"/>
        </w:rPr>
        <w:t xml:space="preserve"> </w:t>
      </w:r>
      <w:r>
        <w:rPr>
          <w:color w:val="0D0D0D"/>
        </w:rPr>
        <w:t>discussed</w:t>
      </w:r>
      <w:r>
        <w:rPr>
          <w:color w:val="0D0D0D"/>
          <w:spacing w:val="40"/>
        </w:rPr>
        <w:t xml:space="preserve"> </w:t>
      </w:r>
      <w:r>
        <w:rPr>
          <w:color w:val="0D0D0D"/>
        </w:rPr>
        <w:t>or</w:t>
      </w:r>
      <w:r>
        <w:rPr>
          <w:color w:val="0D0D0D"/>
          <w:spacing w:val="40"/>
        </w:rPr>
        <w:t xml:space="preserve"> </w:t>
      </w:r>
      <w:r>
        <w:rPr>
          <w:color w:val="0D0D0D"/>
        </w:rPr>
        <w:t>otherwise</w:t>
      </w:r>
      <w:r>
        <w:rPr>
          <w:color w:val="0D0D0D"/>
          <w:spacing w:val="40"/>
        </w:rPr>
        <w:t xml:space="preserve"> </w:t>
      </w:r>
      <w:r>
        <w:rPr>
          <w:color w:val="0D0D0D"/>
        </w:rPr>
        <w:t>communicated,</w:t>
      </w:r>
      <w:r>
        <w:rPr>
          <w:color w:val="0D0D0D"/>
          <w:spacing w:val="40"/>
        </w:rPr>
        <w:t xml:space="preserve"> </w:t>
      </w:r>
      <w:r>
        <w:rPr>
          <w:color w:val="0D0D0D"/>
        </w:rPr>
        <w:t>during</w:t>
      </w:r>
      <w:r>
        <w:rPr>
          <w:color w:val="0D0D0D"/>
          <w:spacing w:val="40"/>
        </w:rPr>
        <w:t xml:space="preserve"> </w:t>
      </w:r>
      <w:r>
        <w:rPr>
          <w:color w:val="0D0D0D"/>
        </w:rPr>
        <w:t>or after</w:t>
      </w:r>
      <w:r>
        <w:rPr>
          <w:color w:val="0D0D0D"/>
          <w:spacing w:val="36"/>
        </w:rPr>
        <w:t xml:space="preserve"> </w:t>
      </w:r>
      <w:r>
        <w:rPr>
          <w:color w:val="0D0D0D"/>
        </w:rPr>
        <w:t>employment,</w:t>
      </w:r>
      <w:r>
        <w:rPr>
          <w:color w:val="0D0D0D"/>
          <w:spacing w:val="36"/>
        </w:rPr>
        <w:t xml:space="preserve"> </w:t>
      </w:r>
      <w:r>
        <w:rPr>
          <w:color w:val="0D0D0D"/>
        </w:rPr>
        <w:t>term</w:t>
      </w:r>
      <w:r>
        <w:rPr>
          <w:color w:val="0D0D0D"/>
          <w:spacing w:val="39"/>
        </w:rPr>
        <w:t xml:space="preserve"> </w:t>
      </w:r>
      <w:r>
        <w:rPr>
          <w:color w:val="0D0D0D"/>
        </w:rPr>
        <w:t>of</w:t>
      </w:r>
      <w:r>
        <w:rPr>
          <w:color w:val="0D0D0D"/>
          <w:spacing w:val="36"/>
        </w:rPr>
        <w:t xml:space="preserve"> </w:t>
      </w:r>
      <w:r>
        <w:rPr>
          <w:color w:val="0D0D0D"/>
        </w:rPr>
        <w:t>contract</w:t>
      </w:r>
      <w:r>
        <w:rPr>
          <w:color w:val="0D0D0D"/>
          <w:spacing w:val="36"/>
        </w:rPr>
        <w:t xml:space="preserve"> </w:t>
      </w:r>
      <w:r>
        <w:rPr>
          <w:color w:val="0D0D0D"/>
        </w:rPr>
        <w:t>and/or</w:t>
      </w:r>
      <w:r>
        <w:rPr>
          <w:color w:val="0D0D0D"/>
          <w:spacing w:val="36"/>
        </w:rPr>
        <w:t xml:space="preserve"> </w:t>
      </w:r>
      <w:r>
        <w:rPr>
          <w:color w:val="0D0D0D"/>
        </w:rPr>
        <w:t>volunteer</w:t>
      </w:r>
      <w:r>
        <w:rPr>
          <w:color w:val="0D0D0D"/>
          <w:spacing w:val="36"/>
        </w:rPr>
        <w:t xml:space="preserve"> </w:t>
      </w:r>
      <w:r>
        <w:rPr>
          <w:color w:val="0D0D0D"/>
        </w:rPr>
        <w:t>term</w:t>
      </w:r>
      <w:r>
        <w:rPr>
          <w:color w:val="0D0D0D"/>
          <w:spacing w:val="80"/>
        </w:rPr>
        <w:t xml:space="preserve"> </w:t>
      </w:r>
      <w:r>
        <w:rPr>
          <w:color w:val="0D0D0D"/>
        </w:rPr>
        <w:t>with</w:t>
      </w:r>
      <w:r>
        <w:rPr>
          <w:color w:val="0D0D0D"/>
          <w:spacing w:val="37"/>
        </w:rPr>
        <w:t xml:space="preserve"> </w:t>
      </w:r>
      <w:r w:rsidR="00A9558B">
        <w:rPr>
          <w:color w:val="0D0D0D"/>
        </w:rPr>
        <w:t>SkillsCanadaBC</w:t>
      </w:r>
      <w:r>
        <w:rPr>
          <w:color w:val="0D0D0D"/>
          <w:spacing w:val="37"/>
        </w:rPr>
        <w:t xml:space="preserve"> </w:t>
      </w:r>
      <w:r>
        <w:rPr>
          <w:color w:val="0D0D0D"/>
        </w:rPr>
        <w:t>to</w:t>
      </w:r>
      <w:r>
        <w:rPr>
          <w:color w:val="0D0D0D"/>
          <w:spacing w:val="37"/>
        </w:rPr>
        <w:t xml:space="preserve"> </w:t>
      </w:r>
      <w:r>
        <w:rPr>
          <w:color w:val="0D0D0D"/>
        </w:rPr>
        <w:t>any person</w:t>
      </w:r>
      <w:r>
        <w:rPr>
          <w:color w:val="0D0D0D"/>
          <w:spacing w:val="31"/>
        </w:rPr>
        <w:t xml:space="preserve"> </w:t>
      </w:r>
      <w:r>
        <w:rPr>
          <w:color w:val="0D0D0D"/>
        </w:rPr>
        <w:t>outside</w:t>
      </w:r>
      <w:r>
        <w:rPr>
          <w:color w:val="0D0D0D"/>
          <w:spacing w:val="31"/>
        </w:rPr>
        <w:t xml:space="preserve"> </w:t>
      </w:r>
      <w:r w:rsidR="00A9558B">
        <w:rPr>
          <w:color w:val="0D0D0D"/>
        </w:rPr>
        <w:t>SkillsCanadaBC</w:t>
      </w:r>
      <w:r>
        <w:rPr>
          <w:color w:val="0D0D0D"/>
        </w:rPr>
        <w:t>,</w:t>
      </w:r>
      <w:r>
        <w:rPr>
          <w:color w:val="0D0D0D"/>
          <w:spacing w:val="30"/>
        </w:rPr>
        <w:t xml:space="preserve"> </w:t>
      </w:r>
      <w:r>
        <w:rPr>
          <w:color w:val="0D0D0D"/>
        </w:rPr>
        <w:t>other</w:t>
      </w:r>
      <w:r>
        <w:rPr>
          <w:color w:val="0D0D0D"/>
          <w:spacing w:val="31"/>
        </w:rPr>
        <w:t xml:space="preserve"> </w:t>
      </w:r>
      <w:r>
        <w:rPr>
          <w:color w:val="0D0D0D"/>
        </w:rPr>
        <w:t>than</w:t>
      </w:r>
      <w:r>
        <w:rPr>
          <w:color w:val="0D0D0D"/>
          <w:spacing w:val="31"/>
        </w:rPr>
        <w:t xml:space="preserve"> </w:t>
      </w:r>
      <w:r>
        <w:rPr>
          <w:color w:val="0D0D0D"/>
        </w:rPr>
        <w:t>professional</w:t>
      </w:r>
      <w:r>
        <w:rPr>
          <w:color w:val="0D0D0D"/>
          <w:spacing w:val="30"/>
        </w:rPr>
        <w:t xml:space="preserve"> </w:t>
      </w:r>
      <w:r>
        <w:rPr>
          <w:color w:val="0D0D0D"/>
        </w:rPr>
        <w:t>advisors</w:t>
      </w:r>
      <w:r>
        <w:rPr>
          <w:color w:val="0D0D0D"/>
          <w:spacing w:val="30"/>
        </w:rPr>
        <w:t xml:space="preserve"> </w:t>
      </w:r>
      <w:r>
        <w:rPr>
          <w:color w:val="0D0D0D"/>
        </w:rPr>
        <w:t>and</w:t>
      </w:r>
      <w:r>
        <w:rPr>
          <w:color w:val="0D0D0D"/>
          <w:spacing w:val="31"/>
        </w:rPr>
        <w:t xml:space="preserve"> </w:t>
      </w:r>
      <w:r>
        <w:rPr>
          <w:color w:val="0D0D0D"/>
        </w:rPr>
        <w:t>consultants</w:t>
      </w:r>
      <w:r>
        <w:rPr>
          <w:color w:val="0D0D0D"/>
          <w:spacing w:val="30"/>
        </w:rPr>
        <w:t xml:space="preserve"> </w:t>
      </w:r>
      <w:r>
        <w:rPr>
          <w:color w:val="0D0D0D"/>
        </w:rPr>
        <w:t>to</w:t>
      </w:r>
      <w:r>
        <w:rPr>
          <w:color w:val="0D0D0D"/>
          <w:spacing w:val="31"/>
        </w:rPr>
        <w:t xml:space="preserve"> </w:t>
      </w:r>
      <w:r w:rsidR="00A9558B">
        <w:rPr>
          <w:color w:val="0D0D0D"/>
        </w:rPr>
        <w:t>SkillsCanadaBC</w:t>
      </w:r>
      <w:r>
        <w:rPr>
          <w:color w:val="0D0D0D"/>
          <w:spacing w:val="37"/>
        </w:rPr>
        <w:t xml:space="preserve"> </w:t>
      </w:r>
      <w:r>
        <w:rPr>
          <w:color w:val="0D0D0D"/>
        </w:rPr>
        <w:t>(including</w:t>
      </w:r>
      <w:r>
        <w:rPr>
          <w:color w:val="0D0D0D"/>
          <w:spacing w:val="39"/>
        </w:rPr>
        <w:t xml:space="preserve"> </w:t>
      </w:r>
      <w:r>
        <w:rPr>
          <w:color w:val="0D0D0D"/>
        </w:rPr>
        <w:t>its</w:t>
      </w:r>
      <w:r>
        <w:rPr>
          <w:color w:val="0D0D0D"/>
          <w:spacing w:val="37"/>
        </w:rPr>
        <w:t xml:space="preserve"> </w:t>
      </w:r>
      <w:r>
        <w:rPr>
          <w:color w:val="0D0D0D"/>
        </w:rPr>
        <w:t>Board</w:t>
      </w:r>
      <w:r>
        <w:rPr>
          <w:color w:val="0D0D0D"/>
          <w:spacing w:val="39"/>
        </w:rPr>
        <w:t xml:space="preserve"> </w:t>
      </w:r>
      <w:r>
        <w:rPr>
          <w:color w:val="0D0D0D"/>
        </w:rPr>
        <w:t>of</w:t>
      </w:r>
      <w:r>
        <w:rPr>
          <w:color w:val="0D0D0D"/>
          <w:spacing w:val="37"/>
        </w:rPr>
        <w:t xml:space="preserve"> </w:t>
      </w:r>
      <w:r>
        <w:rPr>
          <w:color w:val="0D0D0D"/>
        </w:rPr>
        <w:t>Directors),</w:t>
      </w:r>
      <w:r>
        <w:rPr>
          <w:color w:val="0D0D0D"/>
          <w:spacing w:val="36"/>
        </w:rPr>
        <w:t xml:space="preserve"> </w:t>
      </w:r>
      <w:r>
        <w:rPr>
          <w:color w:val="0D0D0D"/>
        </w:rPr>
        <w:t>except</w:t>
      </w:r>
      <w:r>
        <w:rPr>
          <w:color w:val="0D0D0D"/>
          <w:spacing w:val="37"/>
        </w:rPr>
        <w:t xml:space="preserve"> </w:t>
      </w:r>
      <w:r>
        <w:rPr>
          <w:color w:val="0D0D0D"/>
        </w:rPr>
        <w:t>with</w:t>
      </w:r>
      <w:r>
        <w:rPr>
          <w:color w:val="0D0D0D"/>
          <w:spacing w:val="39"/>
        </w:rPr>
        <w:t xml:space="preserve"> </w:t>
      </w:r>
      <w:r>
        <w:rPr>
          <w:color w:val="0D0D0D"/>
        </w:rPr>
        <w:t>the</w:t>
      </w:r>
      <w:r>
        <w:rPr>
          <w:color w:val="0D0D0D"/>
          <w:spacing w:val="39"/>
        </w:rPr>
        <w:t xml:space="preserve"> </w:t>
      </w:r>
      <w:r>
        <w:rPr>
          <w:color w:val="0D0D0D"/>
        </w:rPr>
        <w:t>written</w:t>
      </w:r>
      <w:r>
        <w:rPr>
          <w:color w:val="0D0D0D"/>
          <w:spacing w:val="39"/>
        </w:rPr>
        <w:t xml:space="preserve"> </w:t>
      </w:r>
      <w:r>
        <w:rPr>
          <w:color w:val="0D0D0D"/>
        </w:rPr>
        <w:t>consent</w:t>
      </w:r>
      <w:r>
        <w:rPr>
          <w:color w:val="0D0D0D"/>
          <w:spacing w:val="37"/>
        </w:rPr>
        <w:t xml:space="preserve"> </w:t>
      </w:r>
      <w:r>
        <w:rPr>
          <w:color w:val="0D0D0D"/>
        </w:rPr>
        <w:t>of</w:t>
      </w:r>
      <w:r>
        <w:rPr>
          <w:color w:val="0D0D0D"/>
          <w:spacing w:val="37"/>
        </w:rPr>
        <w:t xml:space="preserve"> </w:t>
      </w:r>
      <w:r>
        <w:rPr>
          <w:color w:val="0D0D0D"/>
        </w:rPr>
        <w:t>the Executive Director.</w:t>
      </w:r>
    </w:p>
    <w:p w14:paraId="31751043" w14:textId="4C5AA599" w:rsidR="00806381" w:rsidRDefault="00F93BE6">
      <w:pPr>
        <w:pStyle w:val="BodyText"/>
        <w:spacing w:before="205" w:line="252" w:lineRule="auto"/>
        <w:ind w:left="492"/>
      </w:pPr>
      <w:r>
        <w:rPr>
          <w:color w:val="0D0D0D"/>
        </w:rPr>
        <w:t>Financial</w:t>
      </w:r>
      <w:r>
        <w:rPr>
          <w:color w:val="0D0D0D"/>
          <w:spacing w:val="26"/>
        </w:rPr>
        <w:t xml:space="preserve"> </w:t>
      </w:r>
      <w:r>
        <w:rPr>
          <w:color w:val="0D0D0D"/>
        </w:rPr>
        <w:t>and</w:t>
      </w:r>
      <w:r>
        <w:rPr>
          <w:color w:val="0D0D0D"/>
          <w:spacing w:val="27"/>
        </w:rPr>
        <w:t xml:space="preserve"> </w:t>
      </w:r>
      <w:r>
        <w:rPr>
          <w:color w:val="0D0D0D"/>
        </w:rPr>
        <w:t>Personnel</w:t>
      </w:r>
      <w:r>
        <w:rPr>
          <w:color w:val="0D0D0D"/>
          <w:spacing w:val="26"/>
        </w:rPr>
        <w:t xml:space="preserve"> </w:t>
      </w:r>
      <w:r>
        <w:rPr>
          <w:color w:val="0D0D0D"/>
        </w:rPr>
        <w:t>matters</w:t>
      </w:r>
      <w:r>
        <w:rPr>
          <w:color w:val="0D0D0D"/>
          <w:spacing w:val="80"/>
        </w:rPr>
        <w:t xml:space="preserve"> </w:t>
      </w:r>
      <w:r>
        <w:rPr>
          <w:color w:val="0D0D0D"/>
        </w:rPr>
        <w:t>include</w:t>
      </w:r>
      <w:r>
        <w:rPr>
          <w:color w:val="0D0D0D"/>
          <w:spacing w:val="27"/>
        </w:rPr>
        <w:t xml:space="preserve"> </w:t>
      </w:r>
      <w:r>
        <w:rPr>
          <w:color w:val="0D0D0D"/>
        </w:rPr>
        <w:t>matters</w:t>
      </w:r>
      <w:r>
        <w:rPr>
          <w:color w:val="0D0D0D"/>
          <w:spacing w:val="27"/>
        </w:rPr>
        <w:t xml:space="preserve"> </w:t>
      </w:r>
      <w:r>
        <w:rPr>
          <w:color w:val="0D0D0D"/>
        </w:rPr>
        <w:t>related</w:t>
      </w:r>
      <w:r>
        <w:rPr>
          <w:color w:val="0D0D0D"/>
          <w:spacing w:val="27"/>
        </w:rPr>
        <w:t xml:space="preserve"> </w:t>
      </w:r>
      <w:r>
        <w:rPr>
          <w:color w:val="0D0D0D"/>
        </w:rPr>
        <w:t>to</w:t>
      </w:r>
      <w:r>
        <w:rPr>
          <w:color w:val="0D0D0D"/>
          <w:spacing w:val="80"/>
        </w:rPr>
        <w:t xml:space="preserve"> </w:t>
      </w:r>
      <w:r>
        <w:rPr>
          <w:color w:val="0D0D0D"/>
        </w:rPr>
        <w:t>paid</w:t>
      </w:r>
      <w:r>
        <w:rPr>
          <w:color w:val="0D0D0D"/>
          <w:spacing w:val="27"/>
        </w:rPr>
        <w:t xml:space="preserve"> </w:t>
      </w:r>
      <w:r>
        <w:rPr>
          <w:color w:val="0D0D0D"/>
        </w:rPr>
        <w:t>staff,</w:t>
      </w:r>
      <w:r>
        <w:rPr>
          <w:color w:val="0D0D0D"/>
          <w:spacing w:val="26"/>
        </w:rPr>
        <w:t xml:space="preserve"> </w:t>
      </w:r>
      <w:r>
        <w:rPr>
          <w:color w:val="0D0D0D"/>
        </w:rPr>
        <w:t>contractors,</w:t>
      </w:r>
      <w:r>
        <w:rPr>
          <w:color w:val="0D0D0D"/>
          <w:spacing w:val="26"/>
        </w:rPr>
        <w:t xml:space="preserve"> </w:t>
      </w:r>
      <w:r>
        <w:rPr>
          <w:color w:val="0D0D0D"/>
        </w:rPr>
        <w:t>Board</w:t>
      </w:r>
      <w:r>
        <w:rPr>
          <w:color w:val="0D0D0D"/>
          <w:spacing w:val="27"/>
        </w:rPr>
        <w:t xml:space="preserve"> </w:t>
      </w:r>
      <w:r>
        <w:rPr>
          <w:color w:val="0D0D0D"/>
        </w:rPr>
        <w:t>of</w:t>
      </w:r>
      <w:r>
        <w:rPr>
          <w:color w:val="0D0D0D"/>
          <w:spacing w:val="26"/>
        </w:rPr>
        <w:t xml:space="preserve"> </w:t>
      </w:r>
      <w:r>
        <w:rPr>
          <w:color w:val="0D0D0D"/>
        </w:rPr>
        <w:t>Directors</w:t>
      </w:r>
      <w:r>
        <w:rPr>
          <w:color w:val="0D0D0D"/>
          <w:spacing w:val="27"/>
        </w:rPr>
        <w:t xml:space="preserve"> </w:t>
      </w:r>
      <w:r>
        <w:rPr>
          <w:color w:val="0D0D0D"/>
        </w:rPr>
        <w:t>and volunteers</w:t>
      </w:r>
      <w:r>
        <w:rPr>
          <w:color w:val="0D0D0D"/>
          <w:spacing w:val="40"/>
        </w:rPr>
        <w:t xml:space="preserve"> </w:t>
      </w:r>
      <w:r>
        <w:rPr>
          <w:color w:val="0D0D0D"/>
        </w:rPr>
        <w:t>working</w:t>
      </w:r>
      <w:r>
        <w:rPr>
          <w:color w:val="0D0D0D"/>
          <w:spacing w:val="40"/>
        </w:rPr>
        <w:t xml:space="preserve"> </w:t>
      </w:r>
      <w:r>
        <w:rPr>
          <w:color w:val="0D0D0D"/>
        </w:rPr>
        <w:t>on</w:t>
      </w:r>
      <w:r>
        <w:rPr>
          <w:color w:val="0D0D0D"/>
          <w:spacing w:val="40"/>
        </w:rPr>
        <w:t xml:space="preserve"> </w:t>
      </w:r>
      <w:r>
        <w:rPr>
          <w:color w:val="0D0D0D"/>
        </w:rPr>
        <w:t>behalf</w:t>
      </w:r>
      <w:r>
        <w:rPr>
          <w:color w:val="0D0D0D"/>
          <w:spacing w:val="40"/>
        </w:rPr>
        <w:t xml:space="preserve"> </w:t>
      </w:r>
      <w:r>
        <w:rPr>
          <w:color w:val="0D0D0D"/>
        </w:rPr>
        <w:t>of</w:t>
      </w:r>
      <w:r>
        <w:rPr>
          <w:color w:val="0D0D0D"/>
          <w:spacing w:val="40"/>
        </w:rPr>
        <w:t xml:space="preserve"> </w:t>
      </w:r>
      <w:r w:rsidR="00A9558B">
        <w:rPr>
          <w:color w:val="0D0D0D"/>
        </w:rPr>
        <w:t>SkillsCanadaBC</w:t>
      </w:r>
    </w:p>
    <w:p w14:paraId="72FDB467" w14:textId="77777777" w:rsidR="00806381" w:rsidRDefault="00806381">
      <w:pPr>
        <w:pStyle w:val="BodyText"/>
        <w:spacing w:before="5"/>
      </w:pPr>
    </w:p>
    <w:p w14:paraId="09FEBA00" w14:textId="77777777" w:rsidR="00806381" w:rsidRDefault="00F93BE6">
      <w:pPr>
        <w:spacing w:line="280" w:lineRule="exact"/>
        <w:ind w:left="492"/>
        <w:rPr>
          <w:b/>
          <w:sz w:val="24"/>
        </w:rPr>
      </w:pPr>
      <w:r>
        <w:rPr>
          <w:b/>
          <w:color w:val="0D0D0D"/>
          <w:sz w:val="24"/>
        </w:rPr>
        <w:t>Effective:</w:t>
      </w:r>
      <w:r>
        <w:rPr>
          <w:b/>
          <w:color w:val="0D0D0D"/>
          <w:spacing w:val="-3"/>
          <w:sz w:val="24"/>
        </w:rPr>
        <w:t xml:space="preserve"> </w:t>
      </w:r>
      <w:r>
        <w:rPr>
          <w:b/>
          <w:color w:val="0D0D0D"/>
          <w:sz w:val="24"/>
        </w:rPr>
        <w:t>March</w:t>
      </w:r>
      <w:r>
        <w:rPr>
          <w:b/>
          <w:color w:val="0D0D0D"/>
          <w:spacing w:val="-2"/>
          <w:sz w:val="24"/>
        </w:rPr>
        <w:t xml:space="preserve"> </w:t>
      </w:r>
      <w:r>
        <w:rPr>
          <w:b/>
          <w:color w:val="0D0D0D"/>
          <w:sz w:val="24"/>
        </w:rPr>
        <w:t>8,</w:t>
      </w:r>
      <w:r>
        <w:rPr>
          <w:b/>
          <w:color w:val="0D0D0D"/>
          <w:spacing w:val="-2"/>
          <w:sz w:val="24"/>
        </w:rPr>
        <w:t xml:space="preserve"> </w:t>
      </w:r>
      <w:r>
        <w:rPr>
          <w:b/>
          <w:color w:val="0D0D0D"/>
          <w:spacing w:val="-4"/>
          <w:sz w:val="24"/>
        </w:rPr>
        <w:t>2016</w:t>
      </w:r>
    </w:p>
    <w:p w14:paraId="7DB780F9" w14:textId="2B4968D5" w:rsidR="00806381" w:rsidRDefault="00F93BE6" w:rsidP="00F60082">
      <w:pPr>
        <w:spacing w:line="280" w:lineRule="exact"/>
        <w:ind w:left="492"/>
        <w:rPr>
          <w:sz w:val="24"/>
        </w:rPr>
        <w:sectPr w:rsidR="00806381">
          <w:pgSz w:w="12240" w:h="15840"/>
          <w:pgMar w:top="1360" w:right="720" w:bottom="1120" w:left="360" w:header="0" w:footer="873" w:gutter="0"/>
          <w:cols w:space="720"/>
        </w:sectPr>
      </w:pPr>
      <w:r>
        <w:rPr>
          <w:b/>
          <w:color w:val="0D0D0D"/>
          <w:sz w:val="24"/>
        </w:rPr>
        <w:t>Revised:</w:t>
      </w:r>
      <w:r>
        <w:rPr>
          <w:b/>
          <w:color w:val="0D0D0D"/>
          <w:spacing w:val="-2"/>
          <w:sz w:val="24"/>
        </w:rPr>
        <w:t xml:space="preserve"> </w:t>
      </w:r>
    </w:p>
    <w:p w14:paraId="03DBDA41" w14:textId="77777777" w:rsidR="00806381" w:rsidRDefault="00F93BE6" w:rsidP="00CF11F5">
      <w:pPr>
        <w:pStyle w:val="Heading4"/>
        <w:numPr>
          <w:ilvl w:val="2"/>
          <w:numId w:val="75"/>
        </w:numPr>
        <w:tabs>
          <w:tab w:val="left" w:pos="1223"/>
        </w:tabs>
        <w:spacing w:before="89"/>
        <w:ind w:left="1223" w:hanging="731"/>
      </w:pPr>
      <w:bookmarkStart w:id="7" w:name="_TOC_250007"/>
      <w:r>
        <w:lastRenderedPageBreak/>
        <w:t>Professional</w:t>
      </w:r>
      <w:bookmarkEnd w:id="7"/>
      <w:r>
        <w:rPr>
          <w:spacing w:val="-2"/>
        </w:rPr>
        <w:t xml:space="preserve"> Development</w:t>
      </w:r>
    </w:p>
    <w:p w14:paraId="2450A497" w14:textId="6915957E" w:rsidR="00806381" w:rsidRDefault="00217A46">
      <w:pPr>
        <w:pStyle w:val="BodyText"/>
        <w:spacing w:before="61"/>
        <w:rPr>
          <w:b/>
          <w:sz w:val="24"/>
        </w:rPr>
      </w:pPr>
      <w:r w:rsidRPr="00217A46">
        <w:rPr>
          <w:b/>
          <w:color w:val="0070C0"/>
          <w:sz w:val="24"/>
        </w:rPr>
        <w:t xml:space="preserve"> </w:t>
      </w:r>
    </w:p>
    <w:p w14:paraId="44C6F871" w14:textId="77777777" w:rsidR="00806381" w:rsidRDefault="00F93BE6">
      <w:pPr>
        <w:pStyle w:val="Heading3"/>
      </w:pPr>
      <w:r>
        <w:rPr>
          <w:spacing w:val="-2"/>
        </w:rPr>
        <w:t>POLICY:</w:t>
      </w:r>
    </w:p>
    <w:p w14:paraId="2035DABF" w14:textId="77777777" w:rsidR="00806381" w:rsidRDefault="00806381">
      <w:pPr>
        <w:pStyle w:val="BodyText"/>
        <w:spacing w:before="8"/>
        <w:rPr>
          <w:b/>
          <w:sz w:val="24"/>
        </w:rPr>
      </w:pPr>
    </w:p>
    <w:p w14:paraId="4D15A71B" w14:textId="7B2C34F4" w:rsidR="00806381" w:rsidRDefault="00A9558B">
      <w:pPr>
        <w:pStyle w:val="BodyText"/>
        <w:spacing w:line="252" w:lineRule="auto"/>
        <w:ind w:left="492" w:right="718"/>
        <w:jc w:val="both"/>
      </w:pPr>
      <w:r>
        <w:t>SkillsCanadaBC</w:t>
      </w:r>
      <w:r w:rsidR="00F93BE6">
        <w:rPr>
          <w:spacing w:val="40"/>
        </w:rPr>
        <w:t xml:space="preserve"> </w:t>
      </w:r>
      <w:r w:rsidR="00F93BE6">
        <w:t>encourages</w:t>
      </w:r>
      <w:r w:rsidR="00F93BE6">
        <w:rPr>
          <w:spacing w:val="40"/>
        </w:rPr>
        <w:t xml:space="preserve"> </w:t>
      </w:r>
      <w:r w:rsidR="00F93BE6">
        <w:t>its</w:t>
      </w:r>
      <w:r w:rsidR="00F93BE6">
        <w:rPr>
          <w:spacing w:val="40"/>
        </w:rPr>
        <w:t xml:space="preserve"> </w:t>
      </w:r>
      <w:r w:rsidR="00F93BE6">
        <w:t>employees</w:t>
      </w:r>
      <w:r w:rsidR="00F93BE6">
        <w:rPr>
          <w:spacing w:val="40"/>
        </w:rPr>
        <w:t xml:space="preserve"> </w:t>
      </w:r>
      <w:r w:rsidR="00F93BE6">
        <w:t>to</w:t>
      </w:r>
      <w:r w:rsidR="00F93BE6">
        <w:rPr>
          <w:spacing w:val="40"/>
        </w:rPr>
        <w:t xml:space="preserve"> </w:t>
      </w:r>
      <w:r w:rsidR="00F93BE6">
        <w:t>further</w:t>
      </w:r>
      <w:r w:rsidR="00F93BE6">
        <w:rPr>
          <w:spacing w:val="40"/>
        </w:rPr>
        <w:t xml:space="preserve"> </w:t>
      </w:r>
      <w:r w:rsidR="00F93BE6">
        <w:t>their</w:t>
      </w:r>
      <w:r w:rsidR="00F93BE6">
        <w:rPr>
          <w:spacing w:val="40"/>
        </w:rPr>
        <w:t xml:space="preserve"> </w:t>
      </w:r>
      <w:r w:rsidR="00F93BE6">
        <w:t>education</w:t>
      </w:r>
      <w:r w:rsidR="00F93BE6">
        <w:rPr>
          <w:spacing w:val="40"/>
        </w:rPr>
        <w:t xml:space="preserve"> </w:t>
      </w:r>
      <w:r w:rsidR="00F93BE6">
        <w:t>and</w:t>
      </w:r>
      <w:r w:rsidR="00F93BE6">
        <w:rPr>
          <w:spacing w:val="40"/>
        </w:rPr>
        <w:t xml:space="preserve"> </w:t>
      </w:r>
      <w:r w:rsidR="00F93BE6">
        <w:t>increase</w:t>
      </w:r>
      <w:r w:rsidR="00F93BE6">
        <w:rPr>
          <w:spacing w:val="40"/>
        </w:rPr>
        <w:t xml:space="preserve"> </w:t>
      </w:r>
      <w:r w:rsidR="00F93BE6">
        <w:t xml:space="preserve">their </w:t>
      </w:r>
      <w:r w:rsidR="00F93BE6">
        <w:rPr>
          <w:w w:val="112"/>
        </w:rPr>
        <w:t>skill</w:t>
      </w:r>
      <w:r w:rsidR="00F93BE6">
        <w:rPr>
          <w:w w:val="35"/>
        </w:rPr>
        <w:t>-</w:t>
      </w:r>
      <w:r w:rsidR="00F93BE6">
        <w:rPr>
          <w:w w:val="65"/>
        </w:rPr>
        <w:t>­</w:t>
      </w:r>
      <w:r w:rsidR="00F93BE6">
        <w:rPr>
          <w:w w:val="53"/>
        </w:rPr>
        <w:t>‐‑</w:t>
      </w:r>
      <w:r w:rsidR="00F93BE6">
        <w:rPr>
          <w:w w:val="130"/>
        </w:rPr>
        <w:t>set</w:t>
      </w:r>
      <w:r w:rsidR="00F93BE6">
        <w:rPr>
          <w:w w:val="99"/>
        </w:rPr>
        <w:t xml:space="preserve"> </w:t>
      </w:r>
      <w:r w:rsidR="00F93BE6">
        <w:t xml:space="preserve">through </w:t>
      </w:r>
      <w:r w:rsidR="00F93BE6">
        <w:rPr>
          <w:w w:val="119"/>
        </w:rPr>
        <w:t>job</w:t>
      </w:r>
      <w:r w:rsidR="00F93BE6">
        <w:rPr>
          <w:w w:val="42"/>
        </w:rPr>
        <w:t>-</w:t>
      </w:r>
      <w:r w:rsidR="00F93BE6">
        <w:rPr>
          <w:w w:val="65"/>
        </w:rPr>
        <w:t>­</w:t>
      </w:r>
      <w:r w:rsidR="00F93BE6">
        <w:rPr>
          <w:w w:val="40"/>
        </w:rPr>
        <w:t>‐‑</w:t>
      </w:r>
      <w:r w:rsidR="00F93BE6">
        <w:rPr>
          <w:w w:val="117"/>
        </w:rPr>
        <w:t>related</w:t>
      </w:r>
      <w:r w:rsidR="00F93BE6">
        <w:rPr>
          <w:w w:val="99"/>
        </w:rPr>
        <w:t xml:space="preserve"> </w:t>
      </w:r>
      <w:r w:rsidR="00F93BE6">
        <w:t xml:space="preserve">programs and courses. </w:t>
      </w:r>
      <w:r>
        <w:t>SkillsCanadaBC</w:t>
      </w:r>
      <w:r w:rsidR="00F93BE6">
        <w:t xml:space="preserve"> employees are eligible for</w:t>
      </w:r>
      <w:r w:rsidR="00F93BE6">
        <w:rPr>
          <w:spacing w:val="40"/>
        </w:rPr>
        <w:t xml:space="preserve"> </w:t>
      </w:r>
      <w:r w:rsidR="00F93BE6">
        <w:t>reimbursement</w:t>
      </w:r>
      <w:r w:rsidR="00F93BE6">
        <w:rPr>
          <w:spacing w:val="40"/>
        </w:rPr>
        <w:t xml:space="preserve"> </w:t>
      </w:r>
      <w:r w:rsidR="00F93BE6">
        <w:t>of</w:t>
      </w:r>
      <w:r w:rsidR="00F93BE6">
        <w:rPr>
          <w:spacing w:val="40"/>
        </w:rPr>
        <w:t xml:space="preserve"> </w:t>
      </w:r>
      <w:r w:rsidR="00F93BE6">
        <w:t>professional</w:t>
      </w:r>
      <w:r w:rsidR="00F93BE6">
        <w:rPr>
          <w:spacing w:val="40"/>
        </w:rPr>
        <w:t xml:space="preserve"> </w:t>
      </w:r>
      <w:r w:rsidR="00F93BE6">
        <w:t>development</w:t>
      </w:r>
      <w:r w:rsidR="00F93BE6">
        <w:rPr>
          <w:spacing w:val="40"/>
        </w:rPr>
        <w:t xml:space="preserve"> </w:t>
      </w:r>
      <w:r w:rsidR="00F93BE6">
        <w:t>programs</w:t>
      </w:r>
      <w:r w:rsidR="00F93BE6">
        <w:rPr>
          <w:spacing w:val="40"/>
        </w:rPr>
        <w:t xml:space="preserve"> </w:t>
      </w:r>
      <w:r w:rsidR="00F93BE6">
        <w:t>and</w:t>
      </w:r>
      <w:r w:rsidR="00F93BE6">
        <w:rPr>
          <w:spacing w:val="40"/>
        </w:rPr>
        <w:t xml:space="preserve"> </w:t>
      </w:r>
      <w:r w:rsidR="00F93BE6">
        <w:t>courses</w:t>
      </w:r>
      <w:r w:rsidR="00F93BE6">
        <w:rPr>
          <w:spacing w:val="40"/>
        </w:rPr>
        <w:t xml:space="preserve"> </w:t>
      </w:r>
      <w:r w:rsidR="00F93BE6">
        <w:t>after</w:t>
      </w:r>
      <w:r w:rsidR="00F93BE6">
        <w:rPr>
          <w:spacing w:val="40"/>
        </w:rPr>
        <w:t xml:space="preserve"> </w:t>
      </w:r>
      <w:r w:rsidR="00F93BE6">
        <w:t>three</w:t>
      </w:r>
      <w:r w:rsidR="00F93BE6">
        <w:rPr>
          <w:spacing w:val="40"/>
        </w:rPr>
        <w:t xml:space="preserve"> </w:t>
      </w:r>
      <w:r w:rsidR="00F93BE6">
        <w:t>(3)</w:t>
      </w:r>
      <w:r w:rsidR="00F93BE6">
        <w:rPr>
          <w:spacing w:val="40"/>
        </w:rPr>
        <w:t xml:space="preserve"> </w:t>
      </w:r>
      <w:r w:rsidR="00F93BE6">
        <w:t>consecutive</w:t>
      </w:r>
      <w:r w:rsidR="00F93BE6">
        <w:rPr>
          <w:spacing w:val="80"/>
        </w:rPr>
        <w:t xml:space="preserve"> </w:t>
      </w:r>
      <w:r w:rsidR="00F93BE6">
        <w:t>months</w:t>
      </w:r>
      <w:r w:rsidR="00F93BE6">
        <w:rPr>
          <w:spacing w:val="40"/>
        </w:rPr>
        <w:t xml:space="preserve"> </w:t>
      </w:r>
      <w:r w:rsidR="00F93BE6">
        <w:t>of</w:t>
      </w:r>
      <w:r w:rsidR="00F93BE6">
        <w:rPr>
          <w:spacing w:val="40"/>
        </w:rPr>
        <w:t xml:space="preserve"> </w:t>
      </w:r>
      <w:r w:rsidR="00F93BE6">
        <w:t>service</w:t>
      </w:r>
      <w:r w:rsidR="00F93BE6">
        <w:rPr>
          <w:spacing w:val="40"/>
        </w:rPr>
        <w:t xml:space="preserve"> </w:t>
      </w:r>
      <w:r w:rsidR="00F93BE6">
        <w:t>with</w:t>
      </w:r>
      <w:r w:rsidR="00F93BE6">
        <w:rPr>
          <w:spacing w:val="40"/>
        </w:rPr>
        <w:t xml:space="preserve"> </w:t>
      </w:r>
      <w:r w:rsidR="00F93BE6">
        <w:t>the</w:t>
      </w:r>
      <w:r w:rsidR="00F93BE6">
        <w:rPr>
          <w:spacing w:val="40"/>
        </w:rPr>
        <w:t xml:space="preserve"> </w:t>
      </w:r>
      <w:r>
        <w:t>SkillsCanadaBC</w:t>
      </w:r>
      <w:r w:rsidR="00F93BE6">
        <w:t>.</w:t>
      </w:r>
      <w:r w:rsidR="000E20CC">
        <w:t xml:space="preserve"> </w:t>
      </w:r>
      <w:r w:rsidR="008E2D2D" w:rsidRPr="000E20CC">
        <w:t>To be eligible for reimbursement the activity must be based on the employee</w:t>
      </w:r>
      <w:r w:rsidR="000E20CC" w:rsidRPr="000E20CC">
        <w:t>’</w:t>
      </w:r>
      <w:r w:rsidR="008E2D2D" w:rsidRPr="000E20CC">
        <w:t>s work requirements or aspirations for promotion within the organization and be pre-approved by the Executive Director.  In the case of the Executive Director, professional development activities must be approved by the President of the Board.  All approvals and requests must be in writing.</w:t>
      </w:r>
    </w:p>
    <w:p w14:paraId="52B888DB" w14:textId="77777777" w:rsidR="00806381" w:rsidRDefault="00806381">
      <w:pPr>
        <w:pStyle w:val="BodyText"/>
        <w:spacing w:before="11"/>
      </w:pPr>
    </w:p>
    <w:p w14:paraId="0C670F6E" w14:textId="77777777" w:rsidR="00806381" w:rsidRDefault="00F93BE6">
      <w:pPr>
        <w:pStyle w:val="BodyText"/>
        <w:spacing w:line="252" w:lineRule="auto"/>
        <w:ind w:left="492" w:right="716"/>
        <w:jc w:val="both"/>
      </w:pPr>
      <w:r>
        <w:t>The</w:t>
      </w:r>
      <w:r>
        <w:rPr>
          <w:spacing w:val="39"/>
        </w:rPr>
        <w:t xml:space="preserve"> </w:t>
      </w:r>
      <w:r>
        <w:t>Executive</w:t>
      </w:r>
      <w:r>
        <w:rPr>
          <w:spacing w:val="39"/>
        </w:rPr>
        <w:t xml:space="preserve"> </w:t>
      </w:r>
      <w:r>
        <w:t>Director,</w:t>
      </w:r>
      <w:r>
        <w:rPr>
          <w:spacing w:val="39"/>
        </w:rPr>
        <w:t xml:space="preserve"> </w:t>
      </w:r>
      <w:r>
        <w:t>when</w:t>
      </w:r>
      <w:r>
        <w:rPr>
          <w:spacing w:val="40"/>
        </w:rPr>
        <w:t xml:space="preserve"> </w:t>
      </w:r>
      <w:r>
        <w:t>drafting</w:t>
      </w:r>
      <w:r>
        <w:rPr>
          <w:spacing w:val="39"/>
        </w:rPr>
        <w:t xml:space="preserve"> </w:t>
      </w:r>
      <w:r>
        <w:t>a</w:t>
      </w:r>
      <w:r>
        <w:rPr>
          <w:spacing w:val="39"/>
        </w:rPr>
        <w:t xml:space="preserve"> </w:t>
      </w:r>
      <w:r>
        <w:t>budget</w:t>
      </w:r>
      <w:r>
        <w:rPr>
          <w:spacing w:val="39"/>
        </w:rPr>
        <w:t xml:space="preserve"> </w:t>
      </w:r>
      <w:r>
        <w:t>for</w:t>
      </w:r>
      <w:r>
        <w:rPr>
          <w:spacing w:val="39"/>
        </w:rPr>
        <w:t xml:space="preserve"> </w:t>
      </w:r>
      <w:r>
        <w:t>consideration</w:t>
      </w:r>
      <w:r>
        <w:rPr>
          <w:spacing w:val="40"/>
        </w:rPr>
        <w:t xml:space="preserve"> </w:t>
      </w:r>
      <w:r>
        <w:t>by</w:t>
      </w:r>
      <w:r>
        <w:rPr>
          <w:spacing w:val="39"/>
        </w:rPr>
        <w:t xml:space="preserve"> </w:t>
      </w:r>
      <w:r>
        <w:t>the</w:t>
      </w:r>
      <w:r>
        <w:rPr>
          <w:spacing w:val="39"/>
        </w:rPr>
        <w:t xml:space="preserve"> </w:t>
      </w:r>
      <w:r>
        <w:t>Board,</w:t>
      </w:r>
      <w:r>
        <w:rPr>
          <w:spacing w:val="38"/>
        </w:rPr>
        <w:t xml:space="preserve"> </w:t>
      </w:r>
      <w:r>
        <w:t>will</w:t>
      </w:r>
      <w:r>
        <w:rPr>
          <w:spacing w:val="39"/>
        </w:rPr>
        <w:t xml:space="preserve"> </w:t>
      </w:r>
      <w:r>
        <w:t>allocate</w:t>
      </w:r>
      <w:r>
        <w:rPr>
          <w:spacing w:val="39"/>
        </w:rPr>
        <w:t xml:space="preserve"> </w:t>
      </w:r>
      <w:r>
        <w:t>a</w:t>
      </w:r>
      <w:r>
        <w:rPr>
          <w:spacing w:val="39"/>
        </w:rPr>
        <w:t xml:space="preserve"> </w:t>
      </w:r>
      <w:r>
        <w:t>portion</w:t>
      </w:r>
      <w:r>
        <w:rPr>
          <w:spacing w:val="40"/>
        </w:rPr>
        <w:t xml:space="preserve"> </w:t>
      </w:r>
      <w:r>
        <w:t>of the funds for staff professional development during the fiscal period.</w:t>
      </w:r>
      <w:r>
        <w:rPr>
          <w:spacing w:val="80"/>
        </w:rPr>
        <w:t xml:space="preserve"> </w:t>
      </w:r>
      <w:r>
        <w:t>The Executive Director will</w:t>
      </w:r>
      <w:r>
        <w:rPr>
          <w:spacing w:val="80"/>
        </w:rPr>
        <w:t xml:space="preserve"> </w:t>
      </w:r>
      <w:r>
        <w:t>subsequently</w:t>
      </w:r>
      <w:r>
        <w:rPr>
          <w:spacing w:val="40"/>
        </w:rPr>
        <w:t xml:space="preserve"> </w:t>
      </w:r>
      <w:r>
        <w:t>identify</w:t>
      </w:r>
      <w:r>
        <w:rPr>
          <w:spacing w:val="40"/>
        </w:rPr>
        <w:t xml:space="preserve"> </w:t>
      </w:r>
      <w:r>
        <w:t>and</w:t>
      </w:r>
      <w:r>
        <w:rPr>
          <w:spacing w:val="40"/>
        </w:rPr>
        <w:t xml:space="preserve"> </w:t>
      </w:r>
      <w:r>
        <w:t>coordinate</w:t>
      </w:r>
      <w:r>
        <w:rPr>
          <w:spacing w:val="40"/>
        </w:rPr>
        <w:t xml:space="preserve"> </w:t>
      </w:r>
      <w:r>
        <w:t>appropriate</w:t>
      </w:r>
      <w:r>
        <w:rPr>
          <w:spacing w:val="40"/>
        </w:rPr>
        <w:t xml:space="preserve"> </w:t>
      </w:r>
      <w:r>
        <w:t>training</w:t>
      </w:r>
      <w:r>
        <w:rPr>
          <w:spacing w:val="40"/>
        </w:rPr>
        <w:t xml:space="preserve"> </w:t>
      </w:r>
      <w:r>
        <w:t>opportunities</w:t>
      </w:r>
      <w:r>
        <w:rPr>
          <w:spacing w:val="40"/>
        </w:rPr>
        <w:t xml:space="preserve"> </w:t>
      </w:r>
      <w:r>
        <w:t>for</w:t>
      </w:r>
      <w:r>
        <w:rPr>
          <w:spacing w:val="40"/>
        </w:rPr>
        <w:t xml:space="preserve"> </w:t>
      </w:r>
      <w:r>
        <w:t>individual</w:t>
      </w:r>
      <w:r>
        <w:rPr>
          <w:spacing w:val="40"/>
        </w:rPr>
        <w:t xml:space="preserve"> </w:t>
      </w:r>
      <w:r>
        <w:t>staff</w:t>
      </w:r>
      <w:r>
        <w:rPr>
          <w:spacing w:val="40"/>
        </w:rPr>
        <w:t xml:space="preserve"> </w:t>
      </w:r>
      <w:r>
        <w:t>members based on operational requirements.</w:t>
      </w:r>
    </w:p>
    <w:p w14:paraId="68C7A894" w14:textId="77777777" w:rsidR="00806381" w:rsidRDefault="00806381">
      <w:pPr>
        <w:pStyle w:val="BodyText"/>
      </w:pPr>
    </w:p>
    <w:p w14:paraId="4E9B29C1" w14:textId="77777777" w:rsidR="00806381" w:rsidRDefault="00806381">
      <w:pPr>
        <w:pStyle w:val="BodyText"/>
        <w:spacing w:before="10"/>
      </w:pPr>
    </w:p>
    <w:p w14:paraId="319DB1D9" w14:textId="77777777" w:rsidR="00806381" w:rsidRDefault="00F93BE6">
      <w:pPr>
        <w:ind w:left="492" w:right="6835"/>
        <w:rPr>
          <w:b/>
          <w:sz w:val="24"/>
        </w:rPr>
      </w:pPr>
      <w:r>
        <w:rPr>
          <w:b/>
          <w:sz w:val="24"/>
        </w:rPr>
        <w:t>Effective:</w:t>
      </w:r>
      <w:r>
        <w:rPr>
          <w:b/>
          <w:spacing w:val="-13"/>
          <w:sz w:val="24"/>
        </w:rPr>
        <w:t xml:space="preserve"> </w:t>
      </w:r>
      <w:r>
        <w:rPr>
          <w:b/>
          <w:sz w:val="24"/>
        </w:rPr>
        <w:t>September</w:t>
      </w:r>
      <w:r>
        <w:rPr>
          <w:b/>
          <w:spacing w:val="-14"/>
          <w:sz w:val="24"/>
        </w:rPr>
        <w:t xml:space="preserve"> </w:t>
      </w:r>
      <w:r>
        <w:rPr>
          <w:b/>
          <w:sz w:val="24"/>
        </w:rPr>
        <w:t>13,</w:t>
      </w:r>
      <w:r>
        <w:rPr>
          <w:b/>
          <w:spacing w:val="-12"/>
          <w:sz w:val="24"/>
        </w:rPr>
        <w:t xml:space="preserve"> </w:t>
      </w:r>
      <w:r>
        <w:rPr>
          <w:b/>
          <w:sz w:val="24"/>
        </w:rPr>
        <w:t xml:space="preserve">2016 </w:t>
      </w:r>
      <w:r>
        <w:rPr>
          <w:b/>
          <w:spacing w:val="-2"/>
          <w:sz w:val="24"/>
        </w:rPr>
        <w:t>Revised:</w:t>
      </w:r>
    </w:p>
    <w:p w14:paraId="09BC986B" w14:textId="77777777" w:rsidR="00806381" w:rsidRDefault="00806381">
      <w:pPr>
        <w:rPr>
          <w:sz w:val="24"/>
        </w:rPr>
        <w:sectPr w:rsidR="00806381">
          <w:pgSz w:w="12240" w:h="15840"/>
          <w:pgMar w:top="1600" w:right="720" w:bottom="1120" w:left="360" w:header="0" w:footer="873" w:gutter="0"/>
          <w:cols w:space="720"/>
        </w:sectPr>
      </w:pPr>
    </w:p>
    <w:p w14:paraId="232FF865" w14:textId="35D57106" w:rsidR="00806381" w:rsidRDefault="00F93BE6" w:rsidP="00CF11F5">
      <w:pPr>
        <w:pStyle w:val="Heading4"/>
        <w:numPr>
          <w:ilvl w:val="2"/>
          <w:numId w:val="75"/>
        </w:numPr>
        <w:tabs>
          <w:tab w:val="left" w:pos="1223"/>
        </w:tabs>
        <w:spacing w:before="89"/>
        <w:ind w:left="1223" w:hanging="731"/>
      </w:pPr>
      <w:bookmarkStart w:id="8" w:name="_TOC_250006"/>
      <w:r>
        <w:lastRenderedPageBreak/>
        <w:t>Password</w:t>
      </w:r>
      <w:r>
        <w:rPr>
          <w:spacing w:val="-1"/>
        </w:rPr>
        <w:t xml:space="preserve"> </w:t>
      </w:r>
      <w:r>
        <w:t>Care</w:t>
      </w:r>
      <w:r>
        <w:rPr>
          <w:spacing w:val="-1"/>
        </w:rPr>
        <w:t xml:space="preserve"> </w:t>
      </w:r>
      <w:r>
        <w:t>and</w:t>
      </w:r>
      <w:r>
        <w:rPr>
          <w:spacing w:val="-1"/>
        </w:rPr>
        <w:t xml:space="preserve"> </w:t>
      </w:r>
      <w:bookmarkEnd w:id="8"/>
      <w:r>
        <w:rPr>
          <w:spacing w:val="-2"/>
        </w:rPr>
        <w:t>Maintenance</w:t>
      </w:r>
    </w:p>
    <w:p w14:paraId="02590506" w14:textId="166E8F3B" w:rsidR="00806381" w:rsidRDefault="00806381" w:rsidP="00517B9E">
      <w:pPr>
        <w:pStyle w:val="BodyText"/>
        <w:spacing w:before="61"/>
        <w:rPr>
          <w:b/>
          <w:sz w:val="24"/>
        </w:rPr>
      </w:pPr>
    </w:p>
    <w:p w14:paraId="2C2271DA" w14:textId="77777777" w:rsidR="00806381" w:rsidRDefault="00F93BE6">
      <w:pPr>
        <w:pStyle w:val="Heading3"/>
      </w:pPr>
      <w:r>
        <w:rPr>
          <w:spacing w:val="-2"/>
        </w:rPr>
        <w:t>POLICY:</w:t>
      </w:r>
    </w:p>
    <w:p w14:paraId="4076744A" w14:textId="77777777" w:rsidR="00806381" w:rsidRDefault="00806381">
      <w:pPr>
        <w:pStyle w:val="BodyText"/>
        <w:spacing w:before="8"/>
        <w:rPr>
          <w:b/>
          <w:sz w:val="24"/>
        </w:rPr>
      </w:pPr>
    </w:p>
    <w:p w14:paraId="1B581F4A" w14:textId="72A333BB" w:rsidR="00806381" w:rsidRDefault="00517B9E">
      <w:pPr>
        <w:pStyle w:val="BodyText"/>
        <w:spacing w:line="252" w:lineRule="auto"/>
        <w:ind w:left="492" w:right="718"/>
        <w:jc w:val="both"/>
      </w:pPr>
      <w:r>
        <w:t>The Executive Director will develop a process for ensuring the security and maintenance of passwords used by SCBC personal for web-based and other electronic transactions.</w:t>
      </w:r>
    </w:p>
    <w:p w14:paraId="1EB51CA5" w14:textId="77777777" w:rsidR="00806381" w:rsidRDefault="00806381">
      <w:pPr>
        <w:pStyle w:val="BodyText"/>
        <w:spacing w:before="10"/>
      </w:pPr>
    </w:p>
    <w:p w14:paraId="62CE3417" w14:textId="77777777" w:rsidR="00806381" w:rsidRDefault="00806381">
      <w:pPr>
        <w:pStyle w:val="BodyText"/>
        <w:spacing w:before="19"/>
      </w:pPr>
    </w:p>
    <w:p w14:paraId="1BB135BE" w14:textId="77777777" w:rsidR="00806381" w:rsidRDefault="00F93BE6">
      <w:pPr>
        <w:spacing w:line="237" w:lineRule="auto"/>
        <w:ind w:left="492" w:right="6835"/>
        <w:rPr>
          <w:b/>
          <w:sz w:val="24"/>
        </w:rPr>
      </w:pPr>
      <w:r>
        <w:rPr>
          <w:b/>
          <w:sz w:val="24"/>
        </w:rPr>
        <w:t>Effective:</w:t>
      </w:r>
      <w:r>
        <w:rPr>
          <w:b/>
          <w:spacing w:val="-13"/>
          <w:sz w:val="24"/>
        </w:rPr>
        <w:t xml:space="preserve"> </w:t>
      </w:r>
      <w:r>
        <w:rPr>
          <w:b/>
          <w:sz w:val="24"/>
        </w:rPr>
        <w:t>September</w:t>
      </w:r>
      <w:r>
        <w:rPr>
          <w:b/>
          <w:spacing w:val="-14"/>
          <w:sz w:val="24"/>
        </w:rPr>
        <w:t xml:space="preserve"> </w:t>
      </w:r>
      <w:r>
        <w:rPr>
          <w:b/>
          <w:sz w:val="24"/>
        </w:rPr>
        <w:t>13,</w:t>
      </w:r>
      <w:r>
        <w:rPr>
          <w:b/>
          <w:spacing w:val="-12"/>
          <w:sz w:val="24"/>
        </w:rPr>
        <w:t xml:space="preserve"> </w:t>
      </w:r>
      <w:r>
        <w:rPr>
          <w:b/>
          <w:sz w:val="24"/>
        </w:rPr>
        <w:t xml:space="preserve">2016 </w:t>
      </w:r>
      <w:r>
        <w:rPr>
          <w:b/>
          <w:spacing w:val="-2"/>
          <w:sz w:val="24"/>
        </w:rPr>
        <w:t>Revised:</w:t>
      </w:r>
    </w:p>
    <w:p w14:paraId="78677643" w14:textId="77777777" w:rsidR="00806381" w:rsidRDefault="00806381">
      <w:pPr>
        <w:spacing w:line="237" w:lineRule="auto"/>
        <w:rPr>
          <w:sz w:val="24"/>
        </w:rPr>
        <w:sectPr w:rsidR="00806381">
          <w:pgSz w:w="12240" w:h="15840"/>
          <w:pgMar w:top="1360" w:right="720" w:bottom="1120" w:left="360" w:header="0" w:footer="873" w:gutter="0"/>
          <w:cols w:space="720"/>
        </w:sectPr>
      </w:pPr>
    </w:p>
    <w:p w14:paraId="4E476774" w14:textId="77777777" w:rsidR="00806381" w:rsidRDefault="00F93BE6" w:rsidP="00CF11F5">
      <w:pPr>
        <w:pStyle w:val="Heading4"/>
        <w:numPr>
          <w:ilvl w:val="2"/>
          <w:numId w:val="75"/>
        </w:numPr>
        <w:tabs>
          <w:tab w:val="left" w:pos="1223"/>
        </w:tabs>
        <w:spacing w:before="89"/>
        <w:ind w:left="1223" w:hanging="731"/>
      </w:pPr>
      <w:bookmarkStart w:id="9" w:name="_TOC_250004"/>
      <w:bookmarkStart w:id="10" w:name="_Hlk181115030"/>
      <w:r>
        <w:lastRenderedPageBreak/>
        <w:t>Alcohol</w:t>
      </w:r>
      <w:r>
        <w:rPr>
          <w:spacing w:val="-5"/>
        </w:rPr>
        <w:t xml:space="preserve"> </w:t>
      </w:r>
      <w:r>
        <w:t>and</w:t>
      </w:r>
      <w:r>
        <w:rPr>
          <w:spacing w:val="-2"/>
        </w:rPr>
        <w:t xml:space="preserve"> </w:t>
      </w:r>
      <w:r>
        <w:t>Other</w:t>
      </w:r>
      <w:r>
        <w:rPr>
          <w:spacing w:val="-3"/>
        </w:rPr>
        <w:t xml:space="preserve"> </w:t>
      </w:r>
      <w:r>
        <w:t>Controlled</w:t>
      </w:r>
      <w:r>
        <w:rPr>
          <w:spacing w:val="-1"/>
        </w:rPr>
        <w:t xml:space="preserve"> </w:t>
      </w:r>
      <w:r>
        <w:t>Substances</w:t>
      </w:r>
      <w:r>
        <w:rPr>
          <w:spacing w:val="-2"/>
        </w:rPr>
        <w:t xml:space="preserve"> </w:t>
      </w:r>
      <w:r>
        <w:t>That</w:t>
      </w:r>
      <w:r>
        <w:rPr>
          <w:spacing w:val="-2"/>
        </w:rPr>
        <w:t xml:space="preserve"> </w:t>
      </w:r>
      <w:r>
        <w:t>May</w:t>
      </w:r>
      <w:r>
        <w:rPr>
          <w:spacing w:val="-3"/>
        </w:rPr>
        <w:t xml:space="preserve"> </w:t>
      </w:r>
      <w:r>
        <w:t>Cause</w:t>
      </w:r>
      <w:r>
        <w:rPr>
          <w:spacing w:val="-1"/>
        </w:rPr>
        <w:t xml:space="preserve"> </w:t>
      </w:r>
      <w:bookmarkEnd w:id="9"/>
      <w:r>
        <w:rPr>
          <w:spacing w:val="-2"/>
        </w:rPr>
        <w:t>Impairment</w:t>
      </w:r>
      <w:bookmarkEnd w:id="10"/>
    </w:p>
    <w:p w14:paraId="2458A0EA" w14:textId="23D7180D" w:rsidR="00806381" w:rsidRPr="00217A46" w:rsidRDefault="00806381">
      <w:pPr>
        <w:pStyle w:val="BodyText"/>
        <w:spacing w:before="61"/>
        <w:rPr>
          <w:b/>
          <w:color w:val="0070C0"/>
          <w:sz w:val="24"/>
        </w:rPr>
      </w:pPr>
    </w:p>
    <w:p w14:paraId="7721E754" w14:textId="77777777" w:rsidR="00806381" w:rsidRDefault="00F93BE6">
      <w:pPr>
        <w:pStyle w:val="Heading3"/>
      </w:pPr>
      <w:r>
        <w:rPr>
          <w:spacing w:val="-2"/>
        </w:rPr>
        <w:t>POLICY:</w:t>
      </w:r>
    </w:p>
    <w:p w14:paraId="6AB475CD" w14:textId="77777777" w:rsidR="00806381" w:rsidRDefault="00806381">
      <w:pPr>
        <w:pStyle w:val="BodyText"/>
        <w:spacing w:before="8"/>
        <w:rPr>
          <w:b/>
          <w:sz w:val="24"/>
        </w:rPr>
      </w:pPr>
    </w:p>
    <w:p w14:paraId="28183615" w14:textId="6048A165" w:rsidR="00806381" w:rsidRPr="007F230E" w:rsidRDefault="00A9558B">
      <w:pPr>
        <w:pStyle w:val="BodyText"/>
        <w:spacing w:line="252" w:lineRule="auto"/>
        <w:ind w:left="492" w:right="716"/>
        <w:jc w:val="both"/>
      </w:pPr>
      <w:r>
        <w:t>SkillsCanadaBC</w:t>
      </w:r>
      <w:r w:rsidR="00F93BE6" w:rsidRPr="007F230E">
        <w:t xml:space="preserve"> is committed to providing a workplace that promotes safety and employee wellness. It is the expectation of </w:t>
      </w:r>
      <w:r>
        <w:t>SkillsCanadaBC</w:t>
      </w:r>
      <w:r w:rsidR="00F93BE6" w:rsidRPr="007F230E">
        <w:t xml:space="preserve"> that all </w:t>
      </w:r>
      <w:r w:rsidR="00D14C1A" w:rsidRPr="007F230E">
        <w:t>employees</w:t>
      </w:r>
      <w:r w:rsidR="00F93BE6" w:rsidRPr="007F230E">
        <w:t>,</w:t>
      </w:r>
      <w:r w:rsidR="00D14C1A" w:rsidRPr="007F230E">
        <w:t xml:space="preserve"> contractors, </w:t>
      </w:r>
      <w:r w:rsidR="00F93BE6" w:rsidRPr="007F230E">
        <w:t xml:space="preserve">volunteers (including Board Directors) and competitors/participants should remain free of alcohol, controlled substances* and other substances that may cause impairment while working or volunteering on </w:t>
      </w:r>
      <w:r>
        <w:t>SkillsCanadaBC</w:t>
      </w:r>
      <w:r w:rsidR="00F93BE6" w:rsidRPr="007F230E">
        <w:t xml:space="preserve"> property, on competition floor(s) or while representing </w:t>
      </w:r>
      <w:r>
        <w:t>SkillsCanadaBC</w:t>
      </w:r>
      <w:r w:rsidR="00F93BE6" w:rsidRPr="007F230E">
        <w:t xml:space="preserve"> </w:t>
      </w:r>
      <w:r w:rsidR="003464D8" w:rsidRPr="007F230E">
        <w:t xml:space="preserve">at </w:t>
      </w:r>
      <w:r w:rsidR="00F93BE6" w:rsidRPr="007F230E">
        <w:t>events.</w:t>
      </w:r>
      <w:r w:rsidR="00F93BE6" w:rsidRPr="007F230E">
        <w:rPr>
          <w:spacing w:val="40"/>
        </w:rPr>
        <w:t xml:space="preserve"> </w:t>
      </w:r>
      <w:r w:rsidR="00F93BE6" w:rsidRPr="007F230E">
        <w:t>This</w:t>
      </w:r>
      <w:r w:rsidR="00F93BE6" w:rsidRPr="007F230E">
        <w:rPr>
          <w:spacing w:val="40"/>
        </w:rPr>
        <w:t xml:space="preserve"> </w:t>
      </w:r>
      <w:r w:rsidR="00F93BE6" w:rsidRPr="007F230E">
        <w:t>expectation</w:t>
      </w:r>
      <w:r w:rsidR="00F93BE6" w:rsidRPr="007F230E">
        <w:rPr>
          <w:spacing w:val="40"/>
        </w:rPr>
        <w:t xml:space="preserve"> </w:t>
      </w:r>
      <w:r w:rsidR="00F93BE6" w:rsidRPr="007F230E">
        <w:t>is</w:t>
      </w:r>
      <w:r w:rsidR="00F93BE6" w:rsidRPr="007F230E">
        <w:rPr>
          <w:spacing w:val="40"/>
        </w:rPr>
        <w:t xml:space="preserve"> </w:t>
      </w:r>
      <w:r w:rsidR="00F93BE6" w:rsidRPr="007F230E">
        <w:t>in</w:t>
      </w:r>
      <w:r w:rsidR="00F93BE6" w:rsidRPr="007F230E">
        <w:rPr>
          <w:spacing w:val="40"/>
        </w:rPr>
        <w:t xml:space="preserve"> </w:t>
      </w:r>
      <w:r w:rsidR="00F93BE6" w:rsidRPr="007F230E">
        <w:t>place</w:t>
      </w:r>
      <w:r w:rsidR="00F93BE6" w:rsidRPr="007F230E">
        <w:rPr>
          <w:spacing w:val="40"/>
        </w:rPr>
        <w:t xml:space="preserve"> </w:t>
      </w:r>
      <w:r w:rsidR="00F93BE6" w:rsidRPr="007F230E">
        <w:t>to</w:t>
      </w:r>
      <w:r w:rsidR="00F93BE6" w:rsidRPr="007F230E">
        <w:rPr>
          <w:spacing w:val="40"/>
        </w:rPr>
        <w:t xml:space="preserve"> </w:t>
      </w:r>
      <w:r w:rsidR="00F93BE6" w:rsidRPr="007F230E">
        <w:t>ensure</w:t>
      </w:r>
      <w:r w:rsidR="00F93BE6" w:rsidRPr="007F230E">
        <w:rPr>
          <w:spacing w:val="40"/>
        </w:rPr>
        <w:t xml:space="preserve"> </w:t>
      </w:r>
      <w:r w:rsidR="00F93BE6" w:rsidRPr="007F230E">
        <w:t>appropriate</w:t>
      </w:r>
      <w:r w:rsidR="00F93BE6" w:rsidRPr="007F230E">
        <w:rPr>
          <w:spacing w:val="40"/>
        </w:rPr>
        <w:t xml:space="preserve"> </w:t>
      </w:r>
      <w:r w:rsidR="00F93BE6" w:rsidRPr="007F230E">
        <w:t>workplace</w:t>
      </w:r>
      <w:r w:rsidR="00F93BE6" w:rsidRPr="007F230E">
        <w:rPr>
          <w:spacing w:val="40"/>
        </w:rPr>
        <w:t xml:space="preserve"> </w:t>
      </w:r>
      <w:r w:rsidR="00F93BE6" w:rsidRPr="007F230E">
        <w:t>conduct;</w:t>
      </w:r>
      <w:r w:rsidR="00F93BE6" w:rsidRPr="007F230E">
        <w:rPr>
          <w:spacing w:val="40"/>
        </w:rPr>
        <w:t xml:space="preserve"> </w:t>
      </w:r>
      <w:r w:rsidR="00F93BE6" w:rsidRPr="007F230E">
        <w:t>a</w:t>
      </w:r>
      <w:r w:rsidR="00F93BE6" w:rsidRPr="007F230E">
        <w:rPr>
          <w:spacing w:val="40"/>
        </w:rPr>
        <w:t xml:space="preserve"> </w:t>
      </w:r>
      <w:r w:rsidR="00F93BE6" w:rsidRPr="007F230E">
        <w:t>safe</w:t>
      </w:r>
      <w:r w:rsidR="00F93BE6" w:rsidRPr="007F230E">
        <w:rPr>
          <w:spacing w:val="40"/>
        </w:rPr>
        <w:t xml:space="preserve"> </w:t>
      </w:r>
      <w:r w:rsidR="00F93BE6" w:rsidRPr="007F230E">
        <w:t>work</w:t>
      </w:r>
      <w:r w:rsidR="00F93BE6" w:rsidRPr="007F230E">
        <w:rPr>
          <w:spacing w:val="40"/>
        </w:rPr>
        <w:t xml:space="preserve"> </w:t>
      </w:r>
      <w:r w:rsidR="00F93BE6" w:rsidRPr="007F230E">
        <w:t>environment</w:t>
      </w:r>
      <w:r w:rsidR="00F93BE6" w:rsidRPr="007F230E">
        <w:rPr>
          <w:spacing w:val="40"/>
        </w:rPr>
        <w:t xml:space="preserve"> </w:t>
      </w:r>
      <w:r w:rsidR="00F93BE6" w:rsidRPr="007F230E">
        <w:t>an</w:t>
      </w:r>
      <w:r w:rsidR="000E20CC" w:rsidRPr="007F230E">
        <w:t xml:space="preserve">d </w:t>
      </w:r>
      <w:r w:rsidR="00F93BE6" w:rsidRPr="007F230E">
        <w:t>positive</w:t>
      </w:r>
      <w:r w:rsidR="00F93BE6" w:rsidRPr="007F230E">
        <w:rPr>
          <w:spacing w:val="40"/>
        </w:rPr>
        <w:t xml:space="preserve"> </w:t>
      </w:r>
      <w:r w:rsidR="00F93BE6" w:rsidRPr="007F230E">
        <w:t>interaction</w:t>
      </w:r>
      <w:r w:rsidR="00F93BE6" w:rsidRPr="007F230E">
        <w:rPr>
          <w:spacing w:val="40"/>
        </w:rPr>
        <w:t xml:space="preserve"> </w:t>
      </w:r>
      <w:r w:rsidR="00F93BE6" w:rsidRPr="007F230E">
        <w:t>with</w:t>
      </w:r>
      <w:r w:rsidR="00F93BE6" w:rsidRPr="007F230E">
        <w:rPr>
          <w:spacing w:val="40"/>
        </w:rPr>
        <w:t xml:space="preserve"> </w:t>
      </w:r>
      <w:r w:rsidR="00F93BE6" w:rsidRPr="007F230E">
        <w:t>the</w:t>
      </w:r>
      <w:r w:rsidR="00F93BE6" w:rsidRPr="007F230E">
        <w:rPr>
          <w:spacing w:val="40"/>
        </w:rPr>
        <w:t xml:space="preserve"> </w:t>
      </w:r>
      <w:r w:rsidR="00F93BE6" w:rsidRPr="007F230E">
        <w:t>public</w:t>
      </w:r>
      <w:r w:rsidR="00F93BE6" w:rsidRPr="007F230E">
        <w:rPr>
          <w:spacing w:val="40"/>
        </w:rPr>
        <w:t xml:space="preserve"> </w:t>
      </w:r>
      <w:r w:rsidR="00F93BE6" w:rsidRPr="007F230E">
        <w:t>are</w:t>
      </w:r>
      <w:r w:rsidR="00F93BE6" w:rsidRPr="007F230E">
        <w:rPr>
          <w:spacing w:val="40"/>
        </w:rPr>
        <w:t xml:space="preserve"> </w:t>
      </w:r>
      <w:r w:rsidR="00F93BE6" w:rsidRPr="007F230E">
        <w:t>maintained.</w:t>
      </w:r>
    </w:p>
    <w:p w14:paraId="2369C3C9" w14:textId="77777777" w:rsidR="003464D8" w:rsidRPr="007F230E" w:rsidRDefault="003464D8">
      <w:pPr>
        <w:pStyle w:val="BodyText"/>
        <w:spacing w:line="252" w:lineRule="auto"/>
        <w:ind w:left="492" w:right="716"/>
        <w:jc w:val="both"/>
      </w:pPr>
    </w:p>
    <w:p w14:paraId="21479E3A" w14:textId="7340C072" w:rsidR="00806381" w:rsidRDefault="00A9558B">
      <w:pPr>
        <w:pStyle w:val="BodyText"/>
        <w:spacing w:before="1" w:line="252" w:lineRule="auto"/>
        <w:ind w:left="492" w:right="718"/>
        <w:jc w:val="both"/>
      </w:pPr>
      <w:r>
        <w:t>SkillsCanadaBC</w:t>
      </w:r>
      <w:r w:rsidR="00F93BE6" w:rsidRPr="007F230E">
        <w:t xml:space="preserve"> expects the full support of and compliance with this policy by all employees, volunteers and all persons representing our organization.</w:t>
      </w:r>
    </w:p>
    <w:p w14:paraId="538DDAA8" w14:textId="77777777" w:rsidR="00806381" w:rsidRDefault="00806381">
      <w:pPr>
        <w:pStyle w:val="BodyText"/>
        <w:spacing w:before="6"/>
      </w:pPr>
    </w:p>
    <w:p w14:paraId="040A32BB" w14:textId="77777777" w:rsidR="00806381" w:rsidRDefault="00F93BE6">
      <w:pPr>
        <w:pStyle w:val="BodyText"/>
        <w:spacing w:line="252" w:lineRule="auto"/>
        <w:ind w:left="492" w:right="716"/>
        <w:jc w:val="both"/>
      </w:pPr>
      <w:r>
        <w:t>*</w:t>
      </w:r>
      <w:r>
        <w:rPr>
          <w:i/>
        </w:rPr>
        <w:t>NB:</w:t>
      </w:r>
      <w:r>
        <w:rPr>
          <w:i/>
          <w:spacing w:val="40"/>
        </w:rPr>
        <w:t xml:space="preserve"> </w:t>
      </w:r>
      <w:r>
        <w:rPr>
          <w:i/>
        </w:rPr>
        <w:t>For</w:t>
      </w:r>
      <w:r>
        <w:rPr>
          <w:i/>
          <w:spacing w:val="40"/>
        </w:rPr>
        <w:t xml:space="preserve"> </w:t>
      </w:r>
      <w:r>
        <w:rPr>
          <w:i/>
        </w:rPr>
        <w:t>the</w:t>
      </w:r>
      <w:r>
        <w:rPr>
          <w:i/>
          <w:spacing w:val="40"/>
        </w:rPr>
        <w:t xml:space="preserve"> </w:t>
      </w:r>
      <w:r>
        <w:rPr>
          <w:i/>
        </w:rPr>
        <w:t>purposes</w:t>
      </w:r>
      <w:r>
        <w:rPr>
          <w:i/>
          <w:spacing w:val="40"/>
        </w:rPr>
        <w:t xml:space="preserve"> </w:t>
      </w:r>
      <w:r>
        <w:rPr>
          <w:i/>
        </w:rPr>
        <w:t>of</w:t>
      </w:r>
      <w:r>
        <w:rPr>
          <w:i/>
          <w:spacing w:val="40"/>
        </w:rPr>
        <w:t xml:space="preserve"> </w:t>
      </w:r>
      <w:r>
        <w:rPr>
          <w:i/>
        </w:rPr>
        <w:t>this</w:t>
      </w:r>
      <w:r>
        <w:rPr>
          <w:i/>
          <w:spacing w:val="40"/>
        </w:rPr>
        <w:t xml:space="preserve"> </w:t>
      </w:r>
      <w:r>
        <w:rPr>
          <w:i/>
        </w:rPr>
        <w:t>policy,</w:t>
      </w:r>
      <w:r>
        <w:rPr>
          <w:i/>
          <w:spacing w:val="40"/>
        </w:rPr>
        <w:t xml:space="preserve"> </w:t>
      </w:r>
      <w:r>
        <w:rPr>
          <w:i/>
        </w:rPr>
        <w:t>controlled</w:t>
      </w:r>
      <w:r>
        <w:rPr>
          <w:i/>
          <w:spacing w:val="40"/>
        </w:rPr>
        <w:t xml:space="preserve"> </w:t>
      </w:r>
      <w:r>
        <w:rPr>
          <w:i/>
        </w:rPr>
        <w:t>substances</w:t>
      </w:r>
      <w:r>
        <w:rPr>
          <w:i/>
          <w:spacing w:val="40"/>
        </w:rPr>
        <w:t xml:space="preserve"> </w:t>
      </w:r>
      <w:r>
        <w:rPr>
          <w:i/>
        </w:rPr>
        <w:t>are</w:t>
      </w:r>
      <w:r>
        <w:rPr>
          <w:i/>
          <w:spacing w:val="40"/>
        </w:rPr>
        <w:t xml:space="preserve"> </w:t>
      </w:r>
      <w:r>
        <w:rPr>
          <w:i/>
        </w:rPr>
        <w:t>defined</w:t>
      </w:r>
      <w:r>
        <w:rPr>
          <w:i/>
          <w:spacing w:val="40"/>
        </w:rPr>
        <w:t xml:space="preserve"> </w:t>
      </w:r>
      <w:r>
        <w:rPr>
          <w:i/>
        </w:rPr>
        <w:t>as:</w:t>
      </w:r>
      <w:r>
        <w:rPr>
          <w:i/>
          <w:spacing w:val="40"/>
        </w:rPr>
        <w:t xml:space="preserve"> </w:t>
      </w:r>
      <w:r>
        <w:t>A</w:t>
      </w:r>
      <w:r>
        <w:rPr>
          <w:spacing w:val="40"/>
        </w:rPr>
        <w:t xml:space="preserve"> </w:t>
      </w:r>
      <w:r>
        <w:t>controlled</w:t>
      </w:r>
      <w:r>
        <w:rPr>
          <w:spacing w:val="40"/>
        </w:rPr>
        <w:t xml:space="preserve"> </w:t>
      </w:r>
      <w:r>
        <w:t>substance</w:t>
      </w:r>
      <w:r>
        <w:rPr>
          <w:spacing w:val="40"/>
        </w:rPr>
        <w:t xml:space="preserve"> </w:t>
      </w:r>
      <w:r>
        <w:t>is generally a drug or chemical whose manufacture, possession, sale or use is regulated by the government (Controlled</w:t>
      </w:r>
      <w:r>
        <w:rPr>
          <w:spacing w:val="32"/>
        </w:rPr>
        <w:t xml:space="preserve"> </w:t>
      </w:r>
      <w:r>
        <w:t>Drugs</w:t>
      </w:r>
      <w:r>
        <w:rPr>
          <w:spacing w:val="32"/>
        </w:rPr>
        <w:t xml:space="preserve"> </w:t>
      </w:r>
      <w:r>
        <w:t>and</w:t>
      </w:r>
      <w:r>
        <w:rPr>
          <w:spacing w:val="32"/>
        </w:rPr>
        <w:t xml:space="preserve"> </w:t>
      </w:r>
      <w:r>
        <w:t>Substances</w:t>
      </w:r>
      <w:r>
        <w:rPr>
          <w:spacing w:val="32"/>
        </w:rPr>
        <w:t xml:space="preserve"> </w:t>
      </w:r>
      <w:r>
        <w:t>Act, 1996), but may</w:t>
      </w:r>
      <w:r>
        <w:rPr>
          <w:spacing w:val="32"/>
        </w:rPr>
        <w:t xml:space="preserve"> </w:t>
      </w:r>
      <w:r>
        <w:t>be</w:t>
      </w:r>
      <w:r>
        <w:rPr>
          <w:spacing w:val="32"/>
        </w:rPr>
        <w:t xml:space="preserve"> </w:t>
      </w:r>
      <w:r>
        <w:t>dispensed</w:t>
      </w:r>
      <w:r>
        <w:rPr>
          <w:spacing w:val="32"/>
        </w:rPr>
        <w:t xml:space="preserve"> </w:t>
      </w:r>
      <w:r>
        <w:t>under</w:t>
      </w:r>
      <w:r>
        <w:rPr>
          <w:spacing w:val="32"/>
        </w:rPr>
        <w:t xml:space="preserve"> </w:t>
      </w:r>
      <w:r>
        <w:t>a</w:t>
      </w:r>
      <w:r>
        <w:rPr>
          <w:spacing w:val="32"/>
        </w:rPr>
        <w:t xml:space="preserve"> </w:t>
      </w:r>
      <w:r>
        <w:t>physician’s</w:t>
      </w:r>
      <w:r>
        <w:rPr>
          <w:spacing w:val="32"/>
        </w:rPr>
        <w:t xml:space="preserve"> </w:t>
      </w:r>
      <w:r>
        <w:t>prescription. This may include illegal drugs and prescription medications when not prescribed by a licensed medical</w:t>
      </w:r>
      <w:r>
        <w:rPr>
          <w:spacing w:val="80"/>
        </w:rPr>
        <w:t xml:space="preserve"> </w:t>
      </w:r>
      <w:r>
        <w:rPr>
          <w:spacing w:val="-2"/>
        </w:rPr>
        <w:t>professional.</w:t>
      </w:r>
    </w:p>
    <w:p w14:paraId="1648DF4B" w14:textId="77777777" w:rsidR="00806381" w:rsidRDefault="00806381">
      <w:pPr>
        <w:pStyle w:val="BodyText"/>
        <w:spacing w:before="21"/>
      </w:pPr>
    </w:p>
    <w:p w14:paraId="04AAEBEF" w14:textId="77777777" w:rsidR="00806381" w:rsidRDefault="00F93BE6">
      <w:pPr>
        <w:ind w:left="492" w:right="6835"/>
        <w:rPr>
          <w:b/>
          <w:sz w:val="24"/>
        </w:rPr>
      </w:pPr>
      <w:r>
        <w:rPr>
          <w:b/>
          <w:sz w:val="24"/>
        </w:rPr>
        <w:t>Effective:</w:t>
      </w:r>
      <w:r>
        <w:rPr>
          <w:b/>
          <w:spacing w:val="-13"/>
          <w:sz w:val="24"/>
        </w:rPr>
        <w:t xml:space="preserve"> </w:t>
      </w:r>
      <w:r>
        <w:rPr>
          <w:b/>
          <w:sz w:val="24"/>
        </w:rPr>
        <w:t>September</w:t>
      </w:r>
      <w:r>
        <w:rPr>
          <w:b/>
          <w:spacing w:val="-14"/>
          <w:sz w:val="24"/>
        </w:rPr>
        <w:t xml:space="preserve"> </w:t>
      </w:r>
      <w:r>
        <w:rPr>
          <w:b/>
          <w:sz w:val="24"/>
        </w:rPr>
        <w:t>13,</w:t>
      </w:r>
      <w:r>
        <w:rPr>
          <w:b/>
          <w:spacing w:val="-12"/>
          <w:sz w:val="24"/>
        </w:rPr>
        <w:t xml:space="preserve"> </w:t>
      </w:r>
      <w:r>
        <w:rPr>
          <w:b/>
          <w:sz w:val="24"/>
        </w:rPr>
        <w:t xml:space="preserve">2016 </w:t>
      </w:r>
      <w:r>
        <w:rPr>
          <w:b/>
          <w:spacing w:val="-2"/>
          <w:sz w:val="24"/>
        </w:rPr>
        <w:t>Revised:</w:t>
      </w:r>
    </w:p>
    <w:p w14:paraId="2C29DF55" w14:textId="77777777" w:rsidR="00806381" w:rsidRDefault="00806381">
      <w:pPr>
        <w:rPr>
          <w:sz w:val="24"/>
        </w:rPr>
        <w:sectPr w:rsidR="00806381">
          <w:pgSz w:w="12240" w:h="15840"/>
          <w:pgMar w:top="1360" w:right="720" w:bottom="1120" w:left="360" w:header="0" w:footer="873" w:gutter="0"/>
          <w:cols w:space="720"/>
        </w:sectPr>
      </w:pPr>
    </w:p>
    <w:p w14:paraId="5D69797F" w14:textId="77777777" w:rsidR="00806381" w:rsidRDefault="00F93BE6" w:rsidP="00CF11F5">
      <w:pPr>
        <w:pStyle w:val="Heading2"/>
        <w:numPr>
          <w:ilvl w:val="1"/>
          <w:numId w:val="75"/>
        </w:numPr>
        <w:tabs>
          <w:tab w:val="left" w:pos="949"/>
        </w:tabs>
        <w:spacing w:before="205"/>
        <w:ind w:left="949" w:hanging="457"/>
      </w:pPr>
      <w:bookmarkStart w:id="11" w:name="_TOC_250003"/>
      <w:r>
        <w:lastRenderedPageBreak/>
        <w:t>Financial</w:t>
      </w:r>
      <w:r>
        <w:rPr>
          <w:spacing w:val="-9"/>
        </w:rPr>
        <w:t xml:space="preserve"> </w:t>
      </w:r>
      <w:bookmarkEnd w:id="11"/>
      <w:r>
        <w:rPr>
          <w:spacing w:val="-2"/>
        </w:rPr>
        <w:t>Administration</w:t>
      </w:r>
    </w:p>
    <w:p w14:paraId="3924C893" w14:textId="5701335D" w:rsidR="00051F28" w:rsidRPr="00051F28" w:rsidRDefault="00F93BE6" w:rsidP="00CF11F5">
      <w:pPr>
        <w:pStyle w:val="Heading4"/>
        <w:numPr>
          <w:ilvl w:val="2"/>
          <w:numId w:val="76"/>
        </w:numPr>
        <w:tabs>
          <w:tab w:val="left" w:pos="1082"/>
        </w:tabs>
        <w:spacing w:before="281" w:line="482" w:lineRule="auto"/>
        <w:ind w:right="7049"/>
      </w:pPr>
      <w:r>
        <w:rPr>
          <w:spacing w:val="-2"/>
        </w:rPr>
        <w:t xml:space="preserve">Budgeting </w:t>
      </w:r>
    </w:p>
    <w:p w14:paraId="3266F120" w14:textId="565C974A" w:rsidR="00806381" w:rsidRDefault="00F93BE6" w:rsidP="00051F28">
      <w:pPr>
        <w:pStyle w:val="Heading4"/>
        <w:tabs>
          <w:tab w:val="left" w:pos="1082"/>
        </w:tabs>
        <w:spacing w:before="281" w:line="482" w:lineRule="auto"/>
        <w:ind w:left="567" w:right="7049"/>
      </w:pPr>
      <w:r>
        <w:rPr>
          <w:spacing w:val="-2"/>
        </w:rPr>
        <w:t>POLICY:</w:t>
      </w:r>
    </w:p>
    <w:p w14:paraId="323D395C" w14:textId="75C45737" w:rsidR="00806381" w:rsidRDefault="00A9558B">
      <w:pPr>
        <w:pStyle w:val="BodyText"/>
        <w:spacing w:line="228" w:lineRule="exact"/>
        <w:ind w:left="492"/>
        <w:jc w:val="both"/>
      </w:pPr>
      <w:r>
        <w:t>SkillsCanadaBC</w:t>
      </w:r>
      <w:r w:rsidR="00F93BE6">
        <w:rPr>
          <w:spacing w:val="24"/>
        </w:rPr>
        <w:t xml:space="preserve"> </w:t>
      </w:r>
      <w:r w:rsidR="00F93BE6">
        <w:t>shall</w:t>
      </w:r>
      <w:r w:rsidR="00F93BE6">
        <w:rPr>
          <w:spacing w:val="22"/>
        </w:rPr>
        <w:t xml:space="preserve"> </w:t>
      </w:r>
      <w:r w:rsidR="00F93BE6">
        <w:t>produce</w:t>
      </w:r>
      <w:r w:rsidR="00F93BE6">
        <w:rPr>
          <w:spacing w:val="23"/>
        </w:rPr>
        <w:t xml:space="preserve"> </w:t>
      </w:r>
      <w:r w:rsidR="00F93BE6">
        <w:t>an</w:t>
      </w:r>
      <w:r w:rsidR="00F93BE6">
        <w:rPr>
          <w:spacing w:val="23"/>
        </w:rPr>
        <w:t xml:space="preserve"> </w:t>
      </w:r>
      <w:r w:rsidR="00F93BE6">
        <w:t>annual</w:t>
      </w:r>
      <w:r w:rsidR="00F93BE6">
        <w:rPr>
          <w:spacing w:val="22"/>
        </w:rPr>
        <w:t xml:space="preserve"> </w:t>
      </w:r>
      <w:r w:rsidR="00F93BE6">
        <w:t>balanced</w:t>
      </w:r>
      <w:r w:rsidR="00F93BE6">
        <w:rPr>
          <w:spacing w:val="24"/>
        </w:rPr>
        <w:t xml:space="preserve"> </w:t>
      </w:r>
      <w:r w:rsidR="00F93BE6">
        <w:t>budget</w:t>
      </w:r>
      <w:r w:rsidR="00F93BE6">
        <w:rPr>
          <w:spacing w:val="21"/>
        </w:rPr>
        <w:t xml:space="preserve"> </w:t>
      </w:r>
      <w:r w:rsidR="00F93BE6">
        <w:t>that</w:t>
      </w:r>
      <w:r w:rsidR="00F93BE6">
        <w:rPr>
          <w:spacing w:val="22"/>
        </w:rPr>
        <w:t xml:space="preserve"> </w:t>
      </w:r>
      <w:r w:rsidR="00F93BE6">
        <w:t>will</w:t>
      </w:r>
      <w:r w:rsidR="00F93BE6">
        <w:rPr>
          <w:spacing w:val="22"/>
        </w:rPr>
        <w:t xml:space="preserve"> </w:t>
      </w:r>
      <w:r w:rsidR="00F93BE6">
        <w:t>govern</w:t>
      </w:r>
      <w:r w:rsidR="00F93BE6">
        <w:rPr>
          <w:spacing w:val="24"/>
        </w:rPr>
        <w:t xml:space="preserve"> </w:t>
      </w:r>
      <w:r w:rsidR="00F93BE6">
        <w:t>its</w:t>
      </w:r>
      <w:r w:rsidR="00F93BE6">
        <w:rPr>
          <w:spacing w:val="23"/>
        </w:rPr>
        <w:t xml:space="preserve"> </w:t>
      </w:r>
      <w:r w:rsidR="00F93BE6">
        <w:t>operations</w:t>
      </w:r>
      <w:r w:rsidR="00F93BE6">
        <w:rPr>
          <w:spacing w:val="23"/>
        </w:rPr>
        <w:t xml:space="preserve"> </w:t>
      </w:r>
      <w:r w:rsidR="00F93BE6">
        <w:rPr>
          <w:spacing w:val="-5"/>
        </w:rPr>
        <w:t>for</w:t>
      </w:r>
    </w:p>
    <w:p w14:paraId="71CE4500" w14:textId="77777777" w:rsidR="00806381" w:rsidRDefault="00F93BE6">
      <w:pPr>
        <w:pStyle w:val="BodyText"/>
        <w:spacing w:before="13" w:line="247" w:lineRule="auto"/>
        <w:ind w:left="492" w:right="716"/>
        <w:jc w:val="both"/>
      </w:pPr>
      <w:r>
        <w:t>the ensuing year.</w:t>
      </w:r>
      <w:r>
        <w:rPr>
          <w:spacing w:val="40"/>
        </w:rPr>
        <w:t xml:space="preserve"> </w:t>
      </w:r>
      <w:r>
        <w:t>The budget document shall identify projected revenue from all sources and anticipated expenditures on various programs and activities.</w:t>
      </w:r>
    </w:p>
    <w:p w14:paraId="113A1540" w14:textId="77777777" w:rsidR="00806381" w:rsidRDefault="00806381">
      <w:pPr>
        <w:pStyle w:val="BodyText"/>
        <w:spacing w:before="19"/>
      </w:pPr>
    </w:p>
    <w:p w14:paraId="7C4E02A7" w14:textId="77777777" w:rsidR="00806381" w:rsidRDefault="00F93BE6">
      <w:pPr>
        <w:pStyle w:val="BodyText"/>
        <w:spacing w:before="1" w:line="249" w:lineRule="auto"/>
        <w:ind w:left="492" w:right="716"/>
        <w:jc w:val="both"/>
      </w:pPr>
      <w:r>
        <w:t>Revenue</w:t>
      </w:r>
      <w:r>
        <w:rPr>
          <w:spacing w:val="40"/>
        </w:rPr>
        <w:t xml:space="preserve"> </w:t>
      </w:r>
      <w:r>
        <w:t>sources</w:t>
      </w:r>
      <w:r>
        <w:rPr>
          <w:spacing w:val="40"/>
        </w:rPr>
        <w:t xml:space="preserve"> </w:t>
      </w:r>
      <w:r>
        <w:t>that</w:t>
      </w:r>
      <w:r>
        <w:rPr>
          <w:spacing w:val="40"/>
        </w:rPr>
        <w:t xml:space="preserve"> </w:t>
      </w:r>
      <w:r>
        <w:t>involve</w:t>
      </w:r>
      <w:r>
        <w:rPr>
          <w:spacing w:val="40"/>
        </w:rPr>
        <w:t xml:space="preserve"> </w:t>
      </w:r>
      <w:r>
        <w:t>the</w:t>
      </w:r>
      <w:r>
        <w:rPr>
          <w:spacing w:val="40"/>
        </w:rPr>
        <w:t xml:space="preserve"> </w:t>
      </w:r>
      <w:r>
        <w:t>establishment</w:t>
      </w:r>
      <w:r>
        <w:rPr>
          <w:spacing w:val="40"/>
        </w:rPr>
        <w:t xml:space="preserve"> </w:t>
      </w:r>
      <w:r>
        <w:t>of</w:t>
      </w:r>
      <w:r>
        <w:rPr>
          <w:spacing w:val="40"/>
        </w:rPr>
        <w:t xml:space="preserve"> </w:t>
      </w:r>
      <w:r>
        <w:t>funding</w:t>
      </w:r>
      <w:r>
        <w:rPr>
          <w:spacing w:val="40"/>
        </w:rPr>
        <w:t xml:space="preserve"> </w:t>
      </w:r>
      <w:r>
        <w:t>contracts</w:t>
      </w:r>
      <w:r>
        <w:rPr>
          <w:spacing w:val="40"/>
        </w:rPr>
        <w:t xml:space="preserve"> </w:t>
      </w:r>
      <w:r>
        <w:t>with</w:t>
      </w:r>
      <w:r>
        <w:rPr>
          <w:spacing w:val="40"/>
        </w:rPr>
        <w:t xml:space="preserve"> </w:t>
      </w:r>
      <w:r>
        <w:t>the</w:t>
      </w:r>
      <w:r>
        <w:rPr>
          <w:spacing w:val="40"/>
        </w:rPr>
        <w:t xml:space="preserve"> </w:t>
      </w:r>
      <w:r>
        <w:t>federal</w:t>
      </w:r>
      <w:r>
        <w:rPr>
          <w:spacing w:val="40"/>
        </w:rPr>
        <w:t xml:space="preserve"> </w:t>
      </w:r>
      <w:r>
        <w:t>government</w:t>
      </w:r>
      <w:r>
        <w:rPr>
          <w:spacing w:val="40"/>
        </w:rPr>
        <w:t xml:space="preserve"> </w:t>
      </w:r>
      <w:r>
        <w:t>or other</w:t>
      </w:r>
      <w:r>
        <w:rPr>
          <w:spacing w:val="40"/>
        </w:rPr>
        <w:t xml:space="preserve"> </w:t>
      </w:r>
      <w:r>
        <w:t>agencies</w:t>
      </w:r>
      <w:r>
        <w:rPr>
          <w:spacing w:val="40"/>
        </w:rPr>
        <w:t xml:space="preserve"> </w:t>
      </w:r>
      <w:r>
        <w:t>shall</w:t>
      </w:r>
      <w:r>
        <w:rPr>
          <w:spacing w:val="40"/>
        </w:rPr>
        <w:t xml:space="preserve"> </w:t>
      </w:r>
      <w:r>
        <w:t>be</w:t>
      </w:r>
      <w:r>
        <w:rPr>
          <w:spacing w:val="40"/>
        </w:rPr>
        <w:t xml:space="preserve"> </w:t>
      </w:r>
      <w:r>
        <w:t>clearly</w:t>
      </w:r>
      <w:r>
        <w:rPr>
          <w:spacing w:val="40"/>
        </w:rPr>
        <w:t xml:space="preserve"> </w:t>
      </w:r>
      <w:r>
        <w:t>identified</w:t>
      </w:r>
      <w:r>
        <w:rPr>
          <w:spacing w:val="40"/>
        </w:rPr>
        <w:t xml:space="preserve"> </w:t>
      </w:r>
      <w:r>
        <w:t>and</w:t>
      </w:r>
      <w:r>
        <w:rPr>
          <w:spacing w:val="40"/>
        </w:rPr>
        <w:t xml:space="preserve"> </w:t>
      </w:r>
      <w:r>
        <w:t>resources</w:t>
      </w:r>
      <w:r>
        <w:rPr>
          <w:spacing w:val="40"/>
        </w:rPr>
        <w:t xml:space="preserve"> </w:t>
      </w:r>
      <w:r>
        <w:t>shall</w:t>
      </w:r>
      <w:r>
        <w:rPr>
          <w:spacing w:val="40"/>
        </w:rPr>
        <w:t xml:space="preserve"> </w:t>
      </w:r>
      <w:r>
        <w:t>be</w:t>
      </w:r>
      <w:r>
        <w:rPr>
          <w:spacing w:val="40"/>
        </w:rPr>
        <w:t xml:space="preserve"> </w:t>
      </w:r>
      <w:r>
        <w:t>allocated</w:t>
      </w:r>
      <w:r>
        <w:rPr>
          <w:spacing w:val="40"/>
        </w:rPr>
        <w:t xml:space="preserve"> </w:t>
      </w:r>
      <w:r>
        <w:t>in</w:t>
      </w:r>
      <w:r>
        <w:rPr>
          <w:spacing w:val="40"/>
        </w:rPr>
        <w:t xml:space="preserve"> </w:t>
      </w:r>
      <w:r>
        <w:t>the</w:t>
      </w:r>
      <w:r>
        <w:rPr>
          <w:spacing w:val="40"/>
        </w:rPr>
        <w:t xml:space="preserve"> </w:t>
      </w:r>
      <w:r>
        <w:t>budget</w:t>
      </w:r>
      <w:r>
        <w:rPr>
          <w:spacing w:val="40"/>
        </w:rPr>
        <w:t xml:space="preserve"> </w:t>
      </w:r>
      <w:r>
        <w:t>for</w:t>
      </w:r>
      <w:r>
        <w:rPr>
          <w:spacing w:val="40"/>
        </w:rPr>
        <w:t xml:space="preserve"> </w:t>
      </w:r>
      <w:r>
        <w:t>the management of such contracts.</w:t>
      </w:r>
    </w:p>
    <w:p w14:paraId="57C8A8AB" w14:textId="77777777" w:rsidR="00806381" w:rsidRDefault="00806381">
      <w:pPr>
        <w:pStyle w:val="BodyText"/>
        <w:spacing w:before="17"/>
      </w:pPr>
    </w:p>
    <w:p w14:paraId="2C0A1414" w14:textId="77777777" w:rsidR="007F230E" w:rsidRDefault="00F93BE6" w:rsidP="007F230E">
      <w:pPr>
        <w:pStyle w:val="BodyText"/>
        <w:spacing w:line="252" w:lineRule="auto"/>
        <w:ind w:left="492" w:right="719"/>
        <w:jc w:val="both"/>
      </w:pPr>
      <w:r>
        <w:t>The</w:t>
      </w:r>
      <w:r>
        <w:rPr>
          <w:spacing w:val="36"/>
        </w:rPr>
        <w:t xml:space="preserve"> </w:t>
      </w:r>
      <w:r>
        <w:t>annual</w:t>
      </w:r>
      <w:r>
        <w:rPr>
          <w:spacing w:val="34"/>
        </w:rPr>
        <w:t xml:space="preserve"> </w:t>
      </w:r>
      <w:r>
        <w:t>budget</w:t>
      </w:r>
      <w:r>
        <w:rPr>
          <w:spacing w:val="36"/>
        </w:rPr>
        <w:t xml:space="preserve"> </w:t>
      </w:r>
      <w:r>
        <w:t>shall</w:t>
      </w:r>
      <w:r>
        <w:rPr>
          <w:spacing w:val="34"/>
        </w:rPr>
        <w:t xml:space="preserve"> </w:t>
      </w:r>
      <w:r>
        <w:t>be</w:t>
      </w:r>
      <w:r>
        <w:rPr>
          <w:spacing w:val="36"/>
        </w:rPr>
        <w:t xml:space="preserve"> </w:t>
      </w:r>
      <w:r>
        <w:t>reviewed</w:t>
      </w:r>
      <w:r>
        <w:rPr>
          <w:spacing w:val="37"/>
        </w:rPr>
        <w:t xml:space="preserve"> </w:t>
      </w:r>
      <w:r>
        <w:t>and</w:t>
      </w:r>
      <w:r>
        <w:rPr>
          <w:spacing w:val="37"/>
        </w:rPr>
        <w:t xml:space="preserve"> </w:t>
      </w:r>
      <w:r>
        <w:t>approved</w:t>
      </w:r>
      <w:r>
        <w:rPr>
          <w:spacing w:val="37"/>
        </w:rPr>
        <w:t xml:space="preserve"> </w:t>
      </w:r>
      <w:r>
        <w:t>by</w:t>
      </w:r>
      <w:r>
        <w:rPr>
          <w:spacing w:val="36"/>
        </w:rPr>
        <w:t xml:space="preserve"> </w:t>
      </w:r>
      <w:r>
        <w:t>the</w:t>
      </w:r>
      <w:r>
        <w:rPr>
          <w:spacing w:val="36"/>
        </w:rPr>
        <w:t xml:space="preserve"> </w:t>
      </w:r>
      <w:r w:rsidR="007F230E">
        <w:t xml:space="preserve">Board.  The budget is available on the Board webpage for review at any time.  </w:t>
      </w:r>
    </w:p>
    <w:p w14:paraId="17620448" w14:textId="7BD4C157" w:rsidR="00806381" w:rsidRDefault="005209B5" w:rsidP="007F230E">
      <w:pPr>
        <w:pStyle w:val="BodyText"/>
        <w:spacing w:line="252" w:lineRule="auto"/>
        <w:ind w:left="492" w:right="719"/>
        <w:jc w:val="both"/>
      </w:pPr>
      <w:r>
        <w:rPr>
          <w:spacing w:val="36"/>
        </w:rPr>
        <w:t xml:space="preserve"> </w:t>
      </w:r>
    </w:p>
    <w:p w14:paraId="264B0677" w14:textId="77777777" w:rsidR="00806381" w:rsidRDefault="00F93BE6">
      <w:pPr>
        <w:pStyle w:val="BodyText"/>
        <w:spacing w:line="249" w:lineRule="auto"/>
        <w:ind w:left="492" w:right="718"/>
        <w:jc w:val="both"/>
      </w:pPr>
      <w:r>
        <w:t>The Executive Director is accountable for the production and management of the annual budget. Specific responsibility</w:t>
      </w:r>
      <w:r>
        <w:rPr>
          <w:spacing w:val="40"/>
        </w:rPr>
        <w:t xml:space="preserve"> </w:t>
      </w:r>
      <w:r>
        <w:t>for</w:t>
      </w:r>
      <w:r>
        <w:rPr>
          <w:spacing w:val="40"/>
        </w:rPr>
        <w:t xml:space="preserve"> </w:t>
      </w:r>
      <w:r>
        <w:t>managing</w:t>
      </w:r>
      <w:r>
        <w:rPr>
          <w:spacing w:val="40"/>
        </w:rPr>
        <w:t xml:space="preserve"> </w:t>
      </w:r>
      <w:r>
        <w:t>elements</w:t>
      </w:r>
      <w:r>
        <w:rPr>
          <w:spacing w:val="40"/>
        </w:rPr>
        <w:t xml:space="preserve"> </w:t>
      </w:r>
      <w:r>
        <w:t>of</w:t>
      </w:r>
      <w:r>
        <w:rPr>
          <w:spacing w:val="40"/>
        </w:rPr>
        <w:t xml:space="preserve"> </w:t>
      </w:r>
      <w:r>
        <w:t>the</w:t>
      </w:r>
      <w:r>
        <w:rPr>
          <w:spacing w:val="40"/>
        </w:rPr>
        <w:t xml:space="preserve"> </w:t>
      </w:r>
      <w:r>
        <w:t>budget</w:t>
      </w:r>
      <w:r>
        <w:rPr>
          <w:spacing w:val="40"/>
        </w:rPr>
        <w:t xml:space="preserve"> </w:t>
      </w:r>
      <w:r>
        <w:t>or</w:t>
      </w:r>
      <w:r>
        <w:rPr>
          <w:spacing w:val="40"/>
        </w:rPr>
        <w:t xml:space="preserve"> </w:t>
      </w:r>
      <w:r>
        <w:t>monitoring</w:t>
      </w:r>
      <w:r>
        <w:rPr>
          <w:spacing w:val="40"/>
        </w:rPr>
        <w:t xml:space="preserve"> </w:t>
      </w:r>
      <w:r>
        <w:t>the</w:t>
      </w:r>
      <w:r>
        <w:rPr>
          <w:spacing w:val="40"/>
        </w:rPr>
        <w:t xml:space="preserve"> </w:t>
      </w:r>
      <w:r>
        <w:t>total</w:t>
      </w:r>
      <w:r>
        <w:rPr>
          <w:spacing w:val="40"/>
        </w:rPr>
        <w:t xml:space="preserve"> </w:t>
      </w:r>
      <w:r>
        <w:t>budget</w:t>
      </w:r>
      <w:r>
        <w:rPr>
          <w:spacing w:val="40"/>
        </w:rPr>
        <w:t xml:space="preserve"> </w:t>
      </w:r>
      <w:r>
        <w:t>may</w:t>
      </w:r>
      <w:r>
        <w:rPr>
          <w:spacing w:val="40"/>
        </w:rPr>
        <w:t xml:space="preserve"> </w:t>
      </w:r>
      <w:r>
        <w:t>be</w:t>
      </w:r>
      <w:r>
        <w:rPr>
          <w:spacing w:val="40"/>
        </w:rPr>
        <w:t xml:space="preserve"> </w:t>
      </w:r>
      <w:r>
        <w:t>delegated</w:t>
      </w:r>
      <w:r>
        <w:rPr>
          <w:spacing w:val="40"/>
        </w:rPr>
        <w:t xml:space="preserve"> </w:t>
      </w:r>
      <w:r>
        <w:t>to other</w:t>
      </w:r>
      <w:r>
        <w:rPr>
          <w:spacing w:val="40"/>
        </w:rPr>
        <w:t xml:space="preserve"> </w:t>
      </w:r>
      <w:r>
        <w:t>staff,</w:t>
      </w:r>
      <w:r>
        <w:rPr>
          <w:spacing w:val="40"/>
        </w:rPr>
        <w:t xml:space="preserve"> </w:t>
      </w:r>
      <w:r>
        <w:t>but</w:t>
      </w:r>
      <w:r>
        <w:rPr>
          <w:spacing w:val="40"/>
        </w:rPr>
        <w:t xml:space="preserve"> </w:t>
      </w:r>
      <w:r>
        <w:t>the</w:t>
      </w:r>
      <w:r>
        <w:rPr>
          <w:spacing w:val="40"/>
        </w:rPr>
        <w:t xml:space="preserve"> </w:t>
      </w:r>
      <w:r>
        <w:t>Executive</w:t>
      </w:r>
      <w:r>
        <w:rPr>
          <w:spacing w:val="40"/>
        </w:rPr>
        <w:t xml:space="preserve"> </w:t>
      </w:r>
      <w:r>
        <w:t>Director</w:t>
      </w:r>
      <w:r>
        <w:rPr>
          <w:spacing w:val="40"/>
        </w:rPr>
        <w:t xml:space="preserve"> </w:t>
      </w:r>
      <w:r>
        <w:t>remains</w:t>
      </w:r>
      <w:r>
        <w:rPr>
          <w:spacing w:val="40"/>
        </w:rPr>
        <w:t xml:space="preserve"> </w:t>
      </w:r>
      <w:r>
        <w:t>solely</w:t>
      </w:r>
      <w:r>
        <w:rPr>
          <w:spacing w:val="40"/>
        </w:rPr>
        <w:t xml:space="preserve"> </w:t>
      </w:r>
      <w:r>
        <w:t>accountable.</w:t>
      </w:r>
    </w:p>
    <w:p w14:paraId="2743C193" w14:textId="77777777" w:rsidR="00806381" w:rsidRDefault="00806381">
      <w:pPr>
        <w:pStyle w:val="BodyText"/>
        <w:spacing w:before="17"/>
      </w:pPr>
    </w:p>
    <w:p w14:paraId="6D65DCAC" w14:textId="42541BCD" w:rsidR="00806381" w:rsidRDefault="00F93BE6">
      <w:pPr>
        <w:pStyle w:val="BodyText"/>
        <w:spacing w:before="1" w:line="252" w:lineRule="auto"/>
        <w:ind w:left="492" w:right="719"/>
        <w:jc w:val="both"/>
      </w:pPr>
      <w:r>
        <w:t>Generally accepted accounting principles</w:t>
      </w:r>
      <w:r w:rsidR="005209B5">
        <w:t xml:space="preserve"> for not-for-profit organizations</w:t>
      </w:r>
      <w:r>
        <w:t>, as established from time to time by professional accounting organizations,</w:t>
      </w:r>
      <w:r>
        <w:rPr>
          <w:spacing w:val="40"/>
        </w:rPr>
        <w:t xml:space="preserve"> </w:t>
      </w:r>
      <w:r>
        <w:t>shall</w:t>
      </w:r>
      <w:r>
        <w:rPr>
          <w:spacing w:val="40"/>
        </w:rPr>
        <w:t xml:space="preserve"> </w:t>
      </w:r>
      <w:r>
        <w:t>be</w:t>
      </w:r>
      <w:r>
        <w:rPr>
          <w:spacing w:val="40"/>
        </w:rPr>
        <w:t xml:space="preserve"> </w:t>
      </w:r>
      <w:r>
        <w:t>normal</w:t>
      </w:r>
      <w:r>
        <w:rPr>
          <w:spacing w:val="40"/>
        </w:rPr>
        <w:t xml:space="preserve"> </w:t>
      </w:r>
      <w:r>
        <w:t>operational</w:t>
      </w:r>
      <w:r>
        <w:rPr>
          <w:spacing w:val="40"/>
        </w:rPr>
        <w:t xml:space="preserve"> </w:t>
      </w:r>
      <w:r>
        <w:t>practice</w:t>
      </w:r>
      <w:r>
        <w:rPr>
          <w:spacing w:val="40"/>
        </w:rPr>
        <w:t xml:space="preserve"> </w:t>
      </w:r>
      <w:r>
        <w:t>for</w:t>
      </w:r>
      <w:r>
        <w:rPr>
          <w:spacing w:val="40"/>
        </w:rPr>
        <w:t xml:space="preserve"> </w:t>
      </w:r>
      <w:r>
        <w:t>all</w:t>
      </w:r>
      <w:r>
        <w:rPr>
          <w:spacing w:val="40"/>
        </w:rPr>
        <w:t xml:space="preserve"> </w:t>
      </w:r>
      <w:r>
        <w:t>transactions</w:t>
      </w:r>
      <w:r>
        <w:rPr>
          <w:spacing w:val="40"/>
        </w:rPr>
        <w:t xml:space="preserve"> </w:t>
      </w:r>
      <w:r>
        <w:t>and</w:t>
      </w:r>
      <w:r>
        <w:rPr>
          <w:spacing w:val="40"/>
        </w:rPr>
        <w:t xml:space="preserve"> </w:t>
      </w:r>
      <w:r>
        <w:t>processes.</w:t>
      </w:r>
    </w:p>
    <w:p w14:paraId="77CF9C21" w14:textId="77777777" w:rsidR="00806381" w:rsidRDefault="00806381">
      <w:pPr>
        <w:pStyle w:val="BodyText"/>
      </w:pPr>
    </w:p>
    <w:p w14:paraId="72A5A2AF" w14:textId="77777777" w:rsidR="00806381" w:rsidRDefault="00806381">
      <w:pPr>
        <w:pStyle w:val="BodyText"/>
        <w:spacing w:before="15"/>
      </w:pPr>
    </w:p>
    <w:p w14:paraId="575F07C9" w14:textId="77777777" w:rsidR="00806381" w:rsidRDefault="00F93BE6">
      <w:pPr>
        <w:spacing w:line="237" w:lineRule="auto"/>
        <w:ind w:left="492" w:right="6835"/>
        <w:rPr>
          <w:b/>
          <w:sz w:val="24"/>
        </w:rPr>
      </w:pPr>
      <w:r>
        <w:rPr>
          <w:b/>
          <w:sz w:val="24"/>
        </w:rPr>
        <w:t>Effective:</w:t>
      </w:r>
      <w:r>
        <w:rPr>
          <w:b/>
          <w:spacing w:val="-13"/>
          <w:sz w:val="24"/>
        </w:rPr>
        <w:t xml:space="preserve"> </w:t>
      </w:r>
      <w:r>
        <w:rPr>
          <w:b/>
          <w:sz w:val="24"/>
        </w:rPr>
        <w:t>September</w:t>
      </w:r>
      <w:r>
        <w:rPr>
          <w:b/>
          <w:spacing w:val="-14"/>
          <w:sz w:val="24"/>
        </w:rPr>
        <w:t xml:space="preserve"> </w:t>
      </w:r>
      <w:r>
        <w:rPr>
          <w:b/>
          <w:sz w:val="24"/>
        </w:rPr>
        <w:t>13,</w:t>
      </w:r>
      <w:r>
        <w:rPr>
          <w:b/>
          <w:spacing w:val="-12"/>
          <w:sz w:val="24"/>
        </w:rPr>
        <w:t xml:space="preserve"> </w:t>
      </w:r>
      <w:r>
        <w:rPr>
          <w:b/>
          <w:sz w:val="24"/>
        </w:rPr>
        <w:t xml:space="preserve">2016 </w:t>
      </w:r>
      <w:r>
        <w:rPr>
          <w:b/>
          <w:spacing w:val="-2"/>
          <w:sz w:val="24"/>
        </w:rPr>
        <w:t>Revised:</w:t>
      </w:r>
    </w:p>
    <w:p w14:paraId="73BA9FBB" w14:textId="77777777" w:rsidR="00806381" w:rsidRDefault="00806381">
      <w:pPr>
        <w:spacing w:line="237" w:lineRule="auto"/>
        <w:rPr>
          <w:sz w:val="24"/>
        </w:rPr>
        <w:sectPr w:rsidR="00806381">
          <w:pgSz w:w="12240" w:h="15840"/>
          <w:pgMar w:top="1820" w:right="720" w:bottom="1120" w:left="360" w:header="0" w:footer="873" w:gutter="0"/>
          <w:cols w:space="720"/>
        </w:sectPr>
      </w:pPr>
    </w:p>
    <w:p w14:paraId="598EB07C" w14:textId="70769830" w:rsidR="00806381" w:rsidRDefault="00F93BE6" w:rsidP="00CF11F5">
      <w:pPr>
        <w:pStyle w:val="Heading4"/>
        <w:numPr>
          <w:ilvl w:val="2"/>
          <w:numId w:val="76"/>
        </w:numPr>
        <w:tabs>
          <w:tab w:val="left" w:pos="1082"/>
        </w:tabs>
        <w:spacing w:before="89"/>
        <w:ind w:left="1082" w:hanging="590"/>
      </w:pPr>
      <w:bookmarkStart w:id="12" w:name="_TOC_250002"/>
      <w:r>
        <w:lastRenderedPageBreak/>
        <w:t>Regular</w:t>
      </w:r>
      <w:r>
        <w:rPr>
          <w:spacing w:val="-1"/>
        </w:rPr>
        <w:t xml:space="preserve"> </w:t>
      </w:r>
      <w:r>
        <w:t>Financial</w:t>
      </w:r>
      <w:r>
        <w:rPr>
          <w:spacing w:val="-1"/>
        </w:rPr>
        <w:t xml:space="preserve"> </w:t>
      </w:r>
      <w:bookmarkEnd w:id="12"/>
      <w:r>
        <w:rPr>
          <w:spacing w:val="-2"/>
        </w:rPr>
        <w:t>Reports</w:t>
      </w:r>
    </w:p>
    <w:p w14:paraId="52156015" w14:textId="77777777" w:rsidR="00806381" w:rsidRDefault="00806381">
      <w:pPr>
        <w:pStyle w:val="BodyText"/>
        <w:spacing w:before="61"/>
        <w:rPr>
          <w:b/>
          <w:sz w:val="24"/>
        </w:rPr>
      </w:pPr>
    </w:p>
    <w:p w14:paraId="1913FA12" w14:textId="77777777" w:rsidR="00806381" w:rsidRDefault="00F93BE6">
      <w:pPr>
        <w:pStyle w:val="Heading3"/>
      </w:pPr>
      <w:r>
        <w:rPr>
          <w:spacing w:val="-2"/>
        </w:rPr>
        <w:t>POLICY:</w:t>
      </w:r>
    </w:p>
    <w:p w14:paraId="2E6D425B" w14:textId="77777777" w:rsidR="00806381" w:rsidRDefault="00806381">
      <w:pPr>
        <w:pStyle w:val="BodyText"/>
        <w:spacing w:before="8"/>
        <w:rPr>
          <w:b/>
          <w:sz w:val="24"/>
        </w:rPr>
      </w:pPr>
    </w:p>
    <w:p w14:paraId="30977147" w14:textId="79BC51AE" w:rsidR="00806381" w:rsidRDefault="00F93BE6">
      <w:pPr>
        <w:pStyle w:val="BodyText"/>
        <w:spacing w:line="252" w:lineRule="auto"/>
        <w:ind w:left="492" w:right="716"/>
        <w:jc w:val="both"/>
      </w:pPr>
      <w:r>
        <w:t>Financial</w:t>
      </w:r>
      <w:r>
        <w:rPr>
          <w:spacing w:val="40"/>
        </w:rPr>
        <w:t xml:space="preserve"> </w:t>
      </w:r>
      <w:r>
        <w:t>reports</w:t>
      </w:r>
      <w:r>
        <w:rPr>
          <w:spacing w:val="40"/>
        </w:rPr>
        <w:t xml:space="preserve"> </w:t>
      </w:r>
      <w:r>
        <w:t>will</w:t>
      </w:r>
      <w:r>
        <w:rPr>
          <w:spacing w:val="40"/>
        </w:rPr>
        <w:t xml:space="preserve"> </w:t>
      </w:r>
      <w:r>
        <w:t>be</w:t>
      </w:r>
      <w:r>
        <w:rPr>
          <w:spacing w:val="40"/>
        </w:rPr>
        <w:t xml:space="preserve"> </w:t>
      </w:r>
      <w:r>
        <w:t>developed</w:t>
      </w:r>
      <w:r>
        <w:rPr>
          <w:spacing w:val="40"/>
        </w:rPr>
        <w:t xml:space="preserve"> </w:t>
      </w:r>
      <w:r>
        <w:t>as</w:t>
      </w:r>
      <w:r>
        <w:rPr>
          <w:spacing w:val="40"/>
        </w:rPr>
        <w:t xml:space="preserve"> </w:t>
      </w:r>
      <w:r>
        <w:t>required</w:t>
      </w:r>
      <w:r>
        <w:rPr>
          <w:spacing w:val="40"/>
        </w:rPr>
        <w:t xml:space="preserve"> </w:t>
      </w:r>
      <w:r>
        <w:t>to</w:t>
      </w:r>
      <w:r>
        <w:rPr>
          <w:spacing w:val="40"/>
        </w:rPr>
        <w:t xml:space="preserve"> </w:t>
      </w:r>
      <w:r>
        <w:t>meet</w:t>
      </w:r>
      <w:r>
        <w:rPr>
          <w:spacing w:val="40"/>
        </w:rPr>
        <w:t xml:space="preserve"> </w:t>
      </w:r>
      <w:r>
        <w:t>accountability</w:t>
      </w:r>
      <w:r>
        <w:rPr>
          <w:spacing w:val="40"/>
        </w:rPr>
        <w:t xml:space="preserve"> </w:t>
      </w:r>
      <w:r>
        <w:t>requirements</w:t>
      </w:r>
      <w:r>
        <w:rPr>
          <w:spacing w:val="40"/>
        </w:rPr>
        <w:t xml:space="preserve"> </w:t>
      </w:r>
      <w:r>
        <w:t>and</w:t>
      </w:r>
      <w:r>
        <w:rPr>
          <w:spacing w:val="40"/>
        </w:rPr>
        <w:t xml:space="preserve"> </w:t>
      </w:r>
      <w:r>
        <w:t xml:space="preserve">support </w:t>
      </w:r>
      <w:r>
        <w:rPr>
          <w:w w:val="108"/>
        </w:rPr>
        <w:t>decision</w:t>
      </w:r>
      <w:r>
        <w:rPr>
          <w:w w:val="31"/>
        </w:rPr>
        <w:t>-</w:t>
      </w:r>
      <w:r>
        <w:rPr>
          <w:w w:val="65"/>
        </w:rPr>
        <w:t>­</w:t>
      </w:r>
      <w:r>
        <w:rPr>
          <w:w w:val="40"/>
        </w:rPr>
        <w:t>‐‑</w:t>
      </w:r>
      <w:r>
        <w:rPr>
          <w:w w:val="117"/>
        </w:rPr>
        <w:t>making.</w:t>
      </w:r>
      <w:r>
        <w:rPr>
          <w:w w:val="99"/>
        </w:rPr>
        <w:t xml:space="preserve"> </w:t>
      </w:r>
      <w:r>
        <w:t xml:space="preserve">Financial records may be retained in electronic form with electronic </w:t>
      </w:r>
      <w:r>
        <w:rPr>
          <w:w w:val="115"/>
        </w:rPr>
        <w:t>back</w:t>
      </w:r>
      <w:r w:rsidR="00EE0CF8">
        <w:rPr>
          <w:w w:val="38"/>
        </w:rPr>
        <w:t>-</w:t>
      </w:r>
      <w:r>
        <w:rPr>
          <w:w w:val="130"/>
        </w:rPr>
        <w:t>up.</w:t>
      </w:r>
      <w:r>
        <w:rPr>
          <w:w w:val="99"/>
        </w:rPr>
        <w:t xml:space="preserve"> </w:t>
      </w:r>
      <w:r>
        <w:t>Any supporting</w:t>
      </w:r>
      <w:r>
        <w:rPr>
          <w:spacing w:val="40"/>
        </w:rPr>
        <w:t xml:space="preserve"> </w:t>
      </w:r>
      <w:r>
        <w:t>documentation</w:t>
      </w:r>
      <w:r>
        <w:rPr>
          <w:spacing w:val="40"/>
        </w:rPr>
        <w:t xml:space="preserve"> </w:t>
      </w:r>
      <w:r>
        <w:t>such</w:t>
      </w:r>
      <w:r>
        <w:rPr>
          <w:spacing w:val="40"/>
        </w:rPr>
        <w:t xml:space="preserve"> </w:t>
      </w:r>
      <w:r>
        <w:t>as</w:t>
      </w:r>
      <w:r>
        <w:rPr>
          <w:spacing w:val="40"/>
        </w:rPr>
        <w:t xml:space="preserve"> </w:t>
      </w:r>
      <w:r>
        <w:t>original</w:t>
      </w:r>
      <w:r>
        <w:rPr>
          <w:spacing w:val="40"/>
        </w:rPr>
        <w:t xml:space="preserve"> </w:t>
      </w:r>
      <w:r>
        <w:t>receipts</w:t>
      </w:r>
      <w:r>
        <w:rPr>
          <w:spacing w:val="40"/>
        </w:rPr>
        <w:t xml:space="preserve"> </w:t>
      </w:r>
      <w:r>
        <w:t>must</w:t>
      </w:r>
      <w:r>
        <w:rPr>
          <w:spacing w:val="40"/>
        </w:rPr>
        <w:t xml:space="preserve"> </w:t>
      </w:r>
      <w:r>
        <w:t>be</w:t>
      </w:r>
      <w:r>
        <w:rPr>
          <w:spacing w:val="40"/>
        </w:rPr>
        <w:t xml:space="preserve"> </w:t>
      </w:r>
      <w:r>
        <w:t>retained</w:t>
      </w:r>
      <w:r>
        <w:rPr>
          <w:spacing w:val="40"/>
        </w:rPr>
        <w:t xml:space="preserve"> </w:t>
      </w:r>
      <w:r>
        <w:t>in</w:t>
      </w:r>
      <w:r>
        <w:rPr>
          <w:spacing w:val="40"/>
        </w:rPr>
        <w:t xml:space="preserve"> </w:t>
      </w:r>
      <w:r>
        <w:t>its</w:t>
      </w:r>
      <w:r>
        <w:rPr>
          <w:spacing w:val="40"/>
        </w:rPr>
        <w:t xml:space="preserve"> </w:t>
      </w:r>
      <w:r>
        <w:t>original</w:t>
      </w:r>
      <w:r>
        <w:rPr>
          <w:spacing w:val="40"/>
        </w:rPr>
        <w:t xml:space="preserve"> </w:t>
      </w:r>
      <w:r>
        <w:t>form</w:t>
      </w:r>
      <w:r>
        <w:rPr>
          <w:spacing w:val="40"/>
        </w:rPr>
        <w:t xml:space="preserve"> </w:t>
      </w:r>
      <w:r>
        <w:t>in</w:t>
      </w:r>
      <w:r>
        <w:rPr>
          <w:spacing w:val="40"/>
        </w:rPr>
        <w:t xml:space="preserve"> </w:t>
      </w:r>
      <w:r>
        <w:t>accordance with CRA timelines.</w:t>
      </w:r>
    </w:p>
    <w:p w14:paraId="3CE190ED" w14:textId="77777777" w:rsidR="00806381" w:rsidRDefault="00806381">
      <w:pPr>
        <w:pStyle w:val="BodyText"/>
        <w:spacing w:before="11"/>
      </w:pPr>
    </w:p>
    <w:p w14:paraId="3481AFA9" w14:textId="01CA059B" w:rsidR="00806381" w:rsidRDefault="00F93BE6">
      <w:pPr>
        <w:pStyle w:val="BodyText"/>
        <w:spacing w:line="249" w:lineRule="auto"/>
        <w:ind w:left="492" w:right="717"/>
        <w:jc w:val="both"/>
      </w:pPr>
      <w:r>
        <w:t>The</w:t>
      </w:r>
      <w:r>
        <w:rPr>
          <w:spacing w:val="32"/>
        </w:rPr>
        <w:t xml:space="preserve"> </w:t>
      </w:r>
      <w:r>
        <w:t>Executive</w:t>
      </w:r>
      <w:r>
        <w:rPr>
          <w:spacing w:val="32"/>
        </w:rPr>
        <w:t xml:space="preserve"> </w:t>
      </w:r>
      <w:r>
        <w:t>Director</w:t>
      </w:r>
      <w:r>
        <w:rPr>
          <w:spacing w:val="32"/>
        </w:rPr>
        <w:t xml:space="preserve"> </w:t>
      </w:r>
      <w:r>
        <w:t>shall</w:t>
      </w:r>
      <w:r>
        <w:rPr>
          <w:spacing w:val="30"/>
        </w:rPr>
        <w:t xml:space="preserve"> </w:t>
      </w:r>
      <w:r>
        <w:t>submit</w:t>
      </w:r>
      <w:r>
        <w:rPr>
          <w:spacing w:val="32"/>
        </w:rPr>
        <w:t xml:space="preserve"> </w:t>
      </w:r>
      <w:r>
        <w:t>a</w:t>
      </w:r>
      <w:r>
        <w:rPr>
          <w:spacing w:val="32"/>
        </w:rPr>
        <w:t xml:space="preserve"> </w:t>
      </w:r>
      <w:r>
        <w:t>financial</w:t>
      </w:r>
      <w:r>
        <w:rPr>
          <w:spacing w:val="30"/>
        </w:rPr>
        <w:t xml:space="preserve"> </w:t>
      </w:r>
      <w:r>
        <w:t>statement</w:t>
      </w:r>
      <w:r>
        <w:rPr>
          <w:spacing w:val="32"/>
        </w:rPr>
        <w:t xml:space="preserve"> </w:t>
      </w:r>
      <w:r>
        <w:t>to</w:t>
      </w:r>
      <w:r>
        <w:rPr>
          <w:spacing w:val="32"/>
        </w:rPr>
        <w:t xml:space="preserve"> </w:t>
      </w:r>
      <w:r>
        <w:t>the</w:t>
      </w:r>
      <w:r>
        <w:rPr>
          <w:spacing w:val="33"/>
        </w:rPr>
        <w:t xml:space="preserve"> </w:t>
      </w:r>
      <w:r>
        <w:t>standing</w:t>
      </w:r>
      <w:r>
        <w:rPr>
          <w:spacing w:val="32"/>
        </w:rPr>
        <w:t xml:space="preserve"> </w:t>
      </w:r>
      <w:r>
        <w:t>Finance</w:t>
      </w:r>
      <w:r>
        <w:rPr>
          <w:spacing w:val="32"/>
        </w:rPr>
        <w:t xml:space="preserve"> </w:t>
      </w:r>
      <w:r>
        <w:t>Committee</w:t>
      </w:r>
      <w:r w:rsidR="00B95E98">
        <w:t xml:space="preserve">.  The </w:t>
      </w:r>
      <w:r w:rsidR="00EE0CF8">
        <w:t>Treasurer</w:t>
      </w:r>
      <w:r w:rsidR="00EE0CF8">
        <w:rPr>
          <w:spacing w:val="30"/>
        </w:rPr>
        <w:t xml:space="preserve"> </w:t>
      </w:r>
      <w:r w:rsidR="00EE0CF8">
        <w:t>will</w:t>
      </w:r>
      <w:r>
        <w:t xml:space="preserve"> then present the reviewed financial statement to the Board at their regular meetings. The financial statement,</w:t>
      </w:r>
      <w:r>
        <w:rPr>
          <w:spacing w:val="40"/>
        </w:rPr>
        <w:t xml:space="preserve"> </w:t>
      </w:r>
      <w:r>
        <w:t>at</w:t>
      </w:r>
      <w:r>
        <w:rPr>
          <w:spacing w:val="40"/>
        </w:rPr>
        <w:t xml:space="preserve"> </w:t>
      </w:r>
      <w:r>
        <w:t>a</w:t>
      </w:r>
      <w:r>
        <w:rPr>
          <w:spacing w:val="40"/>
        </w:rPr>
        <w:t xml:space="preserve"> </w:t>
      </w:r>
      <w:r>
        <w:t>minimum,</w:t>
      </w:r>
      <w:r>
        <w:rPr>
          <w:spacing w:val="40"/>
        </w:rPr>
        <w:t xml:space="preserve"> </w:t>
      </w:r>
      <w:r>
        <w:t>will</w:t>
      </w:r>
      <w:r>
        <w:rPr>
          <w:spacing w:val="40"/>
        </w:rPr>
        <w:t xml:space="preserve"> </w:t>
      </w:r>
      <w:r>
        <w:t>include</w:t>
      </w:r>
      <w:r>
        <w:rPr>
          <w:spacing w:val="40"/>
        </w:rPr>
        <w:t xml:space="preserve"> </w:t>
      </w:r>
      <w:r>
        <w:t>an</w:t>
      </w:r>
      <w:r>
        <w:rPr>
          <w:spacing w:val="40"/>
        </w:rPr>
        <w:t xml:space="preserve"> </w:t>
      </w:r>
      <w:r>
        <w:t>Income</w:t>
      </w:r>
      <w:r>
        <w:rPr>
          <w:spacing w:val="40"/>
        </w:rPr>
        <w:t xml:space="preserve"> </w:t>
      </w:r>
      <w:r>
        <w:t>Statement</w:t>
      </w:r>
      <w:r>
        <w:rPr>
          <w:spacing w:val="40"/>
        </w:rPr>
        <w:t xml:space="preserve"> </w:t>
      </w:r>
      <w:r>
        <w:t>with</w:t>
      </w:r>
      <w:r>
        <w:rPr>
          <w:spacing w:val="40"/>
        </w:rPr>
        <w:t xml:space="preserve"> </w:t>
      </w:r>
      <w:r>
        <w:t>budget</w:t>
      </w:r>
      <w:r>
        <w:rPr>
          <w:spacing w:val="40"/>
        </w:rPr>
        <w:t xml:space="preserve"> </w:t>
      </w:r>
      <w:r>
        <w:t>comparisons.</w:t>
      </w:r>
    </w:p>
    <w:p w14:paraId="6E3CBEE2" w14:textId="77777777" w:rsidR="00806381" w:rsidRDefault="00806381">
      <w:pPr>
        <w:pStyle w:val="BodyText"/>
        <w:spacing w:before="18"/>
      </w:pPr>
    </w:p>
    <w:p w14:paraId="2B73D1CC" w14:textId="05681201" w:rsidR="00806381" w:rsidRDefault="00F93BE6">
      <w:pPr>
        <w:pStyle w:val="BodyText"/>
        <w:spacing w:line="252" w:lineRule="auto"/>
        <w:ind w:left="492" w:right="717"/>
        <w:jc w:val="both"/>
      </w:pPr>
      <w:r>
        <w:t>The</w:t>
      </w:r>
      <w:r>
        <w:rPr>
          <w:spacing w:val="40"/>
        </w:rPr>
        <w:t xml:space="preserve"> </w:t>
      </w:r>
      <w:r>
        <w:t>Executive</w:t>
      </w:r>
      <w:r>
        <w:rPr>
          <w:spacing w:val="40"/>
        </w:rPr>
        <w:t xml:space="preserve"> </w:t>
      </w:r>
      <w:r>
        <w:t>Director</w:t>
      </w:r>
      <w:r>
        <w:rPr>
          <w:spacing w:val="40"/>
        </w:rPr>
        <w:t xml:space="preserve"> </w:t>
      </w:r>
      <w:r>
        <w:t>shall</w:t>
      </w:r>
      <w:r>
        <w:rPr>
          <w:spacing w:val="40"/>
        </w:rPr>
        <w:t xml:space="preserve"> </w:t>
      </w:r>
      <w:r>
        <w:t>prepare</w:t>
      </w:r>
      <w:r>
        <w:rPr>
          <w:spacing w:val="40"/>
        </w:rPr>
        <w:t xml:space="preserve"> </w:t>
      </w:r>
      <w:r>
        <w:t>additional</w:t>
      </w:r>
      <w:r>
        <w:rPr>
          <w:spacing w:val="40"/>
        </w:rPr>
        <w:t xml:space="preserve"> </w:t>
      </w:r>
      <w:r>
        <w:t>financial</w:t>
      </w:r>
      <w:r>
        <w:rPr>
          <w:spacing w:val="40"/>
        </w:rPr>
        <w:t xml:space="preserve"> </w:t>
      </w:r>
      <w:r>
        <w:t>statements</w:t>
      </w:r>
      <w:r>
        <w:rPr>
          <w:spacing w:val="40"/>
        </w:rPr>
        <w:t xml:space="preserve"> </w:t>
      </w:r>
      <w:r>
        <w:t>requested</w:t>
      </w:r>
      <w:r>
        <w:rPr>
          <w:spacing w:val="40"/>
        </w:rPr>
        <w:t xml:space="preserve"> </w:t>
      </w:r>
      <w:r>
        <w:t>by</w:t>
      </w:r>
      <w:r>
        <w:rPr>
          <w:spacing w:val="40"/>
        </w:rPr>
        <w:t xml:space="preserve"> </w:t>
      </w:r>
      <w:r w:rsidR="007F230E">
        <w:rPr>
          <w:spacing w:val="40"/>
        </w:rPr>
        <w:t xml:space="preserve">the </w:t>
      </w:r>
      <w:r>
        <w:t>Finance</w:t>
      </w:r>
      <w:r>
        <w:rPr>
          <w:spacing w:val="40"/>
        </w:rPr>
        <w:t xml:space="preserve"> </w:t>
      </w:r>
      <w:r>
        <w:t>Committee and/or the Board as soon as reasonably possible. Special Reports for the Finance Committee, the Board</w:t>
      </w:r>
      <w:r>
        <w:rPr>
          <w:spacing w:val="80"/>
          <w:w w:val="150"/>
        </w:rPr>
        <w:t xml:space="preserve"> </w:t>
      </w:r>
      <w:r>
        <w:t>and/or</w:t>
      </w:r>
      <w:r>
        <w:rPr>
          <w:spacing w:val="37"/>
        </w:rPr>
        <w:t xml:space="preserve"> </w:t>
      </w:r>
      <w:r>
        <w:t>Officers</w:t>
      </w:r>
      <w:r>
        <w:rPr>
          <w:spacing w:val="37"/>
        </w:rPr>
        <w:t xml:space="preserve"> </w:t>
      </w:r>
      <w:r>
        <w:t>shall</w:t>
      </w:r>
      <w:r>
        <w:rPr>
          <w:spacing w:val="36"/>
        </w:rPr>
        <w:t xml:space="preserve"> </w:t>
      </w:r>
      <w:r>
        <w:t>be</w:t>
      </w:r>
      <w:r>
        <w:rPr>
          <w:spacing w:val="38"/>
        </w:rPr>
        <w:t xml:space="preserve"> </w:t>
      </w:r>
      <w:r>
        <w:t>prepared</w:t>
      </w:r>
      <w:r>
        <w:rPr>
          <w:spacing w:val="38"/>
        </w:rPr>
        <w:t xml:space="preserve"> </w:t>
      </w:r>
      <w:r>
        <w:t>as</w:t>
      </w:r>
      <w:r>
        <w:rPr>
          <w:spacing w:val="37"/>
        </w:rPr>
        <w:t xml:space="preserve"> </w:t>
      </w:r>
      <w:r>
        <w:t>required</w:t>
      </w:r>
      <w:r>
        <w:rPr>
          <w:spacing w:val="38"/>
        </w:rPr>
        <w:t xml:space="preserve"> </w:t>
      </w:r>
      <w:r>
        <w:t>and</w:t>
      </w:r>
      <w:r>
        <w:rPr>
          <w:spacing w:val="38"/>
        </w:rPr>
        <w:t xml:space="preserve"> </w:t>
      </w:r>
      <w:r>
        <w:t>on</w:t>
      </w:r>
      <w:r>
        <w:rPr>
          <w:spacing w:val="38"/>
        </w:rPr>
        <w:t xml:space="preserve"> </w:t>
      </w:r>
      <w:r>
        <w:t>a</w:t>
      </w:r>
      <w:r>
        <w:rPr>
          <w:spacing w:val="37"/>
        </w:rPr>
        <w:t xml:space="preserve"> </w:t>
      </w:r>
      <w:r>
        <w:t>timely</w:t>
      </w:r>
      <w:r>
        <w:rPr>
          <w:spacing w:val="37"/>
        </w:rPr>
        <w:t xml:space="preserve"> </w:t>
      </w:r>
      <w:r>
        <w:t>basis.</w:t>
      </w:r>
      <w:r>
        <w:rPr>
          <w:spacing w:val="80"/>
          <w:w w:val="150"/>
        </w:rPr>
        <w:t xml:space="preserve"> </w:t>
      </w:r>
      <w:r>
        <w:t>Information</w:t>
      </w:r>
      <w:r>
        <w:rPr>
          <w:spacing w:val="38"/>
        </w:rPr>
        <w:t xml:space="preserve"> </w:t>
      </w:r>
      <w:r>
        <w:t>to</w:t>
      </w:r>
      <w:r>
        <w:rPr>
          <w:spacing w:val="38"/>
        </w:rPr>
        <w:t xml:space="preserve"> </w:t>
      </w:r>
      <w:r>
        <w:t>support</w:t>
      </w:r>
      <w:r>
        <w:rPr>
          <w:spacing w:val="37"/>
        </w:rPr>
        <w:t xml:space="preserve"> </w:t>
      </w:r>
      <w:r>
        <w:t>preparation of</w:t>
      </w:r>
      <w:r>
        <w:rPr>
          <w:spacing w:val="33"/>
        </w:rPr>
        <w:t xml:space="preserve"> </w:t>
      </w:r>
      <w:r>
        <w:t>an</w:t>
      </w:r>
      <w:r>
        <w:rPr>
          <w:spacing w:val="34"/>
        </w:rPr>
        <w:t xml:space="preserve"> </w:t>
      </w:r>
      <w:r>
        <w:t>independent</w:t>
      </w:r>
      <w:r>
        <w:rPr>
          <w:spacing w:val="33"/>
        </w:rPr>
        <w:t xml:space="preserve"> </w:t>
      </w:r>
      <w:r>
        <w:t>audit</w:t>
      </w:r>
      <w:r>
        <w:rPr>
          <w:spacing w:val="33"/>
        </w:rPr>
        <w:t xml:space="preserve"> </w:t>
      </w:r>
      <w:r>
        <w:t>shall</w:t>
      </w:r>
      <w:r>
        <w:rPr>
          <w:spacing w:val="33"/>
        </w:rPr>
        <w:t xml:space="preserve"> </w:t>
      </w:r>
      <w:r>
        <w:t>be</w:t>
      </w:r>
      <w:r>
        <w:rPr>
          <w:spacing w:val="34"/>
        </w:rPr>
        <w:t xml:space="preserve"> </w:t>
      </w:r>
      <w:r>
        <w:t>compiled</w:t>
      </w:r>
      <w:r>
        <w:rPr>
          <w:spacing w:val="34"/>
        </w:rPr>
        <w:t xml:space="preserve"> </w:t>
      </w:r>
      <w:r>
        <w:t>within</w:t>
      </w:r>
      <w:r>
        <w:rPr>
          <w:spacing w:val="34"/>
        </w:rPr>
        <w:t xml:space="preserve"> </w:t>
      </w:r>
      <w:r w:rsidR="00EE0CF8">
        <w:t xml:space="preserve">90 </w:t>
      </w:r>
      <w:r w:rsidR="00EE0CF8">
        <w:rPr>
          <w:spacing w:val="34"/>
        </w:rPr>
        <w:t>days</w:t>
      </w:r>
      <w:r>
        <w:rPr>
          <w:spacing w:val="33"/>
        </w:rPr>
        <w:t xml:space="preserve"> </w:t>
      </w:r>
      <w:r>
        <w:t>of</w:t>
      </w:r>
      <w:r>
        <w:rPr>
          <w:spacing w:val="33"/>
        </w:rPr>
        <w:t xml:space="preserve"> </w:t>
      </w:r>
      <w:r>
        <w:t>the</w:t>
      </w:r>
      <w:r>
        <w:rPr>
          <w:spacing w:val="34"/>
        </w:rPr>
        <w:t xml:space="preserve"> </w:t>
      </w:r>
      <w:r>
        <w:t>fiscal</w:t>
      </w:r>
      <w:r>
        <w:rPr>
          <w:spacing w:val="33"/>
        </w:rPr>
        <w:t xml:space="preserve"> </w:t>
      </w:r>
      <w:r>
        <w:t>year</w:t>
      </w:r>
      <w:r>
        <w:rPr>
          <w:spacing w:val="34"/>
        </w:rPr>
        <w:t xml:space="preserve"> </w:t>
      </w:r>
      <w:r>
        <w:t>end.</w:t>
      </w:r>
    </w:p>
    <w:p w14:paraId="154455F4" w14:textId="77777777" w:rsidR="00806381" w:rsidRDefault="00806381">
      <w:pPr>
        <w:pStyle w:val="BodyText"/>
        <w:spacing w:before="21"/>
      </w:pPr>
    </w:p>
    <w:p w14:paraId="79A2391E" w14:textId="77777777" w:rsidR="00806381" w:rsidRDefault="00F93BE6">
      <w:pPr>
        <w:pStyle w:val="Heading4"/>
        <w:ind w:left="492" w:right="6835"/>
      </w:pPr>
      <w:r>
        <w:t>Effective:</w:t>
      </w:r>
      <w:r>
        <w:rPr>
          <w:spacing w:val="-13"/>
        </w:rPr>
        <w:t xml:space="preserve"> </w:t>
      </w:r>
      <w:r>
        <w:t>September</w:t>
      </w:r>
      <w:r>
        <w:rPr>
          <w:spacing w:val="-14"/>
        </w:rPr>
        <w:t xml:space="preserve"> </w:t>
      </w:r>
      <w:r>
        <w:t>13,</w:t>
      </w:r>
      <w:r>
        <w:rPr>
          <w:spacing w:val="-12"/>
        </w:rPr>
        <w:t xml:space="preserve"> </w:t>
      </w:r>
      <w:r>
        <w:t xml:space="preserve">2016 </w:t>
      </w:r>
      <w:r>
        <w:rPr>
          <w:spacing w:val="-2"/>
        </w:rPr>
        <w:t>Revised:</w:t>
      </w:r>
    </w:p>
    <w:p w14:paraId="5F763F0A" w14:textId="77777777" w:rsidR="00806381" w:rsidRDefault="00806381">
      <w:pPr>
        <w:sectPr w:rsidR="00806381">
          <w:pgSz w:w="12240" w:h="15840"/>
          <w:pgMar w:top="1600" w:right="720" w:bottom="1120" w:left="360" w:header="0" w:footer="873" w:gutter="0"/>
          <w:cols w:space="720"/>
        </w:sectPr>
      </w:pPr>
    </w:p>
    <w:p w14:paraId="1A2EE4D2" w14:textId="77777777" w:rsidR="00051F28" w:rsidRDefault="00051F28" w:rsidP="00CF11F5">
      <w:pPr>
        <w:pStyle w:val="ListParagraph"/>
        <w:numPr>
          <w:ilvl w:val="2"/>
          <w:numId w:val="76"/>
        </w:numPr>
        <w:tabs>
          <w:tab w:val="left" w:pos="1081"/>
        </w:tabs>
        <w:spacing w:before="89" w:line="480" w:lineRule="auto"/>
        <w:ind w:left="567" w:right="4497" w:firstLine="0"/>
        <w:rPr>
          <w:b/>
          <w:sz w:val="24"/>
        </w:rPr>
      </w:pPr>
      <w:r>
        <w:rPr>
          <w:b/>
          <w:sz w:val="24"/>
        </w:rPr>
        <w:lastRenderedPageBreak/>
        <w:t>Contracted</w:t>
      </w:r>
      <w:r>
        <w:rPr>
          <w:b/>
          <w:spacing w:val="-14"/>
          <w:sz w:val="24"/>
        </w:rPr>
        <w:t xml:space="preserve"> Services</w:t>
      </w:r>
      <w:r w:rsidR="00F93BE6">
        <w:rPr>
          <w:b/>
          <w:sz w:val="24"/>
        </w:rPr>
        <w:t xml:space="preserve"> </w:t>
      </w:r>
    </w:p>
    <w:p w14:paraId="565D484F" w14:textId="79A7171E" w:rsidR="00806381" w:rsidRPr="00051F28" w:rsidRDefault="00F93BE6" w:rsidP="00051F28">
      <w:pPr>
        <w:tabs>
          <w:tab w:val="left" w:pos="1081"/>
        </w:tabs>
        <w:spacing w:before="89" w:line="480" w:lineRule="auto"/>
        <w:ind w:left="567" w:right="4497"/>
        <w:rPr>
          <w:b/>
          <w:sz w:val="24"/>
        </w:rPr>
      </w:pPr>
      <w:r w:rsidRPr="00051F28">
        <w:rPr>
          <w:b/>
          <w:spacing w:val="-2"/>
          <w:sz w:val="24"/>
        </w:rPr>
        <w:t>POLICY:</w:t>
      </w:r>
    </w:p>
    <w:p w14:paraId="53ABEB32" w14:textId="6EA1C38A" w:rsidR="00806381" w:rsidRDefault="00A9558B">
      <w:pPr>
        <w:pStyle w:val="BodyText"/>
        <w:spacing w:before="7"/>
        <w:ind w:left="492"/>
      </w:pPr>
      <w:r>
        <w:t>SkillsCanadaBC</w:t>
      </w:r>
      <w:r w:rsidR="00F93BE6">
        <w:rPr>
          <w:spacing w:val="23"/>
        </w:rPr>
        <w:t xml:space="preserve"> </w:t>
      </w:r>
      <w:r w:rsidR="00F93BE6">
        <w:t>may</w:t>
      </w:r>
      <w:r w:rsidR="00F93BE6">
        <w:rPr>
          <w:spacing w:val="23"/>
        </w:rPr>
        <w:t xml:space="preserve"> </w:t>
      </w:r>
      <w:r w:rsidR="00F93BE6">
        <w:t>contract</w:t>
      </w:r>
      <w:r w:rsidR="00F93BE6">
        <w:rPr>
          <w:spacing w:val="22"/>
        </w:rPr>
        <w:t xml:space="preserve"> </w:t>
      </w:r>
      <w:r w:rsidR="00F93BE6">
        <w:t>outside</w:t>
      </w:r>
      <w:r w:rsidR="00F93BE6">
        <w:rPr>
          <w:spacing w:val="23"/>
        </w:rPr>
        <w:t xml:space="preserve"> </w:t>
      </w:r>
      <w:r w:rsidR="00F93BE6">
        <w:t>firms</w:t>
      </w:r>
      <w:r w:rsidR="00F93BE6">
        <w:rPr>
          <w:spacing w:val="22"/>
        </w:rPr>
        <w:t xml:space="preserve"> </w:t>
      </w:r>
      <w:r w:rsidR="00F93BE6">
        <w:t>for</w:t>
      </w:r>
      <w:r w:rsidR="00F93BE6">
        <w:rPr>
          <w:spacing w:val="23"/>
        </w:rPr>
        <w:t xml:space="preserve"> </w:t>
      </w:r>
      <w:r w:rsidR="00F93BE6">
        <w:t>specific</w:t>
      </w:r>
      <w:r w:rsidR="00F93BE6">
        <w:rPr>
          <w:spacing w:val="22"/>
        </w:rPr>
        <w:t xml:space="preserve"> </w:t>
      </w:r>
      <w:r w:rsidR="00F93BE6">
        <w:rPr>
          <w:spacing w:val="-2"/>
        </w:rPr>
        <w:t>services.</w:t>
      </w:r>
    </w:p>
    <w:p w14:paraId="056AB79B" w14:textId="77777777" w:rsidR="00806381" w:rsidRDefault="00806381">
      <w:pPr>
        <w:pStyle w:val="BodyText"/>
        <w:spacing w:before="26"/>
      </w:pPr>
    </w:p>
    <w:p w14:paraId="6A127200" w14:textId="39D8CBF5" w:rsidR="00806381" w:rsidRDefault="00A9558B">
      <w:pPr>
        <w:pStyle w:val="BodyText"/>
        <w:spacing w:line="252" w:lineRule="auto"/>
        <w:ind w:left="492"/>
      </w:pPr>
      <w:r>
        <w:t>SkillsCanadaBC</w:t>
      </w:r>
      <w:r w:rsidR="00F93BE6">
        <w:rPr>
          <w:spacing w:val="33"/>
        </w:rPr>
        <w:t xml:space="preserve"> </w:t>
      </w:r>
      <w:r w:rsidR="00F93BE6">
        <w:t>is</w:t>
      </w:r>
      <w:r w:rsidR="00F93BE6">
        <w:rPr>
          <w:spacing w:val="33"/>
        </w:rPr>
        <w:t xml:space="preserve"> </w:t>
      </w:r>
      <w:r w:rsidR="00F93BE6">
        <w:t>not</w:t>
      </w:r>
      <w:r w:rsidR="00F93BE6">
        <w:rPr>
          <w:spacing w:val="33"/>
        </w:rPr>
        <w:t xml:space="preserve"> </w:t>
      </w:r>
      <w:r w:rsidR="00F93BE6">
        <w:t>required</w:t>
      </w:r>
      <w:r w:rsidR="00F93BE6">
        <w:rPr>
          <w:spacing w:val="35"/>
        </w:rPr>
        <w:t xml:space="preserve"> </w:t>
      </w:r>
      <w:r w:rsidR="00F93BE6">
        <w:t>to</w:t>
      </w:r>
      <w:r w:rsidR="00F93BE6">
        <w:rPr>
          <w:spacing w:val="35"/>
        </w:rPr>
        <w:t xml:space="preserve"> </w:t>
      </w:r>
      <w:r w:rsidR="00F93BE6">
        <w:t>use</w:t>
      </w:r>
      <w:r w:rsidR="00F93BE6">
        <w:rPr>
          <w:spacing w:val="35"/>
        </w:rPr>
        <w:t xml:space="preserve"> </w:t>
      </w:r>
      <w:r w:rsidR="00F93BE6">
        <w:t>the</w:t>
      </w:r>
      <w:r w:rsidR="00F93BE6">
        <w:rPr>
          <w:spacing w:val="35"/>
        </w:rPr>
        <w:t xml:space="preserve"> </w:t>
      </w:r>
      <w:r w:rsidR="00F93BE6">
        <w:t>services</w:t>
      </w:r>
      <w:r w:rsidR="00F93BE6">
        <w:rPr>
          <w:spacing w:val="33"/>
        </w:rPr>
        <w:t xml:space="preserve"> </w:t>
      </w:r>
      <w:r w:rsidR="00F93BE6">
        <w:t>of</w:t>
      </w:r>
      <w:r w:rsidR="00F93BE6">
        <w:rPr>
          <w:spacing w:val="33"/>
        </w:rPr>
        <w:t xml:space="preserve"> </w:t>
      </w:r>
      <w:r w:rsidR="00F93BE6">
        <w:t>the</w:t>
      </w:r>
      <w:r w:rsidR="00F93BE6">
        <w:rPr>
          <w:spacing w:val="35"/>
        </w:rPr>
        <w:t xml:space="preserve"> </w:t>
      </w:r>
      <w:r w:rsidR="00F93BE6">
        <w:t>lowest</w:t>
      </w:r>
      <w:r w:rsidR="00F93BE6">
        <w:rPr>
          <w:spacing w:val="33"/>
        </w:rPr>
        <w:t xml:space="preserve"> </w:t>
      </w:r>
      <w:r w:rsidR="00F93BE6">
        <w:t>bidder.</w:t>
      </w:r>
      <w:r w:rsidR="00F93BE6">
        <w:rPr>
          <w:spacing w:val="32"/>
        </w:rPr>
        <w:t xml:space="preserve"> </w:t>
      </w:r>
      <w:r w:rsidR="00F93BE6">
        <w:t>The</w:t>
      </w:r>
      <w:r w:rsidR="00F93BE6">
        <w:rPr>
          <w:spacing w:val="35"/>
        </w:rPr>
        <w:t xml:space="preserve"> </w:t>
      </w:r>
      <w:r w:rsidR="00F93BE6">
        <w:t>selection</w:t>
      </w:r>
      <w:r w:rsidR="00F93BE6">
        <w:rPr>
          <w:spacing w:val="35"/>
        </w:rPr>
        <w:t xml:space="preserve"> </w:t>
      </w:r>
      <w:r w:rsidR="00F93BE6">
        <w:t>of</w:t>
      </w:r>
      <w:r w:rsidR="00F93BE6">
        <w:rPr>
          <w:spacing w:val="33"/>
        </w:rPr>
        <w:t xml:space="preserve"> </w:t>
      </w:r>
      <w:r w:rsidR="00F93BE6">
        <w:t>a contractor</w:t>
      </w:r>
      <w:r w:rsidR="00F93BE6">
        <w:rPr>
          <w:spacing w:val="40"/>
        </w:rPr>
        <w:t xml:space="preserve"> </w:t>
      </w:r>
      <w:r w:rsidR="00F93BE6">
        <w:t>may</w:t>
      </w:r>
      <w:r w:rsidR="00F93BE6">
        <w:rPr>
          <w:spacing w:val="40"/>
        </w:rPr>
        <w:t xml:space="preserve"> </w:t>
      </w:r>
      <w:r w:rsidR="00F93BE6">
        <w:t>include</w:t>
      </w:r>
      <w:r w:rsidR="00F93BE6">
        <w:rPr>
          <w:spacing w:val="40"/>
        </w:rPr>
        <w:t xml:space="preserve"> </w:t>
      </w:r>
      <w:r w:rsidR="00F93BE6">
        <w:t>the</w:t>
      </w:r>
      <w:r w:rsidR="00F93BE6">
        <w:rPr>
          <w:spacing w:val="40"/>
        </w:rPr>
        <w:t xml:space="preserve"> </w:t>
      </w:r>
      <w:r w:rsidR="00F93BE6">
        <w:t>following</w:t>
      </w:r>
      <w:r w:rsidR="00F93BE6">
        <w:rPr>
          <w:spacing w:val="40"/>
        </w:rPr>
        <w:t xml:space="preserve"> </w:t>
      </w:r>
      <w:r w:rsidR="00F93BE6">
        <w:t>considerations,</w:t>
      </w:r>
      <w:r w:rsidR="00F93BE6">
        <w:rPr>
          <w:spacing w:val="40"/>
        </w:rPr>
        <w:t xml:space="preserve"> </w:t>
      </w:r>
      <w:r w:rsidR="00F93BE6">
        <w:t>among</w:t>
      </w:r>
      <w:r w:rsidR="00F93BE6">
        <w:rPr>
          <w:spacing w:val="40"/>
        </w:rPr>
        <w:t xml:space="preserve"> </w:t>
      </w:r>
      <w:r w:rsidR="00F93BE6">
        <w:t>others:</w:t>
      </w:r>
    </w:p>
    <w:p w14:paraId="60AC48C8" w14:textId="77777777" w:rsidR="00806381" w:rsidRDefault="00806381">
      <w:pPr>
        <w:pStyle w:val="BodyText"/>
        <w:spacing w:before="9"/>
      </w:pPr>
    </w:p>
    <w:p w14:paraId="4C71183E" w14:textId="44A50EA7" w:rsidR="00806381" w:rsidRDefault="00F93BE6">
      <w:pPr>
        <w:pStyle w:val="ListParagraph"/>
        <w:numPr>
          <w:ilvl w:val="0"/>
          <w:numId w:val="6"/>
        </w:numPr>
        <w:tabs>
          <w:tab w:val="left" w:pos="1212"/>
        </w:tabs>
        <w:rPr>
          <w:sz w:val="21"/>
        </w:rPr>
      </w:pPr>
      <w:r>
        <w:rPr>
          <w:sz w:val="21"/>
        </w:rPr>
        <w:t>History</w:t>
      </w:r>
      <w:r>
        <w:rPr>
          <w:spacing w:val="20"/>
          <w:sz w:val="21"/>
        </w:rPr>
        <w:t xml:space="preserve"> </w:t>
      </w:r>
      <w:r>
        <w:rPr>
          <w:sz w:val="21"/>
        </w:rPr>
        <w:t>of</w:t>
      </w:r>
      <w:r>
        <w:rPr>
          <w:spacing w:val="19"/>
          <w:sz w:val="21"/>
        </w:rPr>
        <w:t xml:space="preserve"> </w:t>
      </w:r>
      <w:r>
        <w:rPr>
          <w:sz w:val="21"/>
        </w:rPr>
        <w:t>support</w:t>
      </w:r>
      <w:r>
        <w:rPr>
          <w:spacing w:val="18"/>
          <w:sz w:val="21"/>
        </w:rPr>
        <w:t xml:space="preserve"> </w:t>
      </w:r>
      <w:r>
        <w:rPr>
          <w:sz w:val="21"/>
        </w:rPr>
        <w:t>of</w:t>
      </w:r>
      <w:r>
        <w:rPr>
          <w:spacing w:val="19"/>
          <w:sz w:val="21"/>
        </w:rPr>
        <w:t xml:space="preserve"> </w:t>
      </w:r>
      <w:r w:rsidR="00A9558B">
        <w:rPr>
          <w:sz w:val="21"/>
        </w:rPr>
        <w:t>SkillsCanadaBC</w:t>
      </w:r>
    </w:p>
    <w:p w14:paraId="29BBD878" w14:textId="4778A8C6" w:rsidR="00806381" w:rsidRDefault="00F93BE6">
      <w:pPr>
        <w:pStyle w:val="ListParagraph"/>
        <w:numPr>
          <w:ilvl w:val="0"/>
          <w:numId w:val="6"/>
        </w:numPr>
        <w:tabs>
          <w:tab w:val="left" w:pos="1212"/>
        </w:tabs>
        <w:spacing w:before="13"/>
        <w:rPr>
          <w:sz w:val="21"/>
        </w:rPr>
      </w:pPr>
      <w:r>
        <w:rPr>
          <w:sz w:val="21"/>
        </w:rPr>
        <w:t>Familiarity</w:t>
      </w:r>
      <w:r>
        <w:rPr>
          <w:spacing w:val="25"/>
          <w:sz w:val="21"/>
        </w:rPr>
        <w:t xml:space="preserve"> </w:t>
      </w:r>
      <w:r>
        <w:rPr>
          <w:sz w:val="21"/>
        </w:rPr>
        <w:t>with</w:t>
      </w:r>
      <w:r>
        <w:rPr>
          <w:spacing w:val="25"/>
          <w:sz w:val="21"/>
        </w:rPr>
        <w:t xml:space="preserve"> </w:t>
      </w:r>
      <w:r w:rsidR="00A9558B">
        <w:rPr>
          <w:sz w:val="21"/>
        </w:rPr>
        <w:t>SkillsCanadaBC</w:t>
      </w:r>
      <w:r>
        <w:rPr>
          <w:spacing w:val="25"/>
          <w:sz w:val="21"/>
        </w:rPr>
        <w:t xml:space="preserve"> </w:t>
      </w:r>
      <w:r>
        <w:rPr>
          <w:sz w:val="21"/>
        </w:rPr>
        <w:t>mission</w:t>
      </w:r>
      <w:r>
        <w:rPr>
          <w:spacing w:val="25"/>
          <w:sz w:val="21"/>
        </w:rPr>
        <w:t xml:space="preserve"> </w:t>
      </w:r>
      <w:r>
        <w:rPr>
          <w:sz w:val="21"/>
        </w:rPr>
        <w:t>and</w:t>
      </w:r>
      <w:r>
        <w:rPr>
          <w:spacing w:val="25"/>
          <w:sz w:val="21"/>
        </w:rPr>
        <w:t xml:space="preserve"> </w:t>
      </w:r>
      <w:r>
        <w:rPr>
          <w:spacing w:val="-2"/>
          <w:sz w:val="21"/>
        </w:rPr>
        <w:t>message</w:t>
      </w:r>
    </w:p>
    <w:p w14:paraId="266C342F" w14:textId="77777777" w:rsidR="00806381" w:rsidRDefault="00F93BE6">
      <w:pPr>
        <w:pStyle w:val="ListParagraph"/>
        <w:numPr>
          <w:ilvl w:val="0"/>
          <w:numId w:val="6"/>
        </w:numPr>
        <w:tabs>
          <w:tab w:val="left" w:pos="1212"/>
        </w:tabs>
        <w:spacing w:before="13"/>
        <w:rPr>
          <w:sz w:val="21"/>
        </w:rPr>
      </w:pPr>
      <w:r>
        <w:rPr>
          <w:sz w:val="21"/>
        </w:rPr>
        <w:t>References</w:t>
      </w:r>
      <w:r>
        <w:rPr>
          <w:spacing w:val="22"/>
          <w:sz w:val="21"/>
        </w:rPr>
        <w:t xml:space="preserve"> </w:t>
      </w:r>
      <w:r>
        <w:rPr>
          <w:sz w:val="21"/>
        </w:rPr>
        <w:t>from</w:t>
      </w:r>
      <w:r>
        <w:rPr>
          <w:spacing w:val="25"/>
          <w:sz w:val="21"/>
        </w:rPr>
        <w:t xml:space="preserve"> </w:t>
      </w:r>
      <w:r>
        <w:rPr>
          <w:sz w:val="21"/>
        </w:rPr>
        <w:t>other</w:t>
      </w:r>
      <w:r>
        <w:rPr>
          <w:spacing w:val="24"/>
          <w:sz w:val="21"/>
        </w:rPr>
        <w:t xml:space="preserve"> </w:t>
      </w:r>
      <w:r>
        <w:rPr>
          <w:spacing w:val="-2"/>
          <w:sz w:val="21"/>
        </w:rPr>
        <w:t>customers/clients</w:t>
      </w:r>
    </w:p>
    <w:p w14:paraId="201AB895" w14:textId="51FC3D4D" w:rsidR="00806381" w:rsidRDefault="00F93BE6">
      <w:pPr>
        <w:pStyle w:val="ListParagraph"/>
        <w:numPr>
          <w:ilvl w:val="0"/>
          <w:numId w:val="6"/>
        </w:numPr>
        <w:tabs>
          <w:tab w:val="left" w:pos="1212"/>
        </w:tabs>
        <w:spacing w:before="9" w:line="252" w:lineRule="auto"/>
        <w:ind w:right="719"/>
        <w:rPr>
          <w:sz w:val="21"/>
        </w:rPr>
      </w:pPr>
      <w:r>
        <w:rPr>
          <w:sz w:val="21"/>
        </w:rPr>
        <w:t>Best</w:t>
      </w:r>
      <w:r>
        <w:rPr>
          <w:spacing w:val="40"/>
          <w:sz w:val="21"/>
        </w:rPr>
        <w:t xml:space="preserve"> </w:t>
      </w:r>
      <w:r>
        <w:rPr>
          <w:sz w:val="21"/>
        </w:rPr>
        <w:t>value</w:t>
      </w:r>
      <w:r>
        <w:rPr>
          <w:spacing w:val="40"/>
          <w:sz w:val="21"/>
        </w:rPr>
        <w:t xml:space="preserve"> </w:t>
      </w:r>
      <w:r>
        <w:rPr>
          <w:sz w:val="21"/>
        </w:rPr>
        <w:t>for</w:t>
      </w:r>
      <w:r>
        <w:rPr>
          <w:spacing w:val="40"/>
          <w:sz w:val="21"/>
        </w:rPr>
        <w:t xml:space="preserve"> </w:t>
      </w:r>
      <w:r w:rsidR="00A9558B">
        <w:rPr>
          <w:sz w:val="21"/>
        </w:rPr>
        <w:t>SkillsCanadaBC</w:t>
      </w:r>
      <w:r>
        <w:rPr>
          <w:spacing w:val="40"/>
          <w:sz w:val="21"/>
        </w:rPr>
        <w:t xml:space="preserve"> </w:t>
      </w:r>
      <w:r>
        <w:rPr>
          <w:sz w:val="21"/>
        </w:rPr>
        <w:t>(best</w:t>
      </w:r>
      <w:r>
        <w:rPr>
          <w:spacing w:val="40"/>
          <w:sz w:val="21"/>
        </w:rPr>
        <w:t xml:space="preserve"> </w:t>
      </w:r>
      <w:r>
        <w:rPr>
          <w:sz w:val="21"/>
        </w:rPr>
        <w:t>potential</w:t>
      </w:r>
      <w:r>
        <w:rPr>
          <w:spacing w:val="40"/>
          <w:sz w:val="21"/>
        </w:rPr>
        <w:t xml:space="preserve"> </w:t>
      </w:r>
      <w:r>
        <w:rPr>
          <w:sz w:val="21"/>
        </w:rPr>
        <w:t>return</w:t>
      </w:r>
      <w:r>
        <w:rPr>
          <w:spacing w:val="40"/>
          <w:sz w:val="21"/>
        </w:rPr>
        <w:t xml:space="preserve"> </w:t>
      </w:r>
      <w:r>
        <w:rPr>
          <w:sz w:val="21"/>
        </w:rPr>
        <w:t>on</w:t>
      </w:r>
      <w:r>
        <w:rPr>
          <w:spacing w:val="40"/>
          <w:sz w:val="21"/>
        </w:rPr>
        <w:t xml:space="preserve"> </w:t>
      </w:r>
      <w:r>
        <w:rPr>
          <w:sz w:val="21"/>
        </w:rPr>
        <w:t>investment</w:t>
      </w:r>
      <w:r>
        <w:rPr>
          <w:spacing w:val="40"/>
          <w:sz w:val="21"/>
        </w:rPr>
        <w:t xml:space="preserve"> </w:t>
      </w:r>
      <w:r>
        <w:rPr>
          <w:sz w:val="21"/>
        </w:rPr>
        <w:t>rather</w:t>
      </w:r>
      <w:r>
        <w:rPr>
          <w:spacing w:val="40"/>
          <w:sz w:val="21"/>
        </w:rPr>
        <w:t xml:space="preserve"> </w:t>
      </w:r>
      <w:r>
        <w:rPr>
          <w:sz w:val="21"/>
        </w:rPr>
        <w:t>than</w:t>
      </w:r>
      <w:r>
        <w:rPr>
          <w:spacing w:val="80"/>
          <w:sz w:val="21"/>
        </w:rPr>
        <w:t xml:space="preserve"> </w:t>
      </w:r>
      <w:r>
        <w:rPr>
          <w:sz w:val="21"/>
        </w:rPr>
        <w:t>lowest cost)</w:t>
      </w:r>
    </w:p>
    <w:p w14:paraId="3C27E6E0" w14:textId="77777777" w:rsidR="00806381" w:rsidRDefault="00806381">
      <w:pPr>
        <w:pStyle w:val="BodyText"/>
      </w:pPr>
    </w:p>
    <w:p w14:paraId="61D0E26F" w14:textId="77777777" w:rsidR="00806381" w:rsidRDefault="00806381">
      <w:pPr>
        <w:pStyle w:val="BodyText"/>
        <w:spacing w:before="13"/>
      </w:pPr>
    </w:p>
    <w:p w14:paraId="7A51154B" w14:textId="2934265D" w:rsidR="00806381" w:rsidRPr="002B3CF5" w:rsidRDefault="00F93BE6" w:rsidP="002B3CF5">
      <w:pPr>
        <w:ind w:left="492" w:right="6835"/>
        <w:rPr>
          <w:b/>
          <w:sz w:val="24"/>
        </w:rPr>
        <w:sectPr w:rsidR="00806381" w:rsidRPr="002B3CF5">
          <w:pgSz w:w="12240" w:h="15840"/>
          <w:pgMar w:top="1360" w:right="720" w:bottom="1120" w:left="360" w:header="0" w:footer="873" w:gutter="0"/>
          <w:cols w:space="720"/>
        </w:sectPr>
      </w:pPr>
      <w:r>
        <w:rPr>
          <w:b/>
          <w:sz w:val="24"/>
        </w:rPr>
        <w:t>Effective:</w:t>
      </w:r>
      <w:r>
        <w:rPr>
          <w:b/>
          <w:spacing w:val="-13"/>
          <w:sz w:val="24"/>
        </w:rPr>
        <w:t xml:space="preserve"> </w:t>
      </w:r>
      <w:r>
        <w:rPr>
          <w:b/>
          <w:sz w:val="24"/>
        </w:rPr>
        <w:t>September</w:t>
      </w:r>
      <w:r>
        <w:rPr>
          <w:b/>
          <w:spacing w:val="-14"/>
          <w:sz w:val="24"/>
        </w:rPr>
        <w:t xml:space="preserve"> </w:t>
      </w:r>
      <w:r>
        <w:rPr>
          <w:b/>
          <w:sz w:val="24"/>
        </w:rPr>
        <w:t>13,</w:t>
      </w:r>
      <w:r>
        <w:rPr>
          <w:b/>
          <w:spacing w:val="-12"/>
          <w:sz w:val="24"/>
        </w:rPr>
        <w:t xml:space="preserve"> </w:t>
      </w:r>
      <w:r>
        <w:rPr>
          <w:b/>
          <w:sz w:val="24"/>
        </w:rPr>
        <w:t xml:space="preserve">2016 </w:t>
      </w:r>
      <w:r>
        <w:rPr>
          <w:b/>
          <w:spacing w:val="-2"/>
          <w:sz w:val="24"/>
        </w:rPr>
        <w:t>Revised:</w:t>
      </w:r>
    </w:p>
    <w:p w14:paraId="13AAD409" w14:textId="4CE5DBF5" w:rsidR="00806381" w:rsidRPr="00EE0CF8" w:rsidRDefault="00806381" w:rsidP="002B3CF5">
      <w:pPr>
        <w:pStyle w:val="Heading4"/>
        <w:tabs>
          <w:tab w:val="left" w:pos="1134"/>
        </w:tabs>
        <w:spacing w:before="89"/>
        <w:ind w:left="0"/>
        <w:rPr>
          <w:color w:val="0070C0"/>
        </w:rPr>
      </w:pPr>
      <w:bookmarkStart w:id="13" w:name="_TOC_250001"/>
      <w:bookmarkEnd w:id="13"/>
    </w:p>
    <w:p w14:paraId="43C99D5D" w14:textId="7063575C" w:rsidR="00806381" w:rsidRPr="00EE0CF8" w:rsidRDefault="00806381" w:rsidP="00EE0CF8">
      <w:pPr>
        <w:pStyle w:val="Heading3"/>
        <w:ind w:left="0"/>
        <w:rPr>
          <w:color w:val="0070C0"/>
        </w:rPr>
      </w:pPr>
    </w:p>
    <w:p w14:paraId="2ACFCE1C" w14:textId="243CF752" w:rsidR="00A93C5A" w:rsidRDefault="00F93BE6" w:rsidP="00EE0CF8">
      <w:pPr>
        <w:pStyle w:val="BodyText"/>
        <w:spacing w:before="13"/>
      </w:pPr>
      <w:r>
        <w:t>.</w:t>
      </w:r>
    </w:p>
    <w:p w14:paraId="723C8562" w14:textId="670AAFB3" w:rsidR="00A93C5A" w:rsidRDefault="00A93C5A" w:rsidP="00CF11F5">
      <w:pPr>
        <w:pStyle w:val="ListParagraph"/>
        <w:numPr>
          <w:ilvl w:val="2"/>
          <w:numId w:val="76"/>
        </w:numPr>
        <w:tabs>
          <w:tab w:val="left" w:pos="1134"/>
        </w:tabs>
        <w:spacing w:before="89"/>
        <w:rPr>
          <w:b/>
          <w:sz w:val="24"/>
        </w:rPr>
      </w:pPr>
      <w:r>
        <w:rPr>
          <w:b/>
          <w:sz w:val="24"/>
        </w:rPr>
        <w:t>Issuing</w:t>
      </w:r>
      <w:r>
        <w:rPr>
          <w:b/>
          <w:spacing w:val="-1"/>
          <w:sz w:val="24"/>
        </w:rPr>
        <w:t xml:space="preserve"> </w:t>
      </w:r>
      <w:r>
        <w:rPr>
          <w:b/>
          <w:sz w:val="24"/>
        </w:rPr>
        <w:t>of</w:t>
      </w:r>
      <w:r>
        <w:rPr>
          <w:b/>
          <w:spacing w:val="-1"/>
          <w:sz w:val="24"/>
        </w:rPr>
        <w:t xml:space="preserve"> </w:t>
      </w:r>
      <w:r>
        <w:rPr>
          <w:b/>
          <w:sz w:val="24"/>
        </w:rPr>
        <w:t>Official Charitable</w:t>
      </w:r>
      <w:r>
        <w:rPr>
          <w:b/>
          <w:spacing w:val="-1"/>
          <w:sz w:val="24"/>
        </w:rPr>
        <w:t xml:space="preserve"> </w:t>
      </w:r>
      <w:r>
        <w:rPr>
          <w:b/>
          <w:sz w:val="24"/>
        </w:rPr>
        <w:t>Receipts</w:t>
      </w:r>
      <w:r>
        <w:rPr>
          <w:b/>
          <w:spacing w:val="-1"/>
          <w:sz w:val="24"/>
        </w:rPr>
        <w:t xml:space="preserve"> </w:t>
      </w:r>
      <w:r>
        <w:rPr>
          <w:b/>
          <w:sz w:val="24"/>
        </w:rPr>
        <w:t>and Intentions</w:t>
      </w:r>
      <w:r>
        <w:rPr>
          <w:b/>
          <w:spacing w:val="-1"/>
          <w:sz w:val="24"/>
        </w:rPr>
        <w:t xml:space="preserve"> </w:t>
      </w:r>
      <w:r>
        <w:rPr>
          <w:b/>
          <w:sz w:val="24"/>
        </w:rPr>
        <w:t>of</w:t>
      </w:r>
      <w:r>
        <w:rPr>
          <w:b/>
          <w:spacing w:val="-1"/>
          <w:sz w:val="24"/>
        </w:rPr>
        <w:t xml:space="preserve"> </w:t>
      </w:r>
      <w:r>
        <w:rPr>
          <w:b/>
          <w:sz w:val="24"/>
        </w:rPr>
        <w:t xml:space="preserve">Such </w:t>
      </w:r>
      <w:r>
        <w:rPr>
          <w:b/>
          <w:spacing w:val="-2"/>
          <w:sz w:val="24"/>
        </w:rPr>
        <w:t>Funds</w:t>
      </w:r>
    </w:p>
    <w:p w14:paraId="16D5E588" w14:textId="77777777" w:rsidR="00A93C5A" w:rsidRDefault="00A93C5A" w:rsidP="00A93C5A">
      <w:pPr>
        <w:pStyle w:val="BodyText"/>
        <w:spacing w:before="119"/>
        <w:rPr>
          <w:b/>
          <w:sz w:val="24"/>
        </w:rPr>
      </w:pPr>
    </w:p>
    <w:p w14:paraId="26D35FA9" w14:textId="77777777" w:rsidR="00A93C5A" w:rsidRDefault="00A93C5A" w:rsidP="00A93C5A">
      <w:pPr>
        <w:pStyle w:val="Heading3"/>
        <w:rPr>
          <w:spacing w:val="-2"/>
        </w:rPr>
      </w:pPr>
      <w:r>
        <w:rPr>
          <w:spacing w:val="-2"/>
        </w:rPr>
        <w:t>POLICY:</w:t>
      </w:r>
    </w:p>
    <w:p w14:paraId="4A8DAAEF" w14:textId="77777777" w:rsidR="006914C2" w:rsidRDefault="006914C2" w:rsidP="00A93C5A">
      <w:pPr>
        <w:pStyle w:val="Heading3"/>
      </w:pPr>
    </w:p>
    <w:p w14:paraId="61403089" w14:textId="7C647D58" w:rsidR="006914C2" w:rsidRPr="006914C2" w:rsidRDefault="006914C2" w:rsidP="002F7B52">
      <w:pPr>
        <w:pStyle w:val="BodyText"/>
        <w:numPr>
          <w:ilvl w:val="0"/>
          <w:numId w:val="2"/>
        </w:numPr>
        <w:spacing w:line="252" w:lineRule="auto"/>
        <w:ind w:right="817"/>
      </w:pPr>
      <w:r>
        <w:t>For</w:t>
      </w:r>
      <w:r>
        <w:rPr>
          <w:spacing w:val="40"/>
        </w:rPr>
        <w:t xml:space="preserve"> </w:t>
      </w:r>
      <w:r>
        <w:t>donations</w:t>
      </w:r>
      <w:r>
        <w:rPr>
          <w:spacing w:val="40"/>
        </w:rPr>
        <w:t xml:space="preserve"> </w:t>
      </w:r>
      <w:r>
        <w:t>eligible</w:t>
      </w:r>
      <w:r>
        <w:rPr>
          <w:spacing w:val="40"/>
        </w:rPr>
        <w:t xml:space="preserve"> </w:t>
      </w:r>
      <w:r>
        <w:t>for</w:t>
      </w:r>
      <w:r>
        <w:rPr>
          <w:spacing w:val="40"/>
        </w:rPr>
        <w:t xml:space="preserve"> </w:t>
      </w:r>
      <w:r>
        <w:t>charitable</w:t>
      </w:r>
      <w:r>
        <w:rPr>
          <w:spacing w:val="40"/>
        </w:rPr>
        <w:t xml:space="preserve"> </w:t>
      </w:r>
      <w:r>
        <w:t>tax</w:t>
      </w:r>
      <w:r>
        <w:rPr>
          <w:spacing w:val="40"/>
        </w:rPr>
        <w:t xml:space="preserve"> </w:t>
      </w:r>
      <w:r>
        <w:t>receipts,</w:t>
      </w:r>
      <w:r>
        <w:rPr>
          <w:spacing w:val="40"/>
        </w:rPr>
        <w:t xml:space="preserve"> </w:t>
      </w:r>
      <w:r>
        <w:t>receipts</w:t>
      </w:r>
      <w:r>
        <w:rPr>
          <w:spacing w:val="40"/>
        </w:rPr>
        <w:t xml:space="preserve"> </w:t>
      </w:r>
      <w:r>
        <w:t>will</w:t>
      </w:r>
      <w:r>
        <w:rPr>
          <w:spacing w:val="40"/>
        </w:rPr>
        <w:t xml:space="preserve"> </w:t>
      </w:r>
      <w:r>
        <w:t>be</w:t>
      </w:r>
      <w:r>
        <w:rPr>
          <w:spacing w:val="40"/>
        </w:rPr>
        <w:t xml:space="preserve"> </w:t>
      </w:r>
      <w:r>
        <w:t>issued</w:t>
      </w:r>
      <w:r>
        <w:rPr>
          <w:spacing w:val="40"/>
        </w:rPr>
        <w:t xml:space="preserve"> </w:t>
      </w:r>
      <w:r>
        <w:t>upon</w:t>
      </w:r>
      <w:r>
        <w:rPr>
          <w:spacing w:val="40"/>
        </w:rPr>
        <w:t xml:space="preserve"> </w:t>
      </w:r>
      <w:r>
        <w:t>request</w:t>
      </w:r>
      <w:r>
        <w:rPr>
          <w:spacing w:val="40"/>
        </w:rPr>
        <w:t xml:space="preserve"> </w:t>
      </w:r>
      <w:r>
        <w:t>from</w:t>
      </w:r>
      <w:r>
        <w:rPr>
          <w:spacing w:val="40"/>
        </w:rPr>
        <w:t xml:space="preserve"> </w:t>
      </w:r>
      <w:r>
        <w:t>donors</w:t>
      </w:r>
      <w:r>
        <w:rPr>
          <w:spacing w:val="40"/>
        </w:rPr>
        <w:t xml:space="preserve"> </w:t>
      </w:r>
      <w:r>
        <w:t>–</w:t>
      </w:r>
      <w:r>
        <w:rPr>
          <w:spacing w:val="40"/>
        </w:rPr>
        <w:t xml:space="preserve"> </w:t>
      </w:r>
      <w:r>
        <w:t>as per instruction on the donation receipt issued.</w:t>
      </w:r>
    </w:p>
    <w:p w14:paraId="1609944A" w14:textId="432E45FF" w:rsidR="00A93C5A" w:rsidRDefault="00A93C5A" w:rsidP="00A93C5A">
      <w:pPr>
        <w:pStyle w:val="ListParagraph"/>
        <w:numPr>
          <w:ilvl w:val="0"/>
          <w:numId w:val="2"/>
        </w:numPr>
        <w:tabs>
          <w:tab w:val="left" w:pos="852"/>
        </w:tabs>
        <w:spacing w:before="270" w:line="249" w:lineRule="auto"/>
        <w:ind w:right="1209"/>
        <w:rPr>
          <w:sz w:val="21"/>
        </w:rPr>
      </w:pPr>
      <w:r>
        <w:rPr>
          <w:sz w:val="21"/>
        </w:rPr>
        <w:t>The</w:t>
      </w:r>
      <w:r>
        <w:rPr>
          <w:spacing w:val="22"/>
          <w:sz w:val="21"/>
        </w:rPr>
        <w:t xml:space="preserve"> </w:t>
      </w:r>
      <w:r>
        <w:rPr>
          <w:sz w:val="21"/>
        </w:rPr>
        <w:t>Directors</w:t>
      </w:r>
      <w:r>
        <w:rPr>
          <w:spacing w:val="21"/>
          <w:sz w:val="21"/>
        </w:rPr>
        <w:t xml:space="preserve"> </w:t>
      </w:r>
      <w:r>
        <w:rPr>
          <w:sz w:val="21"/>
        </w:rPr>
        <w:t>may,</w:t>
      </w:r>
      <w:r>
        <w:rPr>
          <w:spacing w:val="19"/>
          <w:sz w:val="21"/>
        </w:rPr>
        <w:t xml:space="preserve"> </w:t>
      </w:r>
      <w:r>
        <w:rPr>
          <w:sz w:val="21"/>
        </w:rPr>
        <w:t>on</w:t>
      </w:r>
      <w:r>
        <w:rPr>
          <w:spacing w:val="23"/>
          <w:sz w:val="21"/>
        </w:rPr>
        <w:t xml:space="preserve"> </w:t>
      </w:r>
      <w:r>
        <w:rPr>
          <w:sz w:val="21"/>
        </w:rPr>
        <w:t>behalf</w:t>
      </w:r>
      <w:r>
        <w:rPr>
          <w:spacing w:val="21"/>
          <w:sz w:val="21"/>
        </w:rPr>
        <w:t xml:space="preserve"> </w:t>
      </w:r>
      <w:r>
        <w:rPr>
          <w:sz w:val="21"/>
        </w:rPr>
        <w:t>of</w:t>
      </w:r>
      <w:r>
        <w:rPr>
          <w:spacing w:val="21"/>
          <w:sz w:val="21"/>
        </w:rPr>
        <w:t xml:space="preserve"> </w:t>
      </w:r>
      <w:r>
        <w:rPr>
          <w:sz w:val="21"/>
        </w:rPr>
        <w:t>and</w:t>
      </w:r>
      <w:r>
        <w:rPr>
          <w:spacing w:val="22"/>
          <w:sz w:val="21"/>
        </w:rPr>
        <w:t xml:space="preserve"> </w:t>
      </w:r>
      <w:r>
        <w:rPr>
          <w:sz w:val="21"/>
        </w:rPr>
        <w:t>in</w:t>
      </w:r>
      <w:r>
        <w:rPr>
          <w:spacing w:val="22"/>
          <w:sz w:val="21"/>
        </w:rPr>
        <w:t xml:space="preserve"> </w:t>
      </w:r>
      <w:r>
        <w:rPr>
          <w:sz w:val="21"/>
        </w:rPr>
        <w:t>the</w:t>
      </w:r>
      <w:r>
        <w:rPr>
          <w:spacing w:val="22"/>
          <w:sz w:val="21"/>
        </w:rPr>
        <w:t xml:space="preserve"> </w:t>
      </w:r>
      <w:r>
        <w:rPr>
          <w:sz w:val="21"/>
        </w:rPr>
        <w:t>name</w:t>
      </w:r>
      <w:r>
        <w:rPr>
          <w:spacing w:val="22"/>
          <w:sz w:val="21"/>
        </w:rPr>
        <w:t xml:space="preserve"> </w:t>
      </w:r>
      <w:r>
        <w:rPr>
          <w:sz w:val="21"/>
        </w:rPr>
        <w:t>of</w:t>
      </w:r>
      <w:r>
        <w:rPr>
          <w:spacing w:val="21"/>
          <w:sz w:val="21"/>
        </w:rPr>
        <w:t xml:space="preserve"> </w:t>
      </w:r>
      <w:r>
        <w:rPr>
          <w:sz w:val="21"/>
        </w:rPr>
        <w:t>the</w:t>
      </w:r>
      <w:r>
        <w:rPr>
          <w:spacing w:val="22"/>
          <w:sz w:val="21"/>
        </w:rPr>
        <w:t xml:space="preserve"> </w:t>
      </w:r>
      <w:r>
        <w:rPr>
          <w:sz w:val="21"/>
        </w:rPr>
        <w:t>Society,</w:t>
      </w:r>
      <w:r>
        <w:rPr>
          <w:spacing w:val="19"/>
          <w:sz w:val="21"/>
        </w:rPr>
        <w:t xml:space="preserve"> </w:t>
      </w:r>
      <w:r>
        <w:rPr>
          <w:sz w:val="21"/>
        </w:rPr>
        <w:t>provide</w:t>
      </w:r>
      <w:r>
        <w:rPr>
          <w:spacing w:val="22"/>
          <w:sz w:val="21"/>
        </w:rPr>
        <w:t xml:space="preserve"> </w:t>
      </w:r>
      <w:r>
        <w:rPr>
          <w:sz w:val="21"/>
        </w:rPr>
        <w:t>authority</w:t>
      </w:r>
      <w:r>
        <w:rPr>
          <w:spacing w:val="22"/>
          <w:sz w:val="21"/>
        </w:rPr>
        <w:t xml:space="preserve"> </w:t>
      </w:r>
      <w:r>
        <w:rPr>
          <w:sz w:val="21"/>
        </w:rPr>
        <w:t>to</w:t>
      </w:r>
      <w:r>
        <w:rPr>
          <w:spacing w:val="22"/>
          <w:sz w:val="21"/>
        </w:rPr>
        <w:t xml:space="preserve"> </w:t>
      </w:r>
      <w:r>
        <w:rPr>
          <w:sz w:val="21"/>
        </w:rPr>
        <w:t>the</w:t>
      </w:r>
      <w:r>
        <w:rPr>
          <w:spacing w:val="22"/>
          <w:sz w:val="21"/>
        </w:rPr>
        <w:t xml:space="preserve"> </w:t>
      </w:r>
      <w:r>
        <w:rPr>
          <w:sz w:val="21"/>
        </w:rPr>
        <w:t>Executive Director</w:t>
      </w:r>
      <w:r>
        <w:rPr>
          <w:spacing w:val="27"/>
          <w:sz w:val="21"/>
        </w:rPr>
        <w:t xml:space="preserve"> </w:t>
      </w:r>
      <w:r>
        <w:rPr>
          <w:sz w:val="21"/>
        </w:rPr>
        <w:t>to</w:t>
      </w:r>
      <w:r>
        <w:rPr>
          <w:spacing w:val="28"/>
          <w:sz w:val="21"/>
        </w:rPr>
        <w:t xml:space="preserve"> </w:t>
      </w:r>
      <w:r>
        <w:rPr>
          <w:sz w:val="21"/>
        </w:rPr>
        <w:t>issue</w:t>
      </w:r>
      <w:r>
        <w:rPr>
          <w:spacing w:val="28"/>
          <w:sz w:val="21"/>
        </w:rPr>
        <w:t xml:space="preserve"> </w:t>
      </w:r>
      <w:r>
        <w:rPr>
          <w:sz w:val="21"/>
        </w:rPr>
        <w:t>any</w:t>
      </w:r>
      <w:r>
        <w:rPr>
          <w:spacing w:val="28"/>
          <w:sz w:val="21"/>
        </w:rPr>
        <w:t xml:space="preserve"> </w:t>
      </w:r>
      <w:r>
        <w:rPr>
          <w:sz w:val="21"/>
        </w:rPr>
        <w:t>official</w:t>
      </w:r>
      <w:r>
        <w:rPr>
          <w:spacing w:val="27"/>
          <w:sz w:val="21"/>
        </w:rPr>
        <w:t xml:space="preserve"> </w:t>
      </w:r>
      <w:r>
        <w:rPr>
          <w:sz w:val="21"/>
        </w:rPr>
        <w:t>charitable</w:t>
      </w:r>
      <w:r>
        <w:rPr>
          <w:spacing w:val="28"/>
          <w:sz w:val="21"/>
        </w:rPr>
        <w:t xml:space="preserve"> </w:t>
      </w:r>
      <w:r>
        <w:rPr>
          <w:sz w:val="21"/>
        </w:rPr>
        <w:t>receipt</w:t>
      </w:r>
      <w:r>
        <w:rPr>
          <w:spacing w:val="27"/>
          <w:sz w:val="21"/>
        </w:rPr>
        <w:t xml:space="preserve"> </w:t>
      </w:r>
      <w:r>
        <w:rPr>
          <w:sz w:val="21"/>
        </w:rPr>
        <w:t>under</w:t>
      </w:r>
      <w:r>
        <w:rPr>
          <w:spacing w:val="28"/>
          <w:sz w:val="21"/>
        </w:rPr>
        <w:t xml:space="preserve"> </w:t>
      </w:r>
      <w:r>
        <w:rPr>
          <w:sz w:val="21"/>
        </w:rPr>
        <w:t>the</w:t>
      </w:r>
      <w:r>
        <w:rPr>
          <w:spacing w:val="28"/>
          <w:sz w:val="21"/>
        </w:rPr>
        <w:t xml:space="preserve"> </w:t>
      </w:r>
      <w:r>
        <w:rPr>
          <w:sz w:val="21"/>
        </w:rPr>
        <w:t>name</w:t>
      </w:r>
      <w:r>
        <w:rPr>
          <w:spacing w:val="28"/>
          <w:sz w:val="21"/>
        </w:rPr>
        <w:t xml:space="preserve"> </w:t>
      </w:r>
      <w:r>
        <w:rPr>
          <w:sz w:val="21"/>
        </w:rPr>
        <w:t>of</w:t>
      </w:r>
      <w:r>
        <w:rPr>
          <w:spacing w:val="27"/>
          <w:sz w:val="21"/>
        </w:rPr>
        <w:t xml:space="preserve"> </w:t>
      </w:r>
      <w:r>
        <w:rPr>
          <w:sz w:val="21"/>
        </w:rPr>
        <w:t>the</w:t>
      </w:r>
      <w:r>
        <w:rPr>
          <w:spacing w:val="28"/>
          <w:sz w:val="21"/>
        </w:rPr>
        <w:t xml:space="preserve"> </w:t>
      </w:r>
      <w:r>
        <w:rPr>
          <w:sz w:val="21"/>
        </w:rPr>
        <w:t>Society</w:t>
      </w:r>
      <w:r>
        <w:rPr>
          <w:spacing w:val="28"/>
          <w:sz w:val="21"/>
        </w:rPr>
        <w:t xml:space="preserve"> </w:t>
      </w:r>
      <w:r>
        <w:rPr>
          <w:sz w:val="21"/>
        </w:rPr>
        <w:t>in</w:t>
      </w:r>
      <w:r>
        <w:rPr>
          <w:spacing w:val="28"/>
          <w:sz w:val="21"/>
        </w:rPr>
        <w:t xml:space="preserve"> </w:t>
      </w:r>
      <w:r>
        <w:rPr>
          <w:sz w:val="21"/>
        </w:rPr>
        <w:t>respect</w:t>
      </w:r>
      <w:r>
        <w:rPr>
          <w:spacing w:val="27"/>
          <w:sz w:val="21"/>
        </w:rPr>
        <w:t xml:space="preserve"> </w:t>
      </w:r>
      <w:r>
        <w:rPr>
          <w:sz w:val="21"/>
        </w:rPr>
        <w:t>of</w:t>
      </w:r>
      <w:r>
        <w:rPr>
          <w:spacing w:val="27"/>
          <w:sz w:val="21"/>
        </w:rPr>
        <w:t xml:space="preserve"> </w:t>
      </w:r>
      <w:r>
        <w:rPr>
          <w:sz w:val="21"/>
        </w:rPr>
        <w:t>legacies, bequests, donations or gifts received</w:t>
      </w:r>
      <w:r>
        <w:rPr>
          <w:spacing w:val="40"/>
          <w:sz w:val="21"/>
        </w:rPr>
        <w:t xml:space="preserve"> </w:t>
      </w:r>
      <w:r>
        <w:rPr>
          <w:sz w:val="21"/>
        </w:rPr>
        <w:t>by</w:t>
      </w:r>
      <w:r>
        <w:rPr>
          <w:spacing w:val="40"/>
          <w:sz w:val="21"/>
        </w:rPr>
        <w:t xml:space="preserve"> </w:t>
      </w:r>
      <w:r>
        <w:rPr>
          <w:sz w:val="21"/>
        </w:rPr>
        <w:t>the</w:t>
      </w:r>
      <w:r>
        <w:rPr>
          <w:spacing w:val="40"/>
          <w:sz w:val="21"/>
        </w:rPr>
        <w:t xml:space="preserve"> </w:t>
      </w:r>
      <w:r>
        <w:rPr>
          <w:sz w:val="21"/>
        </w:rPr>
        <w:t>society.</w:t>
      </w:r>
    </w:p>
    <w:p w14:paraId="088A8FB6" w14:textId="77777777" w:rsidR="00A93C5A" w:rsidRDefault="00A93C5A" w:rsidP="00A93C5A">
      <w:pPr>
        <w:pStyle w:val="BodyText"/>
        <w:spacing w:before="18"/>
      </w:pPr>
    </w:p>
    <w:p w14:paraId="46B7EEC4" w14:textId="77777777" w:rsidR="00A93C5A" w:rsidRDefault="00A93C5A" w:rsidP="00A93C5A">
      <w:pPr>
        <w:pStyle w:val="ListParagraph"/>
        <w:numPr>
          <w:ilvl w:val="0"/>
          <w:numId w:val="2"/>
        </w:numPr>
        <w:tabs>
          <w:tab w:val="left" w:pos="852"/>
        </w:tabs>
        <w:spacing w:line="249" w:lineRule="auto"/>
        <w:ind w:right="989"/>
        <w:rPr>
          <w:sz w:val="21"/>
        </w:rPr>
      </w:pPr>
      <w:r>
        <w:rPr>
          <w:sz w:val="21"/>
        </w:rPr>
        <w:t>The</w:t>
      </w:r>
      <w:r>
        <w:rPr>
          <w:spacing w:val="39"/>
          <w:sz w:val="21"/>
        </w:rPr>
        <w:t xml:space="preserve"> </w:t>
      </w:r>
      <w:r>
        <w:rPr>
          <w:sz w:val="21"/>
        </w:rPr>
        <w:t>Society</w:t>
      </w:r>
      <w:r>
        <w:rPr>
          <w:spacing w:val="39"/>
          <w:sz w:val="21"/>
        </w:rPr>
        <w:t xml:space="preserve"> </w:t>
      </w:r>
      <w:r>
        <w:rPr>
          <w:sz w:val="21"/>
        </w:rPr>
        <w:t>shall</w:t>
      </w:r>
      <w:r>
        <w:rPr>
          <w:spacing w:val="37"/>
          <w:sz w:val="21"/>
        </w:rPr>
        <w:t xml:space="preserve"> </w:t>
      </w:r>
      <w:r>
        <w:rPr>
          <w:sz w:val="21"/>
        </w:rPr>
        <w:t>consider</w:t>
      </w:r>
      <w:r>
        <w:rPr>
          <w:spacing w:val="37"/>
          <w:sz w:val="21"/>
        </w:rPr>
        <w:t xml:space="preserve"> </w:t>
      </w:r>
      <w:r>
        <w:rPr>
          <w:sz w:val="21"/>
        </w:rPr>
        <w:t>legacies,</w:t>
      </w:r>
      <w:r>
        <w:rPr>
          <w:spacing w:val="35"/>
          <w:sz w:val="21"/>
        </w:rPr>
        <w:t xml:space="preserve"> </w:t>
      </w:r>
      <w:r>
        <w:rPr>
          <w:sz w:val="21"/>
        </w:rPr>
        <w:t>bequests,</w:t>
      </w:r>
      <w:r>
        <w:rPr>
          <w:spacing w:val="35"/>
          <w:sz w:val="21"/>
        </w:rPr>
        <w:t xml:space="preserve"> </w:t>
      </w:r>
      <w:r>
        <w:rPr>
          <w:sz w:val="21"/>
        </w:rPr>
        <w:t>donations</w:t>
      </w:r>
      <w:r>
        <w:rPr>
          <w:spacing w:val="37"/>
          <w:sz w:val="21"/>
        </w:rPr>
        <w:t xml:space="preserve"> </w:t>
      </w:r>
      <w:r>
        <w:rPr>
          <w:sz w:val="21"/>
        </w:rPr>
        <w:t>and</w:t>
      </w:r>
      <w:r>
        <w:rPr>
          <w:spacing w:val="39"/>
          <w:sz w:val="21"/>
        </w:rPr>
        <w:t xml:space="preserve"> </w:t>
      </w:r>
      <w:r>
        <w:rPr>
          <w:sz w:val="21"/>
        </w:rPr>
        <w:t>gifts</w:t>
      </w:r>
      <w:r>
        <w:rPr>
          <w:spacing w:val="37"/>
          <w:sz w:val="21"/>
        </w:rPr>
        <w:t xml:space="preserve"> </w:t>
      </w:r>
      <w:r>
        <w:rPr>
          <w:sz w:val="21"/>
        </w:rPr>
        <w:t>made</w:t>
      </w:r>
      <w:r>
        <w:rPr>
          <w:spacing w:val="39"/>
          <w:sz w:val="21"/>
        </w:rPr>
        <w:t xml:space="preserve"> </w:t>
      </w:r>
      <w:r>
        <w:rPr>
          <w:sz w:val="21"/>
        </w:rPr>
        <w:t>to</w:t>
      </w:r>
      <w:r>
        <w:rPr>
          <w:spacing w:val="39"/>
          <w:sz w:val="21"/>
        </w:rPr>
        <w:t xml:space="preserve"> </w:t>
      </w:r>
      <w:r>
        <w:rPr>
          <w:sz w:val="21"/>
        </w:rPr>
        <w:t>the</w:t>
      </w:r>
      <w:r>
        <w:rPr>
          <w:spacing w:val="39"/>
          <w:sz w:val="21"/>
        </w:rPr>
        <w:t xml:space="preserve"> </w:t>
      </w:r>
      <w:r>
        <w:rPr>
          <w:sz w:val="21"/>
        </w:rPr>
        <w:t>Society.</w:t>
      </w:r>
      <w:r>
        <w:rPr>
          <w:spacing w:val="35"/>
          <w:sz w:val="21"/>
        </w:rPr>
        <w:t xml:space="preserve"> </w:t>
      </w:r>
      <w:r>
        <w:rPr>
          <w:sz w:val="21"/>
        </w:rPr>
        <w:t>The</w:t>
      </w:r>
      <w:r>
        <w:rPr>
          <w:spacing w:val="39"/>
          <w:sz w:val="21"/>
        </w:rPr>
        <w:t xml:space="preserve"> </w:t>
      </w:r>
      <w:r>
        <w:rPr>
          <w:sz w:val="21"/>
        </w:rPr>
        <w:t>Society may,</w:t>
      </w:r>
      <w:r>
        <w:rPr>
          <w:spacing w:val="20"/>
          <w:sz w:val="21"/>
        </w:rPr>
        <w:t xml:space="preserve"> </w:t>
      </w:r>
      <w:r>
        <w:rPr>
          <w:sz w:val="21"/>
        </w:rPr>
        <w:t>at</w:t>
      </w:r>
      <w:r>
        <w:rPr>
          <w:spacing w:val="22"/>
          <w:sz w:val="21"/>
        </w:rPr>
        <w:t xml:space="preserve"> </w:t>
      </w:r>
      <w:r>
        <w:rPr>
          <w:sz w:val="21"/>
        </w:rPr>
        <w:t>its</w:t>
      </w:r>
      <w:r>
        <w:rPr>
          <w:spacing w:val="22"/>
          <w:sz w:val="21"/>
        </w:rPr>
        <w:t xml:space="preserve"> </w:t>
      </w:r>
      <w:r>
        <w:rPr>
          <w:sz w:val="21"/>
        </w:rPr>
        <w:t>discretion,</w:t>
      </w:r>
      <w:r>
        <w:rPr>
          <w:spacing w:val="20"/>
          <w:sz w:val="21"/>
        </w:rPr>
        <w:t xml:space="preserve"> </w:t>
      </w:r>
      <w:r>
        <w:rPr>
          <w:sz w:val="21"/>
        </w:rPr>
        <w:t>refuse</w:t>
      </w:r>
      <w:r>
        <w:rPr>
          <w:spacing w:val="23"/>
          <w:sz w:val="21"/>
        </w:rPr>
        <w:t xml:space="preserve"> </w:t>
      </w:r>
      <w:r>
        <w:rPr>
          <w:sz w:val="21"/>
        </w:rPr>
        <w:t>gifts</w:t>
      </w:r>
      <w:r>
        <w:rPr>
          <w:spacing w:val="22"/>
          <w:sz w:val="21"/>
        </w:rPr>
        <w:t xml:space="preserve"> </w:t>
      </w:r>
      <w:r>
        <w:rPr>
          <w:sz w:val="21"/>
        </w:rPr>
        <w:t>if</w:t>
      </w:r>
      <w:r>
        <w:rPr>
          <w:spacing w:val="22"/>
          <w:sz w:val="21"/>
        </w:rPr>
        <w:t xml:space="preserve"> </w:t>
      </w:r>
      <w:r>
        <w:rPr>
          <w:sz w:val="21"/>
        </w:rPr>
        <w:t>the</w:t>
      </w:r>
      <w:r>
        <w:rPr>
          <w:spacing w:val="23"/>
          <w:sz w:val="21"/>
        </w:rPr>
        <w:t xml:space="preserve"> </w:t>
      </w:r>
      <w:r>
        <w:rPr>
          <w:sz w:val="21"/>
        </w:rPr>
        <w:t>purposes</w:t>
      </w:r>
      <w:r>
        <w:rPr>
          <w:spacing w:val="22"/>
          <w:sz w:val="21"/>
        </w:rPr>
        <w:t xml:space="preserve"> </w:t>
      </w:r>
      <w:r>
        <w:rPr>
          <w:sz w:val="21"/>
        </w:rPr>
        <w:t>of</w:t>
      </w:r>
      <w:r>
        <w:rPr>
          <w:spacing w:val="22"/>
          <w:sz w:val="21"/>
        </w:rPr>
        <w:t xml:space="preserve"> </w:t>
      </w:r>
      <w:r>
        <w:rPr>
          <w:sz w:val="21"/>
        </w:rPr>
        <w:t>such</w:t>
      </w:r>
      <w:r>
        <w:rPr>
          <w:spacing w:val="23"/>
          <w:sz w:val="21"/>
        </w:rPr>
        <w:t xml:space="preserve"> </w:t>
      </w:r>
      <w:r>
        <w:rPr>
          <w:sz w:val="21"/>
        </w:rPr>
        <w:t>gifts</w:t>
      </w:r>
      <w:r>
        <w:rPr>
          <w:spacing w:val="22"/>
          <w:sz w:val="21"/>
        </w:rPr>
        <w:t xml:space="preserve"> </w:t>
      </w:r>
      <w:r>
        <w:rPr>
          <w:sz w:val="21"/>
        </w:rPr>
        <w:t>are</w:t>
      </w:r>
      <w:r>
        <w:rPr>
          <w:spacing w:val="23"/>
          <w:sz w:val="21"/>
        </w:rPr>
        <w:t xml:space="preserve"> </w:t>
      </w:r>
      <w:r>
        <w:rPr>
          <w:sz w:val="21"/>
        </w:rPr>
        <w:t>impracticable</w:t>
      </w:r>
      <w:r>
        <w:rPr>
          <w:spacing w:val="23"/>
          <w:sz w:val="21"/>
        </w:rPr>
        <w:t xml:space="preserve"> </w:t>
      </w:r>
      <w:r>
        <w:rPr>
          <w:sz w:val="21"/>
        </w:rPr>
        <w:t>to</w:t>
      </w:r>
      <w:r>
        <w:rPr>
          <w:spacing w:val="23"/>
          <w:sz w:val="21"/>
        </w:rPr>
        <w:t xml:space="preserve"> </w:t>
      </w:r>
      <w:r>
        <w:rPr>
          <w:sz w:val="21"/>
        </w:rPr>
        <w:t>administer</w:t>
      </w:r>
      <w:r>
        <w:rPr>
          <w:spacing w:val="22"/>
          <w:sz w:val="21"/>
        </w:rPr>
        <w:t xml:space="preserve"> </w:t>
      </w:r>
      <w:r>
        <w:rPr>
          <w:sz w:val="21"/>
        </w:rPr>
        <w:t>or</w:t>
      </w:r>
      <w:r>
        <w:rPr>
          <w:spacing w:val="22"/>
          <w:sz w:val="21"/>
        </w:rPr>
        <w:t xml:space="preserve"> </w:t>
      </w:r>
      <w:r>
        <w:rPr>
          <w:sz w:val="21"/>
        </w:rPr>
        <w:t>are not deemed in the best interests of the Society.</w:t>
      </w:r>
    </w:p>
    <w:p w14:paraId="194FB125" w14:textId="77777777" w:rsidR="00A93C5A" w:rsidRDefault="00A93C5A" w:rsidP="00A93C5A">
      <w:pPr>
        <w:pStyle w:val="BodyText"/>
        <w:spacing w:before="12"/>
      </w:pPr>
    </w:p>
    <w:p w14:paraId="214B870D" w14:textId="77777777" w:rsidR="00A93C5A" w:rsidRDefault="00A93C5A" w:rsidP="00A93C5A">
      <w:pPr>
        <w:pStyle w:val="ListParagraph"/>
        <w:numPr>
          <w:ilvl w:val="0"/>
          <w:numId w:val="2"/>
        </w:numPr>
        <w:tabs>
          <w:tab w:val="left" w:pos="852"/>
        </w:tabs>
        <w:spacing w:before="1" w:line="252" w:lineRule="auto"/>
        <w:ind w:right="820"/>
        <w:rPr>
          <w:sz w:val="21"/>
        </w:rPr>
      </w:pPr>
      <w:r>
        <w:rPr>
          <w:sz w:val="21"/>
        </w:rPr>
        <w:t>The</w:t>
      </w:r>
      <w:r>
        <w:rPr>
          <w:spacing w:val="26"/>
          <w:sz w:val="21"/>
        </w:rPr>
        <w:t xml:space="preserve"> </w:t>
      </w:r>
      <w:r>
        <w:rPr>
          <w:sz w:val="21"/>
        </w:rPr>
        <w:t>Society</w:t>
      </w:r>
      <w:r>
        <w:rPr>
          <w:spacing w:val="26"/>
          <w:sz w:val="21"/>
        </w:rPr>
        <w:t xml:space="preserve"> </w:t>
      </w:r>
      <w:r w:rsidRPr="002B3CF5">
        <w:rPr>
          <w:sz w:val="21"/>
        </w:rPr>
        <w:t>may but is not obligated to</w:t>
      </w:r>
      <w:r>
        <w:rPr>
          <w:spacing w:val="25"/>
          <w:sz w:val="21"/>
        </w:rPr>
        <w:t xml:space="preserve"> </w:t>
      </w:r>
      <w:r>
        <w:rPr>
          <w:sz w:val="21"/>
        </w:rPr>
        <w:t>consider</w:t>
      </w:r>
      <w:r>
        <w:rPr>
          <w:spacing w:val="25"/>
          <w:sz w:val="21"/>
        </w:rPr>
        <w:t xml:space="preserve"> </w:t>
      </w:r>
      <w:r>
        <w:rPr>
          <w:sz w:val="21"/>
        </w:rPr>
        <w:t>the</w:t>
      </w:r>
      <w:r>
        <w:rPr>
          <w:spacing w:val="26"/>
          <w:sz w:val="21"/>
        </w:rPr>
        <w:t xml:space="preserve"> </w:t>
      </w:r>
      <w:r>
        <w:rPr>
          <w:sz w:val="21"/>
        </w:rPr>
        <w:t>wishes</w:t>
      </w:r>
      <w:r>
        <w:rPr>
          <w:spacing w:val="25"/>
          <w:sz w:val="21"/>
        </w:rPr>
        <w:t xml:space="preserve"> </w:t>
      </w:r>
      <w:r>
        <w:rPr>
          <w:sz w:val="21"/>
        </w:rPr>
        <w:t>of</w:t>
      </w:r>
      <w:r>
        <w:rPr>
          <w:spacing w:val="25"/>
          <w:sz w:val="21"/>
        </w:rPr>
        <w:t xml:space="preserve"> </w:t>
      </w:r>
      <w:r>
        <w:rPr>
          <w:sz w:val="21"/>
        </w:rPr>
        <w:t>any</w:t>
      </w:r>
      <w:r>
        <w:rPr>
          <w:spacing w:val="26"/>
          <w:sz w:val="21"/>
        </w:rPr>
        <w:t xml:space="preserve"> </w:t>
      </w:r>
      <w:r>
        <w:rPr>
          <w:sz w:val="21"/>
        </w:rPr>
        <w:t>person</w:t>
      </w:r>
      <w:r>
        <w:rPr>
          <w:spacing w:val="26"/>
          <w:sz w:val="21"/>
        </w:rPr>
        <w:t xml:space="preserve"> </w:t>
      </w:r>
      <w:r>
        <w:rPr>
          <w:sz w:val="21"/>
        </w:rPr>
        <w:t>or</w:t>
      </w:r>
      <w:r>
        <w:rPr>
          <w:spacing w:val="25"/>
          <w:sz w:val="21"/>
        </w:rPr>
        <w:t xml:space="preserve"> </w:t>
      </w:r>
      <w:r>
        <w:rPr>
          <w:sz w:val="21"/>
        </w:rPr>
        <w:t>company</w:t>
      </w:r>
      <w:r>
        <w:rPr>
          <w:spacing w:val="26"/>
          <w:sz w:val="21"/>
        </w:rPr>
        <w:t xml:space="preserve"> </w:t>
      </w:r>
      <w:r>
        <w:rPr>
          <w:sz w:val="21"/>
        </w:rPr>
        <w:t>making</w:t>
      </w:r>
      <w:r>
        <w:rPr>
          <w:spacing w:val="26"/>
          <w:sz w:val="21"/>
        </w:rPr>
        <w:t xml:space="preserve"> </w:t>
      </w:r>
      <w:r>
        <w:rPr>
          <w:sz w:val="21"/>
        </w:rPr>
        <w:t>the</w:t>
      </w:r>
      <w:r>
        <w:rPr>
          <w:spacing w:val="26"/>
          <w:sz w:val="21"/>
        </w:rPr>
        <w:t xml:space="preserve"> </w:t>
      </w:r>
      <w:r>
        <w:rPr>
          <w:sz w:val="21"/>
        </w:rPr>
        <w:t>legacy,</w:t>
      </w:r>
      <w:r>
        <w:rPr>
          <w:spacing w:val="25"/>
          <w:sz w:val="21"/>
        </w:rPr>
        <w:t xml:space="preserve"> </w:t>
      </w:r>
      <w:r>
        <w:rPr>
          <w:sz w:val="21"/>
        </w:rPr>
        <w:t>bequest,</w:t>
      </w:r>
      <w:r>
        <w:rPr>
          <w:spacing w:val="25"/>
          <w:sz w:val="21"/>
        </w:rPr>
        <w:t xml:space="preserve"> </w:t>
      </w:r>
      <w:r>
        <w:rPr>
          <w:sz w:val="21"/>
        </w:rPr>
        <w:t>donation or</w:t>
      </w:r>
      <w:r>
        <w:rPr>
          <w:spacing w:val="30"/>
          <w:sz w:val="21"/>
        </w:rPr>
        <w:t xml:space="preserve"> </w:t>
      </w:r>
      <w:r>
        <w:rPr>
          <w:sz w:val="21"/>
        </w:rPr>
        <w:t>gift</w:t>
      </w:r>
      <w:r>
        <w:rPr>
          <w:spacing w:val="29"/>
          <w:sz w:val="21"/>
        </w:rPr>
        <w:t xml:space="preserve"> </w:t>
      </w:r>
      <w:r>
        <w:rPr>
          <w:sz w:val="21"/>
        </w:rPr>
        <w:t>to</w:t>
      </w:r>
      <w:r>
        <w:rPr>
          <w:spacing w:val="30"/>
          <w:sz w:val="21"/>
        </w:rPr>
        <w:t xml:space="preserve"> </w:t>
      </w:r>
      <w:r>
        <w:rPr>
          <w:sz w:val="21"/>
        </w:rPr>
        <w:t>the</w:t>
      </w:r>
      <w:r>
        <w:rPr>
          <w:spacing w:val="30"/>
          <w:sz w:val="21"/>
        </w:rPr>
        <w:t xml:space="preserve"> </w:t>
      </w:r>
      <w:r>
        <w:rPr>
          <w:sz w:val="21"/>
        </w:rPr>
        <w:t>society</w:t>
      </w:r>
      <w:r>
        <w:rPr>
          <w:spacing w:val="30"/>
          <w:sz w:val="21"/>
        </w:rPr>
        <w:t xml:space="preserve"> </w:t>
      </w:r>
      <w:r>
        <w:rPr>
          <w:sz w:val="21"/>
        </w:rPr>
        <w:t>who</w:t>
      </w:r>
      <w:r>
        <w:rPr>
          <w:spacing w:val="30"/>
          <w:sz w:val="21"/>
        </w:rPr>
        <w:t xml:space="preserve"> </w:t>
      </w:r>
      <w:r>
        <w:rPr>
          <w:sz w:val="21"/>
        </w:rPr>
        <w:t>expresses</w:t>
      </w:r>
      <w:r>
        <w:rPr>
          <w:spacing w:val="29"/>
          <w:sz w:val="21"/>
        </w:rPr>
        <w:t xml:space="preserve"> </w:t>
      </w:r>
      <w:r>
        <w:rPr>
          <w:sz w:val="21"/>
        </w:rPr>
        <w:t>an</w:t>
      </w:r>
      <w:r>
        <w:rPr>
          <w:spacing w:val="30"/>
          <w:sz w:val="21"/>
        </w:rPr>
        <w:t xml:space="preserve"> </w:t>
      </w:r>
      <w:r>
        <w:rPr>
          <w:sz w:val="21"/>
        </w:rPr>
        <w:t>intention</w:t>
      </w:r>
      <w:r>
        <w:rPr>
          <w:spacing w:val="30"/>
          <w:sz w:val="21"/>
        </w:rPr>
        <w:t xml:space="preserve"> </w:t>
      </w:r>
      <w:r>
        <w:rPr>
          <w:sz w:val="21"/>
        </w:rPr>
        <w:t>or</w:t>
      </w:r>
      <w:r>
        <w:rPr>
          <w:spacing w:val="30"/>
          <w:sz w:val="21"/>
        </w:rPr>
        <w:t xml:space="preserve"> </w:t>
      </w:r>
      <w:r>
        <w:rPr>
          <w:sz w:val="21"/>
        </w:rPr>
        <w:t>direction</w:t>
      </w:r>
      <w:r>
        <w:rPr>
          <w:spacing w:val="30"/>
          <w:sz w:val="21"/>
        </w:rPr>
        <w:t xml:space="preserve"> </w:t>
      </w:r>
      <w:r>
        <w:rPr>
          <w:sz w:val="21"/>
        </w:rPr>
        <w:t>as</w:t>
      </w:r>
      <w:r>
        <w:rPr>
          <w:spacing w:val="29"/>
          <w:sz w:val="21"/>
        </w:rPr>
        <w:t xml:space="preserve"> </w:t>
      </w:r>
      <w:r>
        <w:rPr>
          <w:sz w:val="21"/>
        </w:rPr>
        <w:t>to</w:t>
      </w:r>
      <w:r>
        <w:rPr>
          <w:spacing w:val="30"/>
          <w:sz w:val="21"/>
        </w:rPr>
        <w:t xml:space="preserve"> </w:t>
      </w:r>
      <w:r>
        <w:rPr>
          <w:sz w:val="21"/>
        </w:rPr>
        <w:t>the</w:t>
      </w:r>
      <w:r>
        <w:rPr>
          <w:spacing w:val="30"/>
          <w:sz w:val="21"/>
        </w:rPr>
        <w:t xml:space="preserve"> </w:t>
      </w:r>
      <w:r>
        <w:rPr>
          <w:sz w:val="21"/>
        </w:rPr>
        <w:t>use</w:t>
      </w:r>
      <w:r>
        <w:rPr>
          <w:spacing w:val="30"/>
          <w:sz w:val="21"/>
        </w:rPr>
        <w:t xml:space="preserve"> </w:t>
      </w:r>
      <w:r>
        <w:rPr>
          <w:sz w:val="21"/>
        </w:rPr>
        <w:t>of</w:t>
      </w:r>
      <w:r>
        <w:rPr>
          <w:spacing w:val="29"/>
          <w:sz w:val="21"/>
        </w:rPr>
        <w:t xml:space="preserve"> </w:t>
      </w:r>
      <w:r>
        <w:rPr>
          <w:sz w:val="21"/>
        </w:rPr>
        <w:t>such</w:t>
      </w:r>
      <w:r>
        <w:rPr>
          <w:spacing w:val="30"/>
          <w:sz w:val="21"/>
        </w:rPr>
        <w:t xml:space="preserve"> </w:t>
      </w:r>
      <w:r>
        <w:rPr>
          <w:sz w:val="21"/>
        </w:rPr>
        <w:t>legacy,</w:t>
      </w:r>
      <w:r>
        <w:rPr>
          <w:spacing w:val="29"/>
          <w:sz w:val="21"/>
        </w:rPr>
        <w:t xml:space="preserve"> </w:t>
      </w:r>
      <w:r>
        <w:rPr>
          <w:sz w:val="21"/>
        </w:rPr>
        <w:t>bequest, donation or gift.</w:t>
      </w:r>
    </w:p>
    <w:p w14:paraId="6988B072" w14:textId="77777777" w:rsidR="00A93C5A" w:rsidRDefault="00A93C5A" w:rsidP="00A93C5A">
      <w:pPr>
        <w:pStyle w:val="BodyText"/>
      </w:pPr>
    </w:p>
    <w:p w14:paraId="3BE6047E" w14:textId="77777777" w:rsidR="00A93C5A" w:rsidRDefault="00A93C5A" w:rsidP="00A93C5A">
      <w:pPr>
        <w:pStyle w:val="BodyText"/>
        <w:spacing w:before="23"/>
      </w:pPr>
    </w:p>
    <w:p w14:paraId="02473204" w14:textId="77777777" w:rsidR="00A93C5A" w:rsidRDefault="00A93C5A" w:rsidP="00A93C5A">
      <w:pPr>
        <w:pStyle w:val="Heading5"/>
      </w:pPr>
      <w:r>
        <w:t>EFFECTIVE:</w:t>
      </w:r>
      <w:r>
        <w:rPr>
          <w:spacing w:val="42"/>
        </w:rPr>
        <w:t xml:space="preserve"> </w:t>
      </w:r>
      <w:r>
        <w:t>SEPTEMBER</w:t>
      </w:r>
      <w:r>
        <w:rPr>
          <w:spacing w:val="44"/>
        </w:rPr>
        <w:t xml:space="preserve"> </w:t>
      </w:r>
      <w:r>
        <w:rPr>
          <w:spacing w:val="-4"/>
        </w:rPr>
        <w:t>2013</w:t>
      </w:r>
    </w:p>
    <w:p w14:paraId="00566793" w14:textId="77777777" w:rsidR="00A93C5A" w:rsidRDefault="00A93C5A" w:rsidP="00A93C5A">
      <w:pPr>
        <w:pStyle w:val="BodyText"/>
        <w:spacing w:before="7"/>
        <w:rPr>
          <w:b/>
        </w:rPr>
      </w:pPr>
    </w:p>
    <w:p w14:paraId="0DD014A6" w14:textId="77777777" w:rsidR="00A93C5A" w:rsidRDefault="00A93C5A" w:rsidP="00A93C5A">
      <w:pPr>
        <w:ind w:left="492"/>
        <w:rPr>
          <w:b/>
          <w:spacing w:val="-2"/>
          <w:sz w:val="21"/>
        </w:rPr>
      </w:pPr>
      <w:r>
        <w:rPr>
          <w:b/>
          <w:sz w:val="21"/>
        </w:rPr>
        <w:t>REVISED:</w:t>
      </w:r>
      <w:r>
        <w:rPr>
          <w:b/>
          <w:spacing w:val="19"/>
          <w:sz w:val="21"/>
        </w:rPr>
        <w:t xml:space="preserve"> </w:t>
      </w:r>
      <w:r>
        <w:rPr>
          <w:b/>
          <w:sz w:val="21"/>
        </w:rPr>
        <w:t>March</w:t>
      </w:r>
      <w:r>
        <w:rPr>
          <w:b/>
          <w:spacing w:val="22"/>
          <w:sz w:val="21"/>
        </w:rPr>
        <w:t xml:space="preserve"> </w:t>
      </w:r>
      <w:r>
        <w:rPr>
          <w:b/>
          <w:sz w:val="21"/>
        </w:rPr>
        <w:t>8,</w:t>
      </w:r>
      <w:r>
        <w:rPr>
          <w:b/>
          <w:spacing w:val="18"/>
          <w:sz w:val="21"/>
        </w:rPr>
        <w:t xml:space="preserve"> </w:t>
      </w:r>
      <w:r>
        <w:rPr>
          <w:b/>
          <w:sz w:val="21"/>
        </w:rPr>
        <w:t>2016</w:t>
      </w:r>
      <w:r>
        <w:rPr>
          <w:b/>
          <w:spacing w:val="23"/>
          <w:sz w:val="21"/>
        </w:rPr>
        <w:t xml:space="preserve"> </w:t>
      </w:r>
      <w:r>
        <w:rPr>
          <w:b/>
          <w:sz w:val="21"/>
        </w:rPr>
        <w:t>(Approved</w:t>
      </w:r>
      <w:r>
        <w:rPr>
          <w:b/>
          <w:spacing w:val="21"/>
          <w:sz w:val="21"/>
        </w:rPr>
        <w:t xml:space="preserve"> </w:t>
      </w:r>
      <w:r>
        <w:rPr>
          <w:b/>
          <w:sz w:val="21"/>
        </w:rPr>
        <w:t>at</w:t>
      </w:r>
      <w:r>
        <w:rPr>
          <w:b/>
          <w:spacing w:val="20"/>
          <w:sz w:val="21"/>
        </w:rPr>
        <w:t xml:space="preserve"> </w:t>
      </w:r>
      <w:r>
        <w:rPr>
          <w:b/>
          <w:sz w:val="21"/>
        </w:rPr>
        <w:t>March</w:t>
      </w:r>
      <w:r>
        <w:rPr>
          <w:b/>
          <w:spacing w:val="22"/>
          <w:sz w:val="21"/>
        </w:rPr>
        <w:t xml:space="preserve"> </w:t>
      </w:r>
      <w:r>
        <w:rPr>
          <w:b/>
          <w:sz w:val="21"/>
        </w:rPr>
        <w:t>8,</w:t>
      </w:r>
      <w:r>
        <w:rPr>
          <w:b/>
          <w:spacing w:val="20"/>
          <w:sz w:val="21"/>
        </w:rPr>
        <w:t xml:space="preserve"> </w:t>
      </w:r>
      <w:r>
        <w:rPr>
          <w:b/>
          <w:sz w:val="21"/>
        </w:rPr>
        <w:t>2016</w:t>
      </w:r>
      <w:r>
        <w:rPr>
          <w:b/>
          <w:spacing w:val="21"/>
          <w:sz w:val="21"/>
        </w:rPr>
        <w:t xml:space="preserve"> </w:t>
      </w:r>
      <w:r>
        <w:rPr>
          <w:b/>
          <w:sz w:val="21"/>
        </w:rPr>
        <w:t>Board</w:t>
      </w:r>
      <w:r>
        <w:rPr>
          <w:b/>
          <w:spacing w:val="21"/>
          <w:sz w:val="21"/>
        </w:rPr>
        <w:t xml:space="preserve"> </w:t>
      </w:r>
      <w:r>
        <w:rPr>
          <w:b/>
          <w:spacing w:val="-2"/>
          <w:sz w:val="21"/>
        </w:rPr>
        <w:t>Meeting)</w:t>
      </w:r>
    </w:p>
    <w:p w14:paraId="6AF51360" w14:textId="77777777" w:rsidR="00A93C5A" w:rsidRDefault="00A93C5A" w:rsidP="00A93C5A">
      <w:pPr>
        <w:ind w:left="492"/>
        <w:rPr>
          <w:b/>
          <w:spacing w:val="-2"/>
          <w:sz w:val="21"/>
        </w:rPr>
      </w:pPr>
    </w:p>
    <w:p w14:paraId="1667C9A5" w14:textId="25FE2095" w:rsidR="00A93C5A" w:rsidRDefault="00A93C5A" w:rsidP="00A93C5A">
      <w:pPr>
        <w:ind w:left="492"/>
        <w:rPr>
          <w:b/>
          <w:sz w:val="21"/>
        </w:rPr>
      </w:pPr>
      <w:r>
        <w:rPr>
          <w:b/>
          <w:spacing w:val="-2"/>
          <w:sz w:val="21"/>
        </w:rPr>
        <w:t xml:space="preserve">REVISED: </w:t>
      </w:r>
    </w:p>
    <w:p w14:paraId="1F465D28" w14:textId="77777777" w:rsidR="00A93C5A" w:rsidRDefault="00A93C5A">
      <w:pPr>
        <w:sectPr w:rsidR="00A93C5A">
          <w:pgSz w:w="12240" w:h="15840"/>
          <w:pgMar w:top="1360" w:right="720" w:bottom="1120" w:left="360" w:header="0" w:footer="873" w:gutter="0"/>
          <w:cols w:space="720"/>
        </w:sectPr>
      </w:pPr>
    </w:p>
    <w:p w14:paraId="69707755" w14:textId="77777777" w:rsidR="00806381" w:rsidRDefault="00F93BE6" w:rsidP="00CF11F5">
      <w:pPr>
        <w:pStyle w:val="Heading4"/>
        <w:numPr>
          <w:ilvl w:val="2"/>
          <w:numId w:val="76"/>
        </w:numPr>
        <w:tabs>
          <w:tab w:val="left" w:pos="1082"/>
        </w:tabs>
        <w:spacing w:before="89"/>
        <w:ind w:left="1082" w:hanging="590"/>
      </w:pPr>
      <w:bookmarkStart w:id="14" w:name="_TOC_250000"/>
      <w:r>
        <w:lastRenderedPageBreak/>
        <w:t>Restricted</w:t>
      </w:r>
      <w:bookmarkEnd w:id="14"/>
      <w:r>
        <w:rPr>
          <w:spacing w:val="-2"/>
        </w:rPr>
        <w:t xml:space="preserve"> Funds</w:t>
      </w:r>
    </w:p>
    <w:p w14:paraId="1A9EF3BD" w14:textId="77777777" w:rsidR="00806381" w:rsidRDefault="00806381">
      <w:pPr>
        <w:pStyle w:val="BodyText"/>
        <w:spacing w:before="46"/>
        <w:rPr>
          <w:b/>
          <w:sz w:val="24"/>
        </w:rPr>
      </w:pPr>
    </w:p>
    <w:p w14:paraId="5EF956CD" w14:textId="77777777" w:rsidR="00806381" w:rsidRDefault="00F93BE6">
      <w:pPr>
        <w:pStyle w:val="Heading5"/>
      </w:pPr>
      <w:r>
        <w:rPr>
          <w:spacing w:val="-2"/>
        </w:rPr>
        <w:t>POLICY:</w:t>
      </w:r>
    </w:p>
    <w:p w14:paraId="1E83D8B5" w14:textId="77777777" w:rsidR="00806381" w:rsidRDefault="00806381">
      <w:pPr>
        <w:pStyle w:val="BodyText"/>
        <w:spacing w:before="21"/>
        <w:rPr>
          <w:b/>
        </w:rPr>
      </w:pPr>
    </w:p>
    <w:p w14:paraId="431D5040" w14:textId="2BE323D7" w:rsidR="00806381" w:rsidRDefault="00A9558B">
      <w:pPr>
        <w:pStyle w:val="BodyText"/>
        <w:spacing w:before="1" w:line="252" w:lineRule="auto"/>
        <w:ind w:left="492" w:right="716"/>
        <w:jc w:val="both"/>
      </w:pPr>
      <w:r>
        <w:t>SkillsCanadaBC</w:t>
      </w:r>
      <w:r w:rsidR="00F93BE6">
        <w:rPr>
          <w:spacing w:val="39"/>
        </w:rPr>
        <w:t xml:space="preserve"> </w:t>
      </w:r>
      <w:r w:rsidR="00F93BE6">
        <w:t>shall</w:t>
      </w:r>
      <w:r w:rsidR="00F93BE6">
        <w:rPr>
          <w:spacing w:val="39"/>
        </w:rPr>
        <w:t xml:space="preserve"> </w:t>
      </w:r>
      <w:r w:rsidR="00F93BE6">
        <w:t>attempt</w:t>
      </w:r>
      <w:r w:rsidR="00F93BE6">
        <w:rPr>
          <w:spacing w:val="39"/>
        </w:rPr>
        <w:t xml:space="preserve"> </w:t>
      </w:r>
      <w:r w:rsidR="00F93BE6">
        <w:t>to</w:t>
      </w:r>
      <w:r w:rsidR="00F93BE6">
        <w:rPr>
          <w:spacing w:val="40"/>
        </w:rPr>
        <w:t xml:space="preserve"> </w:t>
      </w:r>
      <w:r w:rsidR="00F93BE6">
        <w:t>maintain</w:t>
      </w:r>
      <w:r w:rsidR="00F93BE6">
        <w:rPr>
          <w:spacing w:val="40"/>
        </w:rPr>
        <w:t xml:space="preserve"> </w:t>
      </w:r>
      <w:r w:rsidR="00F93BE6">
        <w:t>a</w:t>
      </w:r>
      <w:r w:rsidR="00F93BE6">
        <w:rPr>
          <w:spacing w:val="39"/>
        </w:rPr>
        <w:t xml:space="preserve"> </w:t>
      </w:r>
      <w:r w:rsidR="00F93BE6">
        <w:t>restricted</w:t>
      </w:r>
      <w:r w:rsidR="00F93BE6">
        <w:rPr>
          <w:spacing w:val="40"/>
        </w:rPr>
        <w:t xml:space="preserve"> </w:t>
      </w:r>
      <w:r w:rsidR="00F93BE6">
        <w:t>fund</w:t>
      </w:r>
      <w:r w:rsidR="00F93BE6">
        <w:rPr>
          <w:spacing w:val="40"/>
        </w:rPr>
        <w:t xml:space="preserve"> </w:t>
      </w:r>
      <w:r w:rsidR="00F93BE6">
        <w:t>account</w:t>
      </w:r>
      <w:r w:rsidR="00F93BE6">
        <w:rPr>
          <w:spacing w:val="39"/>
        </w:rPr>
        <w:t xml:space="preserve"> </w:t>
      </w:r>
      <w:r w:rsidR="00F93BE6">
        <w:t>sufficient</w:t>
      </w:r>
      <w:r w:rsidR="00F93BE6">
        <w:rPr>
          <w:spacing w:val="39"/>
        </w:rPr>
        <w:t xml:space="preserve"> </w:t>
      </w:r>
      <w:r w:rsidR="00F93BE6">
        <w:t>to</w:t>
      </w:r>
      <w:r w:rsidR="00F93BE6">
        <w:rPr>
          <w:spacing w:val="40"/>
        </w:rPr>
        <w:t xml:space="preserve"> </w:t>
      </w:r>
      <w:r w:rsidR="00F93BE6">
        <w:t>offset</w:t>
      </w:r>
      <w:r w:rsidR="00F93BE6">
        <w:rPr>
          <w:spacing w:val="39"/>
        </w:rPr>
        <w:t xml:space="preserve"> </w:t>
      </w:r>
      <w:r w:rsidR="00F93BE6">
        <w:t>the costs</w:t>
      </w:r>
      <w:r w:rsidR="00F93BE6">
        <w:rPr>
          <w:spacing w:val="40"/>
        </w:rPr>
        <w:t xml:space="preserve"> </w:t>
      </w:r>
      <w:r w:rsidR="00F93BE6">
        <w:t>of</w:t>
      </w:r>
      <w:r w:rsidR="00F93BE6">
        <w:rPr>
          <w:spacing w:val="40"/>
        </w:rPr>
        <w:t xml:space="preserve"> </w:t>
      </w:r>
      <w:r w:rsidR="00F93BE6">
        <w:t>unforeseen</w:t>
      </w:r>
      <w:r w:rsidR="00F93BE6">
        <w:rPr>
          <w:spacing w:val="40"/>
        </w:rPr>
        <w:t xml:space="preserve"> </w:t>
      </w:r>
      <w:r w:rsidR="00F93BE6">
        <w:t>financial</w:t>
      </w:r>
      <w:r w:rsidR="00F93BE6">
        <w:rPr>
          <w:spacing w:val="40"/>
        </w:rPr>
        <w:t xml:space="preserve"> </w:t>
      </w:r>
      <w:r w:rsidR="00F93BE6">
        <w:t>circumstances</w:t>
      </w:r>
      <w:r w:rsidR="00F93BE6">
        <w:rPr>
          <w:spacing w:val="40"/>
        </w:rPr>
        <w:t xml:space="preserve"> </w:t>
      </w:r>
      <w:r w:rsidR="00F93BE6">
        <w:t>including:</w:t>
      </w:r>
      <w:r w:rsidR="00F93BE6">
        <w:rPr>
          <w:spacing w:val="40"/>
        </w:rPr>
        <w:t xml:space="preserve"> </w:t>
      </w:r>
      <w:r w:rsidR="00F93BE6">
        <w:t>revenue</w:t>
      </w:r>
      <w:r w:rsidR="00F93BE6">
        <w:rPr>
          <w:spacing w:val="40"/>
        </w:rPr>
        <w:t xml:space="preserve"> </w:t>
      </w:r>
      <w:r w:rsidR="00F93BE6">
        <w:t>reductions,</w:t>
      </w:r>
      <w:r w:rsidR="00F93BE6">
        <w:rPr>
          <w:spacing w:val="40"/>
        </w:rPr>
        <w:t xml:space="preserve"> </w:t>
      </w:r>
      <w:r w:rsidR="00F93BE6">
        <w:t>expenditure</w:t>
      </w:r>
      <w:r w:rsidR="00F93BE6">
        <w:rPr>
          <w:spacing w:val="40"/>
        </w:rPr>
        <w:t xml:space="preserve"> </w:t>
      </w:r>
      <w:r w:rsidR="00F93BE6">
        <w:t>increases</w:t>
      </w:r>
      <w:r w:rsidR="00F93BE6">
        <w:rPr>
          <w:spacing w:val="40"/>
        </w:rPr>
        <w:t xml:space="preserve"> </w:t>
      </w:r>
      <w:r w:rsidR="00F93BE6">
        <w:t>and/or</w:t>
      </w:r>
      <w:r w:rsidR="00F93BE6">
        <w:rPr>
          <w:spacing w:val="40"/>
        </w:rPr>
        <w:t xml:space="preserve"> </w:t>
      </w:r>
      <w:r w:rsidR="00F93BE6">
        <w:t>to</w:t>
      </w:r>
      <w:r w:rsidR="00F93BE6">
        <w:rPr>
          <w:spacing w:val="35"/>
        </w:rPr>
        <w:t xml:space="preserve"> </w:t>
      </w:r>
      <w:r w:rsidR="00F93BE6">
        <w:t>offset</w:t>
      </w:r>
      <w:r w:rsidR="00F93BE6">
        <w:rPr>
          <w:spacing w:val="33"/>
        </w:rPr>
        <w:t xml:space="preserve"> </w:t>
      </w:r>
      <w:r w:rsidR="00F93BE6">
        <w:t>costs</w:t>
      </w:r>
      <w:r w:rsidR="00F93BE6">
        <w:rPr>
          <w:spacing w:val="33"/>
        </w:rPr>
        <w:t xml:space="preserve"> </w:t>
      </w:r>
      <w:r w:rsidR="00F93BE6">
        <w:t>in</w:t>
      </w:r>
      <w:r w:rsidR="00F93BE6">
        <w:rPr>
          <w:spacing w:val="35"/>
        </w:rPr>
        <w:t xml:space="preserve"> </w:t>
      </w:r>
      <w:r w:rsidR="00F93BE6">
        <w:t>the</w:t>
      </w:r>
      <w:r w:rsidR="00F93BE6">
        <w:rPr>
          <w:spacing w:val="35"/>
        </w:rPr>
        <w:t xml:space="preserve"> </w:t>
      </w:r>
      <w:r w:rsidR="00F93BE6">
        <w:t>event</w:t>
      </w:r>
      <w:r w:rsidR="00F93BE6">
        <w:rPr>
          <w:spacing w:val="33"/>
        </w:rPr>
        <w:t xml:space="preserve"> </w:t>
      </w:r>
      <w:r w:rsidR="00F93BE6">
        <w:t>that</w:t>
      </w:r>
      <w:r w:rsidR="00F93BE6">
        <w:rPr>
          <w:spacing w:val="33"/>
        </w:rPr>
        <w:t xml:space="preserve"> </w:t>
      </w:r>
      <w:r w:rsidR="00F93BE6">
        <w:t>the</w:t>
      </w:r>
      <w:r w:rsidR="00F93BE6">
        <w:rPr>
          <w:spacing w:val="35"/>
        </w:rPr>
        <w:t xml:space="preserve"> </w:t>
      </w:r>
      <w:r w:rsidR="00F93BE6">
        <w:t>organization</w:t>
      </w:r>
      <w:r w:rsidR="00F93BE6">
        <w:rPr>
          <w:spacing w:val="35"/>
        </w:rPr>
        <w:t xml:space="preserve"> </w:t>
      </w:r>
      <w:r w:rsidR="00F93BE6">
        <w:t>closes</w:t>
      </w:r>
      <w:r w:rsidR="00F93BE6">
        <w:rPr>
          <w:spacing w:val="33"/>
        </w:rPr>
        <w:t xml:space="preserve"> </w:t>
      </w:r>
      <w:r w:rsidR="00F93BE6">
        <w:t>and</w:t>
      </w:r>
      <w:r w:rsidR="00F93BE6">
        <w:rPr>
          <w:spacing w:val="35"/>
        </w:rPr>
        <w:t xml:space="preserve"> </w:t>
      </w:r>
      <w:r w:rsidR="00F93BE6">
        <w:t>ceases</w:t>
      </w:r>
      <w:r w:rsidR="00F93BE6">
        <w:rPr>
          <w:spacing w:val="33"/>
        </w:rPr>
        <w:t xml:space="preserve"> </w:t>
      </w:r>
      <w:r w:rsidR="00F93BE6">
        <w:t>to</w:t>
      </w:r>
      <w:r w:rsidR="00F93BE6">
        <w:rPr>
          <w:spacing w:val="35"/>
        </w:rPr>
        <w:t xml:space="preserve"> </w:t>
      </w:r>
      <w:r w:rsidR="00F93BE6">
        <w:t>exist.</w:t>
      </w:r>
    </w:p>
    <w:p w14:paraId="569C7F71" w14:textId="77777777" w:rsidR="00806381" w:rsidRDefault="00806381">
      <w:pPr>
        <w:pStyle w:val="BodyText"/>
        <w:spacing w:before="10"/>
      </w:pPr>
    </w:p>
    <w:p w14:paraId="4CD1E3DF" w14:textId="77777777" w:rsidR="00806381" w:rsidRDefault="00F93BE6">
      <w:pPr>
        <w:pStyle w:val="Heading6"/>
        <w:jc w:val="both"/>
      </w:pPr>
      <w:r>
        <w:t>Prudential</w:t>
      </w:r>
      <w:r>
        <w:rPr>
          <w:spacing w:val="38"/>
        </w:rPr>
        <w:t xml:space="preserve"> </w:t>
      </w:r>
      <w:r>
        <w:rPr>
          <w:spacing w:val="-2"/>
        </w:rPr>
        <w:t>Reserve:</w:t>
      </w:r>
    </w:p>
    <w:p w14:paraId="2B1FC957" w14:textId="150A5224" w:rsidR="00806381" w:rsidRDefault="00F93BE6">
      <w:pPr>
        <w:pStyle w:val="BodyText"/>
        <w:spacing w:before="13" w:line="249" w:lineRule="auto"/>
        <w:ind w:left="492" w:right="717"/>
        <w:jc w:val="both"/>
      </w:pPr>
      <w:r>
        <w:t>A targeted cash amount of not less than an average of 3 months (excluding competition months) of the</w:t>
      </w:r>
      <w:r>
        <w:rPr>
          <w:spacing w:val="40"/>
        </w:rPr>
        <w:t xml:space="preserve"> </w:t>
      </w:r>
      <w:r>
        <w:t>previous</w:t>
      </w:r>
      <w:r>
        <w:rPr>
          <w:spacing w:val="40"/>
        </w:rPr>
        <w:t xml:space="preserve"> </w:t>
      </w:r>
      <w:r>
        <w:t>year’s</w:t>
      </w:r>
      <w:r>
        <w:rPr>
          <w:spacing w:val="40"/>
        </w:rPr>
        <w:t xml:space="preserve"> </w:t>
      </w:r>
      <w:r>
        <w:t>fiscal</w:t>
      </w:r>
      <w:r>
        <w:rPr>
          <w:spacing w:val="40"/>
        </w:rPr>
        <w:t xml:space="preserve"> </w:t>
      </w:r>
      <w:r>
        <w:t>operating</w:t>
      </w:r>
      <w:r>
        <w:rPr>
          <w:spacing w:val="40"/>
        </w:rPr>
        <w:t xml:space="preserve"> </w:t>
      </w:r>
      <w:r>
        <w:t>expenditures</w:t>
      </w:r>
      <w:r>
        <w:rPr>
          <w:spacing w:val="40"/>
        </w:rPr>
        <w:t xml:space="preserve"> </w:t>
      </w:r>
      <w:r>
        <w:t>will</w:t>
      </w:r>
      <w:r>
        <w:rPr>
          <w:spacing w:val="40"/>
        </w:rPr>
        <w:t xml:space="preserve"> </w:t>
      </w:r>
      <w:r>
        <w:t>be</w:t>
      </w:r>
      <w:r>
        <w:rPr>
          <w:spacing w:val="40"/>
        </w:rPr>
        <w:t xml:space="preserve"> </w:t>
      </w:r>
      <w:r>
        <w:t>placed</w:t>
      </w:r>
      <w:r>
        <w:rPr>
          <w:spacing w:val="40"/>
        </w:rPr>
        <w:t xml:space="preserve"> </w:t>
      </w:r>
      <w:r>
        <w:t>into</w:t>
      </w:r>
      <w:r>
        <w:rPr>
          <w:spacing w:val="40"/>
        </w:rPr>
        <w:t xml:space="preserve"> </w:t>
      </w:r>
      <w:r>
        <w:t>restricted</w:t>
      </w:r>
      <w:r>
        <w:rPr>
          <w:spacing w:val="40"/>
        </w:rPr>
        <w:t xml:space="preserve"> </w:t>
      </w:r>
      <w:r>
        <w:t>funds</w:t>
      </w:r>
      <w:r>
        <w:rPr>
          <w:spacing w:val="40"/>
        </w:rPr>
        <w:t xml:space="preserve"> </w:t>
      </w:r>
      <w:r>
        <w:t>to</w:t>
      </w:r>
      <w:r>
        <w:rPr>
          <w:spacing w:val="40"/>
        </w:rPr>
        <w:t xml:space="preserve"> </w:t>
      </w:r>
      <w:r>
        <w:t>offset</w:t>
      </w:r>
      <w:r>
        <w:rPr>
          <w:spacing w:val="40"/>
        </w:rPr>
        <w:t xml:space="preserve"> </w:t>
      </w:r>
      <w:r>
        <w:t>the</w:t>
      </w:r>
      <w:r>
        <w:rPr>
          <w:spacing w:val="40"/>
        </w:rPr>
        <w:t xml:space="preserve"> </w:t>
      </w:r>
      <w:r>
        <w:t>costs associated</w:t>
      </w:r>
      <w:r>
        <w:rPr>
          <w:spacing w:val="36"/>
        </w:rPr>
        <w:t xml:space="preserve"> </w:t>
      </w:r>
      <w:r>
        <w:t>in</w:t>
      </w:r>
      <w:r>
        <w:rPr>
          <w:spacing w:val="36"/>
        </w:rPr>
        <w:t xml:space="preserve"> </w:t>
      </w:r>
      <w:r>
        <w:t>the</w:t>
      </w:r>
      <w:r>
        <w:rPr>
          <w:spacing w:val="36"/>
        </w:rPr>
        <w:t xml:space="preserve"> </w:t>
      </w:r>
      <w:r>
        <w:t>event</w:t>
      </w:r>
      <w:r>
        <w:rPr>
          <w:spacing w:val="35"/>
        </w:rPr>
        <w:t xml:space="preserve"> </w:t>
      </w:r>
      <w:r>
        <w:t>that</w:t>
      </w:r>
      <w:r>
        <w:rPr>
          <w:spacing w:val="35"/>
        </w:rPr>
        <w:t xml:space="preserve"> </w:t>
      </w:r>
      <w:r>
        <w:t>the</w:t>
      </w:r>
      <w:r>
        <w:rPr>
          <w:spacing w:val="36"/>
        </w:rPr>
        <w:t xml:space="preserve"> </w:t>
      </w:r>
      <w:r>
        <w:t>organization</w:t>
      </w:r>
      <w:r>
        <w:rPr>
          <w:spacing w:val="36"/>
        </w:rPr>
        <w:t xml:space="preserve"> </w:t>
      </w:r>
      <w:r>
        <w:t>is</w:t>
      </w:r>
      <w:r>
        <w:rPr>
          <w:spacing w:val="35"/>
        </w:rPr>
        <w:t xml:space="preserve"> </w:t>
      </w:r>
      <w:r>
        <w:t>required</w:t>
      </w:r>
      <w:r>
        <w:rPr>
          <w:spacing w:val="36"/>
        </w:rPr>
        <w:t xml:space="preserve"> </w:t>
      </w:r>
      <w:r>
        <w:t>to</w:t>
      </w:r>
      <w:r>
        <w:rPr>
          <w:spacing w:val="36"/>
        </w:rPr>
        <w:t xml:space="preserve"> </w:t>
      </w:r>
      <w:r>
        <w:t>close</w:t>
      </w:r>
      <w:r>
        <w:rPr>
          <w:spacing w:val="36"/>
        </w:rPr>
        <w:t xml:space="preserve"> </w:t>
      </w:r>
      <w:r>
        <w:t>and</w:t>
      </w:r>
      <w:r>
        <w:rPr>
          <w:spacing w:val="36"/>
        </w:rPr>
        <w:t xml:space="preserve"> </w:t>
      </w:r>
      <w:r>
        <w:t>wind</w:t>
      </w:r>
      <w:r w:rsidR="008A4C1E">
        <w:t>-</w:t>
      </w:r>
      <w:r>
        <w:t>up</w:t>
      </w:r>
      <w:r>
        <w:rPr>
          <w:spacing w:val="36"/>
        </w:rPr>
        <w:t xml:space="preserve"> </w:t>
      </w:r>
      <w:r>
        <w:t>operations.</w:t>
      </w:r>
    </w:p>
    <w:p w14:paraId="7D7BD496" w14:textId="77777777" w:rsidR="00806381" w:rsidRDefault="00806381">
      <w:pPr>
        <w:pStyle w:val="BodyText"/>
        <w:spacing w:before="17"/>
      </w:pPr>
    </w:p>
    <w:p w14:paraId="1297715C" w14:textId="77777777" w:rsidR="00806381" w:rsidRDefault="00F93BE6">
      <w:pPr>
        <w:pStyle w:val="Heading6"/>
        <w:spacing w:before="1"/>
        <w:ind w:left="540"/>
        <w:jc w:val="both"/>
      </w:pPr>
      <w:r>
        <w:t>Target</w:t>
      </w:r>
      <w:r>
        <w:rPr>
          <w:spacing w:val="24"/>
        </w:rPr>
        <w:t xml:space="preserve"> </w:t>
      </w:r>
      <w:r>
        <w:rPr>
          <w:spacing w:val="-2"/>
        </w:rPr>
        <w:t>size:</w:t>
      </w:r>
    </w:p>
    <w:p w14:paraId="56E49B6E" w14:textId="77777777" w:rsidR="00806381" w:rsidRDefault="00F93BE6">
      <w:pPr>
        <w:pStyle w:val="BodyText"/>
        <w:spacing w:before="13"/>
        <w:ind w:left="492"/>
      </w:pPr>
      <w:r>
        <w:t>Amount</w:t>
      </w:r>
      <w:r>
        <w:rPr>
          <w:spacing w:val="19"/>
        </w:rPr>
        <w:t xml:space="preserve"> </w:t>
      </w:r>
      <w:r>
        <w:t>equal</w:t>
      </w:r>
      <w:r>
        <w:rPr>
          <w:spacing w:val="19"/>
        </w:rPr>
        <w:t xml:space="preserve"> </w:t>
      </w:r>
      <w:r>
        <w:t>to</w:t>
      </w:r>
      <w:r>
        <w:rPr>
          <w:spacing w:val="20"/>
        </w:rPr>
        <w:t xml:space="preserve"> </w:t>
      </w:r>
      <w:r>
        <w:t>3</w:t>
      </w:r>
      <w:r>
        <w:rPr>
          <w:spacing w:val="21"/>
        </w:rPr>
        <w:t xml:space="preserve"> </w:t>
      </w:r>
      <w:r>
        <w:t>months</w:t>
      </w:r>
      <w:r>
        <w:rPr>
          <w:spacing w:val="19"/>
        </w:rPr>
        <w:t xml:space="preserve"> </w:t>
      </w:r>
      <w:r>
        <w:t>of</w:t>
      </w:r>
      <w:r>
        <w:rPr>
          <w:spacing w:val="19"/>
        </w:rPr>
        <w:t xml:space="preserve"> </w:t>
      </w:r>
      <w:r>
        <w:t>the</w:t>
      </w:r>
      <w:r>
        <w:rPr>
          <w:spacing w:val="20"/>
        </w:rPr>
        <w:t xml:space="preserve"> </w:t>
      </w:r>
      <w:r>
        <w:t>previous</w:t>
      </w:r>
      <w:r>
        <w:rPr>
          <w:spacing w:val="19"/>
        </w:rPr>
        <w:t xml:space="preserve"> </w:t>
      </w:r>
      <w:r>
        <w:t>fiscal’s</w:t>
      </w:r>
      <w:r>
        <w:rPr>
          <w:spacing w:val="19"/>
        </w:rPr>
        <w:t xml:space="preserve"> </w:t>
      </w:r>
      <w:r>
        <w:t>operating</w:t>
      </w:r>
      <w:r>
        <w:rPr>
          <w:spacing w:val="21"/>
        </w:rPr>
        <w:t xml:space="preserve"> </w:t>
      </w:r>
      <w:r>
        <w:rPr>
          <w:spacing w:val="-2"/>
        </w:rPr>
        <w:t>expenditures.</w:t>
      </w:r>
    </w:p>
    <w:p w14:paraId="1B2BAFF8" w14:textId="77777777" w:rsidR="00806381" w:rsidRDefault="00806381">
      <w:pPr>
        <w:pStyle w:val="BodyText"/>
        <w:spacing w:before="21"/>
      </w:pPr>
    </w:p>
    <w:p w14:paraId="760A6ADF" w14:textId="77777777" w:rsidR="00806381" w:rsidRDefault="00F93BE6">
      <w:pPr>
        <w:pStyle w:val="Heading6"/>
      </w:pPr>
      <w:r>
        <w:t>End</w:t>
      </w:r>
      <w:r>
        <w:rPr>
          <w:spacing w:val="15"/>
        </w:rPr>
        <w:t xml:space="preserve"> </w:t>
      </w:r>
      <w:r>
        <w:t>of</w:t>
      </w:r>
      <w:r>
        <w:rPr>
          <w:spacing w:val="15"/>
        </w:rPr>
        <w:t xml:space="preserve"> </w:t>
      </w:r>
      <w:r>
        <w:t>Fiscal</w:t>
      </w:r>
      <w:r>
        <w:rPr>
          <w:spacing w:val="15"/>
        </w:rPr>
        <w:t xml:space="preserve"> </w:t>
      </w:r>
      <w:r>
        <w:rPr>
          <w:spacing w:val="-2"/>
        </w:rPr>
        <w:t>Surplus:</w:t>
      </w:r>
    </w:p>
    <w:p w14:paraId="08B2EC8B" w14:textId="77777777" w:rsidR="00806381" w:rsidRDefault="00F93BE6">
      <w:pPr>
        <w:pStyle w:val="BodyText"/>
        <w:spacing w:before="13" w:line="252" w:lineRule="auto"/>
        <w:ind w:left="492" w:right="1285"/>
      </w:pPr>
      <w:r>
        <w:t>Additional</w:t>
      </w:r>
      <w:r>
        <w:rPr>
          <w:spacing w:val="34"/>
        </w:rPr>
        <w:t xml:space="preserve"> </w:t>
      </w:r>
      <w:r>
        <w:t>end</w:t>
      </w:r>
      <w:r>
        <w:rPr>
          <w:spacing w:val="35"/>
        </w:rPr>
        <w:t xml:space="preserve"> </w:t>
      </w:r>
      <w:r>
        <w:t>of</w:t>
      </w:r>
      <w:r>
        <w:rPr>
          <w:spacing w:val="34"/>
        </w:rPr>
        <w:t xml:space="preserve"> </w:t>
      </w:r>
      <w:r>
        <w:t>fiscal</w:t>
      </w:r>
      <w:r>
        <w:rPr>
          <w:spacing w:val="34"/>
        </w:rPr>
        <w:t xml:space="preserve"> </w:t>
      </w:r>
      <w:r>
        <w:t>surplus</w:t>
      </w:r>
      <w:r>
        <w:rPr>
          <w:spacing w:val="34"/>
        </w:rPr>
        <w:t xml:space="preserve"> </w:t>
      </w:r>
      <w:r>
        <w:t>not</w:t>
      </w:r>
      <w:r>
        <w:rPr>
          <w:spacing w:val="34"/>
        </w:rPr>
        <w:t xml:space="preserve"> </w:t>
      </w:r>
      <w:r>
        <w:t>designated</w:t>
      </w:r>
      <w:r>
        <w:rPr>
          <w:spacing w:val="35"/>
        </w:rPr>
        <w:t xml:space="preserve"> </w:t>
      </w:r>
      <w:r>
        <w:t>for</w:t>
      </w:r>
      <w:r>
        <w:rPr>
          <w:spacing w:val="35"/>
        </w:rPr>
        <w:t xml:space="preserve"> </w:t>
      </w:r>
      <w:r>
        <w:t>subsequent</w:t>
      </w:r>
      <w:r>
        <w:rPr>
          <w:spacing w:val="34"/>
        </w:rPr>
        <w:t xml:space="preserve"> </w:t>
      </w:r>
      <w:r>
        <w:t>disbursements,</w:t>
      </w:r>
      <w:r>
        <w:rPr>
          <w:spacing w:val="32"/>
        </w:rPr>
        <w:t xml:space="preserve"> </w:t>
      </w:r>
      <w:r>
        <w:t>including</w:t>
      </w:r>
      <w:r>
        <w:rPr>
          <w:spacing w:val="35"/>
        </w:rPr>
        <w:t xml:space="preserve"> </w:t>
      </w:r>
      <w:r>
        <w:t>Prudential Reserves,</w:t>
      </w:r>
      <w:r>
        <w:rPr>
          <w:spacing w:val="34"/>
        </w:rPr>
        <w:t xml:space="preserve"> </w:t>
      </w:r>
      <w:r>
        <w:t>will</w:t>
      </w:r>
      <w:r>
        <w:rPr>
          <w:spacing w:val="34"/>
        </w:rPr>
        <w:t xml:space="preserve"> </w:t>
      </w:r>
      <w:r>
        <w:t>also</w:t>
      </w:r>
      <w:r>
        <w:rPr>
          <w:spacing w:val="36"/>
        </w:rPr>
        <w:t xml:space="preserve"> </w:t>
      </w:r>
      <w:r>
        <w:t>be</w:t>
      </w:r>
      <w:r>
        <w:rPr>
          <w:spacing w:val="36"/>
        </w:rPr>
        <w:t xml:space="preserve"> </w:t>
      </w:r>
      <w:r>
        <w:t>placed</w:t>
      </w:r>
      <w:r>
        <w:rPr>
          <w:spacing w:val="36"/>
        </w:rPr>
        <w:t xml:space="preserve"> </w:t>
      </w:r>
      <w:r>
        <w:t>in</w:t>
      </w:r>
      <w:r>
        <w:rPr>
          <w:spacing w:val="36"/>
        </w:rPr>
        <w:t xml:space="preserve"> </w:t>
      </w:r>
      <w:r>
        <w:t>the</w:t>
      </w:r>
      <w:r>
        <w:rPr>
          <w:spacing w:val="36"/>
        </w:rPr>
        <w:t xml:space="preserve"> </w:t>
      </w:r>
      <w:r>
        <w:t>Restricted</w:t>
      </w:r>
      <w:r>
        <w:rPr>
          <w:spacing w:val="36"/>
        </w:rPr>
        <w:t xml:space="preserve"> </w:t>
      </w:r>
      <w:r>
        <w:t>Funds</w:t>
      </w:r>
      <w:r>
        <w:rPr>
          <w:spacing w:val="34"/>
        </w:rPr>
        <w:t xml:space="preserve"> </w:t>
      </w:r>
      <w:r>
        <w:t>to</w:t>
      </w:r>
      <w:r>
        <w:rPr>
          <w:spacing w:val="36"/>
        </w:rPr>
        <w:t xml:space="preserve"> </w:t>
      </w:r>
      <w:r>
        <w:t>be</w:t>
      </w:r>
      <w:r>
        <w:rPr>
          <w:spacing w:val="36"/>
        </w:rPr>
        <w:t xml:space="preserve"> </w:t>
      </w:r>
      <w:r>
        <w:t>accessed</w:t>
      </w:r>
      <w:r>
        <w:rPr>
          <w:spacing w:val="36"/>
        </w:rPr>
        <w:t xml:space="preserve"> </w:t>
      </w:r>
      <w:r>
        <w:t>as</w:t>
      </w:r>
      <w:r>
        <w:rPr>
          <w:spacing w:val="34"/>
        </w:rPr>
        <w:t xml:space="preserve"> </w:t>
      </w:r>
      <w:r>
        <w:t>required.</w:t>
      </w:r>
    </w:p>
    <w:p w14:paraId="532949F7" w14:textId="77777777" w:rsidR="00806381" w:rsidRDefault="00806381">
      <w:pPr>
        <w:pStyle w:val="BodyText"/>
        <w:spacing w:before="9"/>
      </w:pPr>
    </w:p>
    <w:p w14:paraId="72076EC8" w14:textId="77777777" w:rsidR="00806381" w:rsidRDefault="00F93BE6">
      <w:pPr>
        <w:pStyle w:val="Heading6"/>
        <w:ind w:left="540"/>
      </w:pPr>
      <w:r>
        <w:rPr>
          <w:spacing w:val="-2"/>
        </w:rPr>
        <w:t>Structure:</w:t>
      </w:r>
    </w:p>
    <w:p w14:paraId="2231D7A2" w14:textId="77777777" w:rsidR="00806381" w:rsidRDefault="00F93BE6">
      <w:pPr>
        <w:pStyle w:val="BodyText"/>
        <w:spacing w:before="13"/>
        <w:ind w:left="492"/>
      </w:pPr>
      <w:r>
        <w:t>Separate</w:t>
      </w:r>
      <w:r>
        <w:rPr>
          <w:spacing w:val="28"/>
        </w:rPr>
        <w:t xml:space="preserve"> </w:t>
      </w:r>
      <w:r>
        <w:t>bank</w:t>
      </w:r>
      <w:r>
        <w:rPr>
          <w:spacing w:val="28"/>
        </w:rPr>
        <w:t xml:space="preserve"> </w:t>
      </w:r>
      <w:r>
        <w:t>account</w:t>
      </w:r>
      <w:r>
        <w:rPr>
          <w:spacing w:val="26"/>
        </w:rPr>
        <w:t xml:space="preserve"> </w:t>
      </w:r>
      <w:r>
        <w:t>and/or</w:t>
      </w:r>
      <w:r>
        <w:rPr>
          <w:spacing w:val="27"/>
        </w:rPr>
        <w:t xml:space="preserve"> </w:t>
      </w:r>
      <w:r>
        <w:t>investment</w:t>
      </w:r>
      <w:r>
        <w:rPr>
          <w:spacing w:val="26"/>
        </w:rPr>
        <w:t xml:space="preserve"> </w:t>
      </w:r>
      <w:r>
        <w:rPr>
          <w:spacing w:val="-2"/>
        </w:rPr>
        <w:t>asset</w:t>
      </w:r>
    </w:p>
    <w:p w14:paraId="6D2A27C2" w14:textId="77777777" w:rsidR="00806381" w:rsidRDefault="00806381">
      <w:pPr>
        <w:pStyle w:val="BodyText"/>
        <w:spacing w:before="21"/>
      </w:pPr>
    </w:p>
    <w:p w14:paraId="05442961" w14:textId="77777777" w:rsidR="00806381" w:rsidRDefault="00F93BE6">
      <w:pPr>
        <w:pStyle w:val="Heading6"/>
        <w:spacing w:before="1"/>
      </w:pPr>
      <w:r>
        <w:t>Accessing</w:t>
      </w:r>
      <w:r>
        <w:rPr>
          <w:spacing w:val="33"/>
        </w:rPr>
        <w:t xml:space="preserve"> </w:t>
      </w:r>
      <w:r>
        <w:rPr>
          <w:spacing w:val="-2"/>
        </w:rPr>
        <w:t>funds:</w:t>
      </w:r>
    </w:p>
    <w:p w14:paraId="22F410EF" w14:textId="77777777" w:rsidR="00806381" w:rsidRDefault="00F93BE6">
      <w:pPr>
        <w:pStyle w:val="BodyText"/>
        <w:spacing w:before="13" w:line="252" w:lineRule="auto"/>
        <w:ind w:left="492" w:right="340"/>
      </w:pPr>
      <w:r>
        <w:t>Restricted</w:t>
      </w:r>
      <w:r>
        <w:rPr>
          <w:spacing w:val="22"/>
        </w:rPr>
        <w:t xml:space="preserve"> </w:t>
      </w:r>
      <w:r>
        <w:t>Funds</w:t>
      </w:r>
      <w:r>
        <w:rPr>
          <w:spacing w:val="21"/>
        </w:rPr>
        <w:t xml:space="preserve"> </w:t>
      </w:r>
      <w:r>
        <w:t>can</w:t>
      </w:r>
      <w:r>
        <w:rPr>
          <w:spacing w:val="22"/>
        </w:rPr>
        <w:t xml:space="preserve"> </w:t>
      </w:r>
      <w:r>
        <w:t>only</w:t>
      </w:r>
      <w:r>
        <w:rPr>
          <w:spacing w:val="22"/>
        </w:rPr>
        <w:t xml:space="preserve"> </w:t>
      </w:r>
      <w:r>
        <w:t>be</w:t>
      </w:r>
      <w:r>
        <w:rPr>
          <w:spacing w:val="22"/>
        </w:rPr>
        <w:t xml:space="preserve"> </w:t>
      </w:r>
      <w:r>
        <w:t>accessed</w:t>
      </w:r>
      <w:r>
        <w:rPr>
          <w:spacing w:val="22"/>
        </w:rPr>
        <w:t xml:space="preserve"> </w:t>
      </w:r>
      <w:r>
        <w:t>with</w:t>
      </w:r>
      <w:r>
        <w:rPr>
          <w:spacing w:val="22"/>
        </w:rPr>
        <w:t xml:space="preserve"> </w:t>
      </w:r>
      <w:r>
        <w:t>a</w:t>
      </w:r>
      <w:r>
        <w:rPr>
          <w:spacing w:val="22"/>
        </w:rPr>
        <w:t xml:space="preserve"> </w:t>
      </w:r>
      <w:r>
        <w:t>2/3</w:t>
      </w:r>
      <w:r>
        <w:rPr>
          <w:spacing w:val="22"/>
        </w:rPr>
        <w:t xml:space="preserve"> </w:t>
      </w:r>
      <w:r>
        <w:t>majority</w:t>
      </w:r>
      <w:r>
        <w:rPr>
          <w:spacing w:val="22"/>
        </w:rPr>
        <w:t xml:space="preserve"> </w:t>
      </w:r>
      <w:r>
        <w:t>of</w:t>
      </w:r>
      <w:r>
        <w:rPr>
          <w:spacing w:val="21"/>
        </w:rPr>
        <w:t xml:space="preserve"> </w:t>
      </w:r>
      <w:r>
        <w:t>the</w:t>
      </w:r>
      <w:r>
        <w:rPr>
          <w:spacing w:val="22"/>
        </w:rPr>
        <w:t xml:space="preserve"> </w:t>
      </w:r>
      <w:r>
        <w:t>Board,</w:t>
      </w:r>
      <w:r>
        <w:rPr>
          <w:spacing w:val="21"/>
        </w:rPr>
        <w:t xml:space="preserve"> </w:t>
      </w:r>
      <w:r>
        <w:t>following</w:t>
      </w:r>
      <w:r>
        <w:rPr>
          <w:spacing w:val="22"/>
        </w:rPr>
        <w:t xml:space="preserve"> </w:t>
      </w:r>
      <w:r>
        <w:t>a</w:t>
      </w:r>
      <w:r>
        <w:rPr>
          <w:spacing w:val="22"/>
        </w:rPr>
        <w:t xml:space="preserve"> </w:t>
      </w:r>
      <w:r>
        <w:t>review</w:t>
      </w:r>
      <w:r>
        <w:rPr>
          <w:spacing w:val="24"/>
        </w:rPr>
        <w:t xml:space="preserve"> </w:t>
      </w:r>
      <w:r>
        <w:t>and recommendation by the Finance Committee.</w:t>
      </w:r>
    </w:p>
    <w:p w14:paraId="083A5820" w14:textId="77777777" w:rsidR="00806381" w:rsidRDefault="00806381">
      <w:pPr>
        <w:pStyle w:val="BodyText"/>
      </w:pPr>
    </w:p>
    <w:p w14:paraId="4153790D" w14:textId="77777777" w:rsidR="00806381" w:rsidRDefault="00F93BE6">
      <w:pPr>
        <w:pStyle w:val="Heading4"/>
        <w:ind w:left="492" w:right="6835"/>
      </w:pPr>
      <w:r>
        <w:t>Effective:</w:t>
      </w:r>
      <w:r>
        <w:rPr>
          <w:spacing w:val="-13"/>
        </w:rPr>
        <w:t xml:space="preserve"> </w:t>
      </w:r>
      <w:r>
        <w:t>October</w:t>
      </w:r>
      <w:r>
        <w:rPr>
          <w:spacing w:val="-13"/>
        </w:rPr>
        <w:t xml:space="preserve"> </w:t>
      </w:r>
      <w:r>
        <w:t>26,</w:t>
      </w:r>
      <w:r>
        <w:rPr>
          <w:spacing w:val="-13"/>
        </w:rPr>
        <w:t xml:space="preserve"> </w:t>
      </w:r>
      <w:r>
        <w:t xml:space="preserve">2016 </w:t>
      </w:r>
      <w:r>
        <w:rPr>
          <w:spacing w:val="-2"/>
        </w:rPr>
        <w:t>Revised:</w:t>
      </w:r>
    </w:p>
    <w:p w14:paraId="3A57AEC1" w14:textId="77777777" w:rsidR="00806381" w:rsidRDefault="00806381">
      <w:pPr>
        <w:sectPr w:rsidR="00806381">
          <w:pgSz w:w="12240" w:h="15840"/>
          <w:pgMar w:top="1360" w:right="720" w:bottom="1120" w:left="360" w:header="0" w:footer="873" w:gutter="0"/>
          <w:cols w:space="720"/>
        </w:sectPr>
      </w:pPr>
    </w:p>
    <w:p w14:paraId="50D80372" w14:textId="77777777" w:rsidR="00806381" w:rsidRDefault="00F93BE6">
      <w:pPr>
        <w:spacing w:before="89" w:line="343" w:lineRule="auto"/>
        <w:ind w:left="492" w:right="7096"/>
        <w:rPr>
          <w:b/>
          <w:sz w:val="24"/>
        </w:rPr>
      </w:pPr>
      <w:r>
        <w:rPr>
          <w:b/>
          <w:sz w:val="24"/>
        </w:rPr>
        <w:lastRenderedPageBreak/>
        <w:t>2.3.6.</w:t>
      </w:r>
      <w:r>
        <w:rPr>
          <w:b/>
          <w:spacing w:val="-13"/>
          <w:sz w:val="24"/>
        </w:rPr>
        <w:t xml:space="preserve"> </w:t>
      </w:r>
      <w:r>
        <w:rPr>
          <w:b/>
          <w:sz w:val="24"/>
        </w:rPr>
        <w:t>Borrowing</w:t>
      </w:r>
      <w:r>
        <w:rPr>
          <w:b/>
          <w:spacing w:val="-13"/>
          <w:sz w:val="24"/>
        </w:rPr>
        <w:t xml:space="preserve"> </w:t>
      </w:r>
      <w:r>
        <w:rPr>
          <w:b/>
          <w:sz w:val="24"/>
        </w:rPr>
        <w:t>of</w:t>
      </w:r>
      <w:r>
        <w:rPr>
          <w:b/>
          <w:spacing w:val="-12"/>
          <w:sz w:val="24"/>
        </w:rPr>
        <w:t xml:space="preserve"> </w:t>
      </w:r>
      <w:r>
        <w:rPr>
          <w:b/>
          <w:sz w:val="24"/>
        </w:rPr>
        <w:t xml:space="preserve">Funds </w:t>
      </w:r>
      <w:r>
        <w:rPr>
          <w:b/>
          <w:spacing w:val="-2"/>
          <w:sz w:val="24"/>
        </w:rPr>
        <w:t>POLICY</w:t>
      </w:r>
    </w:p>
    <w:p w14:paraId="16F9E085" w14:textId="6D18CB09" w:rsidR="00806381" w:rsidRPr="002B3CF5" w:rsidRDefault="00F93BE6" w:rsidP="00A93C5A">
      <w:pPr>
        <w:pStyle w:val="BodyText"/>
        <w:spacing w:before="145"/>
        <w:ind w:left="492"/>
        <w:rPr>
          <w:i/>
          <w:iCs/>
        </w:rPr>
      </w:pPr>
      <w:r w:rsidRPr="002B3CF5">
        <w:rPr>
          <w:i/>
          <w:iCs/>
        </w:rPr>
        <w:t>Reference:</w:t>
      </w:r>
      <w:r w:rsidRPr="002B3CF5">
        <w:rPr>
          <w:i/>
          <w:iCs/>
          <w:spacing w:val="41"/>
        </w:rPr>
        <w:t xml:space="preserve"> </w:t>
      </w:r>
      <w:r w:rsidR="00A9558B">
        <w:rPr>
          <w:i/>
          <w:iCs/>
        </w:rPr>
        <w:t>SkillsCanadaBC</w:t>
      </w:r>
      <w:r w:rsidR="00A93C5A" w:rsidRPr="002B3CF5">
        <w:rPr>
          <w:i/>
          <w:iCs/>
        </w:rPr>
        <w:t xml:space="preserve"> By-Laws </w:t>
      </w:r>
    </w:p>
    <w:p w14:paraId="307AAD4B" w14:textId="77777777" w:rsidR="00A93C5A" w:rsidRPr="00BF4D73" w:rsidRDefault="00A93C5A" w:rsidP="00A93C5A">
      <w:pPr>
        <w:pStyle w:val="BodyText"/>
        <w:spacing w:before="145"/>
        <w:ind w:left="492"/>
        <w:rPr>
          <w:highlight w:val="green"/>
        </w:rPr>
      </w:pPr>
    </w:p>
    <w:p w14:paraId="0B271BA5" w14:textId="77777777" w:rsidR="00806381" w:rsidRPr="002B3CF5" w:rsidRDefault="00F93BE6" w:rsidP="00FC1E5D">
      <w:pPr>
        <w:pStyle w:val="ListParagraph"/>
        <w:numPr>
          <w:ilvl w:val="0"/>
          <w:numId w:val="5"/>
        </w:numPr>
        <w:tabs>
          <w:tab w:val="left" w:pos="876"/>
          <w:tab w:val="left" w:pos="918"/>
        </w:tabs>
        <w:spacing w:line="252" w:lineRule="auto"/>
        <w:ind w:right="2088" w:hanging="67"/>
        <w:rPr>
          <w:i/>
          <w:iCs/>
          <w:sz w:val="21"/>
        </w:rPr>
      </w:pPr>
      <w:r w:rsidRPr="002B3CF5">
        <w:rPr>
          <w:i/>
          <w:iCs/>
          <w:sz w:val="21"/>
        </w:rPr>
        <w:t>In</w:t>
      </w:r>
      <w:r w:rsidRPr="002B3CF5">
        <w:rPr>
          <w:i/>
          <w:iCs/>
          <w:spacing w:val="19"/>
          <w:sz w:val="21"/>
        </w:rPr>
        <w:t xml:space="preserve"> </w:t>
      </w:r>
      <w:r w:rsidRPr="002B3CF5">
        <w:rPr>
          <w:i/>
          <w:iCs/>
          <w:sz w:val="21"/>
        </w:rPr>
        <w:t>order</w:t>
      </w:r>
      <w:r w:rsidRPr="002B3CF5">
        <w:rPr>
          <w:i/>
          <w:iCs/>
          <w:spacing w:val="18"/>
          <w:sz w:val="21"/>
        </w:rPr>
        <w:t xml:space="preserve"> </w:t>
      </w:r>
      <w:r w:rsidRPr="002B3CF5">
        <w:rPr>
          <w:i/>
          <w:iCs/>
          <w:sz w:val="21"/>
        </w:rPr>
        <w:t>to</w:t>
      </w:r>
      <w:r w:rsidRPr="002B3CF5">
        <w:rPr>
          <w:i/>
          <w:iCs/>
          <w:spacing w:val="19"/>
          <w:sz w:val="21"/>
        </w:rPr>
        <w:t xml:space="preserve"> </w:t>
      </w:r>
      <w:r w:rsidRPr="002B3CF5">
        <w:rPr>
          <w:i/>
          <w:iCs/>
          <w:sz w:val="21"/>
        </w:rPr>
        <w:t>carry</w:t>
      </w:r>
      <w:r w:rsidRPr="002B3CF5">
        <w:rPr>
          <w:i/>
          <w:iCs/>
          <w:spacing w:val="19"/>
          <w:sz w:val="21"/>
        </w:rPr>
        <w:t xml:space="preserve"> </w:t>
      </w:r>
      <w:r w:rsidRPr="002B3CF5">
        <w:rPr>
          <w:i/>
          <w:iCs/>
          <w:sz w:val="21"/>
        </w:rPr>
        <w:t>out</w:t>
      </w:r>
      <w:r w:rsidRPr="002B3CF5">
        <w:rPr>
          <w:i/>
          <w:iCs/>
          <w:spacing w:val="18"/>
          <w:sz w:val="21"/>
        </w:rPr>
        <w:t xml:space="preserve"> </w:t>
      </w:r>
      <w:r w:rsidRPr="002B3CF5">
        <w:rPr>
          <w:i/>
          <w:iCs/>
          <w:sz w:val="21"/>
        </w:rPr>
        <w:t>the</w:t>
      </w:r>
      <w:r w:rsidRPr="002B3CF5">
        <w:rPr>
          <w:i/>
          <w:iCs/>
          <w:spacing w:val="19"/>
          <w:sz w:val="21"/>
        </w:rPr>
        <w:t xml:space="preserve"> </w:t>
      </w:r>
      <w:r w:rsidRPr="002B3CF5">
        <w:rPr>
          <w:i/>
          <w:iCs/>
          <w:sz w:val="21"/>
        </w:rPr>
        <w:t>purposes</w:t>
      </w:r>
      <w:r w:rsidRPr="002B3CF5">
        <w:rPr>
          <w:i/>
          <w:iCs/>
          <w:spacing w:val="18"/>
          <w:sz w:val="21"/>
        </w:rPr>
        <w:t xml:space="preserve"> </w:t>
      </w:r>
      <w:r w:rsidRPr="002B3CF5">
        <w:rPr>
          <w:i/>
          <w:iCs/>
          <w:sz w:val="21"/>
        </w:rPr>
        <w:t>of</w:t>
      </w:r>
      <w:r w:rsidRPr="002B3CF5">
        <w:rPr>
          <w:i/>
          <w:iCs/>
          <w:spacing w:val="18"/>
          <w:sz w:val="21"/>
        </w:rPr>
        <w:t xml:space="preserve"> </w:t>
      </w:r>
      <w:r w:rsidRPr="002B3CF5">
        <w:rPr>
          <w:i/>
          <w:iCs/>
          <w:sz w:val="21"/>
        </w:rPr>
        <w:t>the</w:t>
      </w:r>
      <w:r w:rsidRPr="002B3CF5">
        <w:rPr>
          <w:i/>
          <w:iCs/>
          <w:spacing w:val="19"/>
          <w:sz w:val="21"/>
        </w:rPr>
        <w:t xml:space="preserve"> </w:t>
      </w:r>
      <w:r w:rsidRPr="002B3CF5">
        <w:rPr>
          <w:i/>
          <w:iCs/>
          <w:sz w:val="21"/>
        </w:rPr>
        <w:t>society</w:t>
      </w:r>
      <w:r w:rsidRPr="002B3CF5">
        <w:rPr>
          <w:i/>
          <w:iCs/>
          <w:spacing w:val="19"/>
          <w:sz w:val="21"/>
        </w:rPr>
        <w:t xml:space="preserve"> </w:t>
      </w:r>
      <w:r w:rsidRPr="002B3CF5">
        <w:rPr>
          <w:i/>
          <w:iCs/>
          <w:sz w:val="21"/>
        </w:rPr>
        <w:t>the</w:t>
      </w:r>
      <w:r w:rsidRPr="002B3CF5">
        <w:rPr>
          <w:i/>
          <w:iCs/>
          <w:spacing w:val="19"/>
          <w:sz w:val="21"/>
        </w:rPr>
        <w:t xml:space="preserve"> </w:t>
      </w:r>
      <w:r w:rsidRPr="002B3CF5">
        <w:rPr>
          <w:i/>
          <w:iCs/>
          <w:sz w:val="21"/>
        </w:rPr>
        <w:t>directors</w:t>
      </w:r>
      <w:r w:rsidRPr="002B3CF5">
        <w:rPr>
          <w:i/>
          <w:iCs/>
          <w:spacing w:val="18"/>
          <w:sz w:val="21"/>
        </w:rPr>
        <w:t xml:space="preserve"> </w:t>
      </w:r>
      <w:r w:rsidRPr="002B3CF5">
        <w:rPr>
          <w:i/>
          <w:iCs/>
          <w:sz w:val="21"/>
        </w:rPr>
        <w:t>may,</w:t>
      </w:r>
      <w:r w:rsidRPr="002B3CF5">
        <w:rPr>
          <w:i/>
          <w:iCs/>
          <w:spacing w:val="18"/>
          <w:sz w:val="21"/>
        </w:rPr>
        <w:t xml:space="preserve"> </w:t>
      </w:r>
      <w:r w:rsidRPr="002B3CF5">
        <w:rPr>
          <w:i/>
          <w:iCs/>
          <w:sz w:val="21"/>
        </w:rPr>
        <w:t>on</w:t>
      </w:r>
      <w:r w:rsidRPr="002B3CF5">
        <w:rPr>
          <w:i/>
          <w:iCs/>
          <w:spacing w:val="19"/>
          <w:sz w:val="21"/>
        </w:rPr>
        <w:t xml:space="preserve"> </w:t>
      </w:r>
      <w:r w:rsidRPr="002B3CF5">
        <w:rPr>
          <w:i/>
          <w:iCs/>
          <w:sz w:val="21"/>
        </w:rPr>
        <w:t>behalf</w:t>
      </w:r>
      <w:r w:rsidRPr="002B3CF5">
        <w:rPr>
          <w:i/>
          <w:iCs/>
          <w:spacing w:val="18"/>
          <w:sz w:val="21"/>
        </w:rPr>
        <w:t xml:space="preserve"> </w:t>
      </w:r>
      <w:r w:rsidRPr="002B3CF5">
        <w:rPr>
          <w:i/>
          <w:iCs/>
          <w:sz w:val="21"/>
        </w:rPr>
        <w:t>of</w:t>
      </w:r>
      <w:r w:rsidRPr="002B3CF5">
        <w:rPr>
          <w:i/>
          <w:iCs/>
          <w:spacing w:val="18"/>
          <w:sz w:val="21"/>
        </w:rPr>
        <w:t xml:space="preserve"> </w:t>
      </w:r>
      <w:r w:rsidRPr="002B3CF5">
        <w:rPr>
          <w:i/>
          <w:iCs/>
          <w:sz w:val="21"/>
        </w:rPr>
        <w:t>and</w:t>
      </w:r>
      <w:r w:rsidRPr="002B3CF5">
        <w:rPr>
          <w:i/>
          <w:iCs/>
          <w:spacing w:val="19"/>
          <w:sz w:val="21"/>
        </w:rPr>
        <w:t xml:space="preserve"> </w:t>
      </w:r>
      <w:r w:rsidRPr="002B3CF5">
        <w:rPr>
          <w:i/>
          <w:iCs/>
          <w:sz w:val="21"/>
        </w:rPr>
        <w:t>in</w:t>
      </w:r>
      <w:r w:rsidRPr="002B3CF5">
        <w:rPr>
          <w:i/>
          <w:iCs/>
          <w:spacing w:val="19"/>
          <w:sz w:val="21"/>
        </w:rPr>
        <w:t xml:space="preserve"> </w:t>
      </w:r>
      <w:r w:rsidRPr="002B3CF5">
        <w:rPr>
          <w:i/>
          <w:iCs/>
          <w:sz w:val="21"/>
        </w:rPr>
        <w:t>the</w:t>
      </w:r>
      <w:r w:rsidRPr="002B3CF5">
        <w:rPr>
          <w:i/>
          <w:iCs/>
          <w:spacing w:val="19"/>
          <w:sz w:val="21"/>
        </w:rPr>
        <w:t xml:space="preserve"> </w:t>
      </w:r>
      <w:r w:rsidRPr="002B3CF5">
        <w:rPr>
          <w:i/>
          <w:iCs/>
          <w:sz w:val="21"/>
        </w:rPr>
        <w:t>name</w:t>
      </w:r>
      <w:r w:rsidRPr="002B3CF5">
        <w:rPr>
          <w:i/>
          <w:iCs/>
          <w:spacing w:val="19"/>
          <w:sz w:val="21"/>
        </w:rPr>
        <w:t xml:space="preserve"> </w:t>
      </w:r>
      <w:r w:rsidRPr="002B3CF5">
        <w:rPr>
          <w:i/>
          <w:iCs/>
          <w:sz w:val="21"/>
        </w:rPr>
        <w:t>of</w:t>
      </w:r>
      <w:r w:rsidRPr="002B3CF5">
        <w:rPr>
          <w:i/>
          <w:iCs/>
          <w:spacing w:val="18"/>
          <w:sz w:val="21"/>
        </w:rPr>
        <w:t xml:space="preserve"> </w:t>
      </w:r>
      <w:r w:rsidRPr="002B3CF5">
        <w:rPr>
          <w:i/>
          <w:iCs/>
          <w:sz w:val="21"/>
        </w:rPr>
        <w:t>the society,</w:t>
      </w:r>
      <w:r w:rsidRPr="002B3CF5">
        <w:rPr>
          <w:i/>
          <w:iCs/>
          <w:spacing w:val="32"/>
          <w:sz w:val="21"/>
        </w:rPr>
        <w:t xml:space="preserve"> </w:t>
      </w:r>
      <w:r w:rsidRPr="002B3CF5">
        <w:rPr>
          <w:i/>
          <w:iCs/>
          <w:sz w:val="21"/>
        </w:rPr>
        <w:t>raise</w:t>
      </w:r>
      <w:r w:rsidRPr="002B3CF5">
        <w:rPr>
          <w:i/>
          <w:iCs/>
          <w:spacing w:val="34"/>
          <w:sz w:val="21"/>
        </w:rPr>
        <w:t xml:space="preserve"> </w:t>
      </w:r>
      <w:r w:rsidRPr="002B3CF5">
        <w:rPr>
          <w:i/>
          <w:iCs/>
          <w:sz w:val="21"/>
        </w:rPr>
        <w:t>or</w:t>
      </w:r>
      <w:r w:rsidRPr="002B3CF5">
        <w:rPr>
          <w:i/>
          <w:iCs/>
          <w:spacing w:val="32"/>
          <w:sz w:val="21"/>
        </w:rPr>
        <w:t xml:space="preserve"> </w:t>
      </w:r>
      <w:r w:rsidRPr="002B3CF5">
        <w:rPr>
          <w:i/>
          <w:iCs/>
          <w:sz w:val="21"/>
        </w:rPr>
        <w:t>secure</w:t>
      </w:r>
      <w:r w:rsidRPr="002B3CF5">
        <w:rPr>
          <w:i/>
          <w:iCs/>
          <w:spacing w:val="34"/>
          <w:sz w:val="21"/>
        </w:rPr>
        <w:t xml:space="preserve"> </w:t>
      </w:r>
      <w:r w:rsidRPr="002B3CF5">
        <w:rPr>
          <w:i/>
          <w:iCs/>
          <w:sz w:val="21"/>
        </w:rPr>
        <w:t>the</w:t>
      </w:r>
      <w:r w:rsidRPr="002B3CF5">
        <w:rPr>
          <w:i/>
          <w:iCs/>
          <w:spacing w:val="34"/>
          <w:sz w:val="21"/>
        </w:rPr>
        <w:t xml:space="preserve"> </w:t>
      </w:r>
      <w:r w:rsidRPr="002B3CF5">
        <w:rPr>
          <w:i/>
          <w:iCs/>
          <w:sz w:val="21"/>
        </w:rPr>
        <w:t>payment</w:t>
      </w:r>
      <w:r w:rsidRPr="002B3CF5">
        <w:rPr>
          <w:i/>
          <w:iCs/>
          <w:spacing w:val="32"/>
          <w:sz w:val="21"/>
        </w:rPr>
        <w:t xml:space="preserve"> </w:t>
      </w:r>
      <w:r w:rsidRPr="002B3CF5">
        <w:rPr>
          <w:i/>
          <w:iCs/>
          <w:sz w:val="21"/>
        </w:rPr>
        <w:t>or</w:t>
      </w:r>
      <w:r w:rsidRPr="002B3CF5">
        <w:rPr>
          <w:i/>
          <w:iCs/>
          <w:spacing w:val="34"/>
          <w:sz w:val="21"/>
        </w:rPr>
        <w:t xml:space="preserve"> </w:t>
      </w:r>
      <w:r w:rsidRPr="002B3CF5">
        <w:rPr>
          <w:i/>
          <w:iCs/>
          <w:sz w:val="21"/>
        </w:rPr>
        <w:t>repayment</w:t>
      </w:r>
      <w:r w:rsidRPr="002B3CF5">
        <w:rPr>
          <w:i/>
          <w:iCs/>
          <w:spacing w:val="32"/>
          <w:sz w:val="21"/>
        </w:rPr>
        <w:t xml:space="preserve"> </w:t>
      </w:r>
      <w:r w:rsidRPr="002B3CF5">
        <w:rPr>
          <w:i/>
          <w:iCs/>
          <w:sz w:val="21"/>
        </w:rPr>
        <w:t>of</w:t>
      </w:r>
      <w:r w:rsidRPr="002B3CF5">
        <w:rPr>
          <w:i/>
          <w:iCs/>
          <w:spacing w:val="32"/>
          <w:sz w:val="21"/>
        </w:rPr>
        <w:t xml:space="preserve"> </w:t>
      </w:r>
      <w:r w:rsidRPr="002B3CF5">
        <w:rPr>
          <w:i/>
          <w:iCs/>
          <w:sz w:val="21"/>
        </w:rPr>
        <w:t>money</w:t>
      </w:r>
      <w:r w:rsidRPr="002B3CF5">
        <w:rPr>
          <w:i/>
          <w:iCs/>
          <w:spacing w:val="34"/>
          <w:sz w:val="21"/>
        </w:rPr>
        <w:t xml:space="preserve"> </w:t>
      </w:r>
      <w:r w:rsidRPr="002B3CF5">
        <w:rPr>
          <w:i/>
          <w:iCs/>
          <w:sz w:val="21"/>
        </w:rPr>
        <w:t>in</w:t>
      </w:r>
      <w:r w:rsidRPr="002B3CF5">
        <w:rPr>
          <w:i/>
          <w:iCs/>
          <w:spacing w:val="34"/>
          <w:sz w:val="21"/>
        </w:rPr>
        <w:t xml:space="preserve"> </w:t>
      </w:r>
      <w:r w:rsidRPr="002B3CF5">
        <w:rPr>
          <w:i/>
          <w:iCs/>
          <w:sz w:val="21"/>
        </w:rPr>
        <w:t>the</w:t>
      </w:r>
      <w:r w:rsidRPr="002B3CF5">
        <w:rPr>
          <w:i/>
          <w:iCs/>
          <w:spacing w:val="34"/>
          <w:sz w:val="21"/>
        </w:rPr>
        <w:t xml:space="preserve"> </w:t>
      </w:r>
      <w:r w:rsidRPr="002B3CF5">
        <w:rPr>
          <w:i/>
          <w:iCs/>
          <w:sz w:val="21"/>
        </w:rPr>
        <w:t>manner</w:t>
      </w:r>
      <w:r w:rsidRPr="002B3CF5">
        <w:rPr>
          <w:i/>
          <w:iCs/>
          <w:spacing w:val="32"/>
          <w:sz w:val="21"/>
        </w:rPr>
        <w:t xml:space="preserve"> </w:t>
      </w:r>
      <w:r w:rsidRPr="002B3CF5">
        <w:rPr>
          <w:i/>
          <w:iCs/>
          <w:sz w:val="21"/>
        </w:rPr>
        <w:t>they</w:t>
      </w:r>
      <w:r w:rsidRPr="002B3CF5">
        <w:rPr>
          <w:i/>
          <w:iCs/>
          <w:spacing w:val="34"/>
          <w:sz w:val="21"/>
        </w:rPr>
        <w:t xml:space="preserve"> </w:t>
      </w:r>
      <w:r w:rsidRPr="002B3CF5">
        <w:rPr>
          <w:i/>
          <w:iCs/>
          <w:sz w:val="21"/>
        </w:rPr>
        <w:t>decide,</w:t>
      </w:r>
      <w:r w:rsidRPr="002B3CF5">
        <w:rPr>
          <w:i/>
          <w:iCs/>
          <w:spacing w:val="32"/>
          <w:sz w:val="21"/>
        </w:rPr>
        <w:t xml:space="preserve"> </w:t>
      </w:r>
      <w:r w:rsidRPr="002B3CF5">
        <w:rPr>
          <w:i/>
          <w:iCs/>
          <w:sz w:val="21"/>
        </w:rPr>
        <w:t>and</w:t>
      </w:r>
      <w:r w:rsidRPr="002B3CF5">
        <w:rPr>
          <w:i/>
          <w:iCs/>
          <w:spacing w:val="34"/>
          <w:sz w:val="21"/>
        </w:rPr>
        <w:t xml:space="preserve"> </w:t>
      </w:r>
      <w:r w:rsidRPr="002B3CF5">
        <w:rPr>
          <w:i/>
          <w:iCs/>
          <w:sz w:val="21"/>
        </w:rPr>
        <w:t>in particular</w:t>
      </w:r>
      <w:r w:rsidRPr="002B3CF5">
        <w:rPr>
          <w:i/>
          <w:iCs/>
          <w:spacing w:val="40"/>
          <w:sz w:val="21"/>
        </w:rPr>
        <w:t xml:space="preserve"> </w:t>
      </w:r>
      <w:r w:rsidRPr="002B3CF5">
        <w:rPr>
          <w:i/>
          <w:iCs/>
          <w:sz w:val="21"/>
        </w:rPr>
        <w:t>but</w:t>
      </w:r>
      <w:r w:rsidRPr="002B3CF5">
        <w:rPr>
          <w:i/>
          <w:iCs/>
          <w:spacing w:val="40"/>
          <w:sz w:val="21"/>
        </w:rPr>
        <w:t xml:space="preserve"> </w:t>
      </w:r>
      <w:r w:rsidRPr="002B3CF5">
        <w:rPr>
          <w:i/>
          <w:iCs/>
          <w:sz w:val="21"/>
        </w:rPr>
        <w:t>without</w:t>
      </w:r>
      <w:r w:rsidRPr="002B3CF5">
        <w:rPr>
          <w:i/>
          <w:iCs/>
          <w:spacing w:val="40"/>
          <w:sz w:val="21"/>
        </w:rPr>
        <w:t xml:space="preserve"> </w:t>
      </w:r>
      <w:r w:rsidRPr="002B3CF5">
        <w:rPr>
          <w:i/>
          <w:iCs/>
          <w:sz w:val="21"/>
        </w:rPr>
        <w:t>limiting</w:t>
      </w:r>
      <w:r w:rsidRPr="002B3CF5">
        <w:rPr>
          <w:i/>
          <w:iCs/>
          <w:spacing w:val="40"/>
          <w:sz w:val="21"/>
        </w:rPr>
        <w:t xml:space="preserve"> </w:t>
      </w:r>
      <w:r w:rsidRPr="002B3CF5">
        <w:rPr>
          <w:i/>
          <w:iCs/>
          <w:sz w:val="21"/>
        </w:rPr>
        <w:t>the</w:t>
      </w:r>
      <w:r w:rsidRPr="002B3CF5">
        <w:rPr>
          <w:i/>
          <w:iCs/>
          <w:spacing w:val="40"/>
          <w:sz w:val="21"/>
        </w:rPr>
        <w:t xml:space="preserve"> </w:t>
      </w:r>
      <w:r w:rsidRPr="002B3CF5">
        <w:rPr>
          <w:i/>
          <w:iCs/>
          <w:sz w:val="21"/>
        </w:rPr>
        <w:t>foregoing,</w:t>
      </w:r>
      <w:r w:rsidRPr="002B3CF5">
        <w:rPr>
          <w:i/>
          <w:iCs/>
          <w:spacing w:val="40"/>
          <w:sz w:val="21"/>
        </w:rPr>
        <w:t xml:space="preserve"> </w:t>
      </w:r>
      <w:r w:rsidRPr="002B3CF5">
        <w:rPr>
          <w:i/>
          <w:iCs/>
          <w:sz w:val="21"/>
        </w:rPr>
        <w:t>by</w:t>
      </w:r>
      <w:r w:rsidRPr="002B3CF5">
        <w:rPr>
          <w:i/>
          <w:iCs/>
          <w:spacing w:val="40"/>
          <w:sz w:val="21"/>
        </w:rPr>
        <w:t xml:space="preserve"> </w:t>
      </w:r>
      <w:r w:rsidRPr="002B3CF5">
        <w:rPr>
          <w:i/>
          <w:iCs/>
          <w:sz w:val="21"/>
        </w:rPr>
        <w:t>the</w:t>
      </w:r>
      <w:r w:rsidRPr="002B3CF5">
        <w:rPr>
          <w:i/>
          <w:iCs/>
          <w:spacing w:val="40"/>
          <w:sz w:val="21"/>
        </w:rPr>
        <w:t xml:space="preserve"> </w:t>
      </w:r>
      <w:r w:rsidRPr="002B3CF5">
        <w:rPr>
          <w:i/>
          <w:iCs/>
          <w:sz w:val="21"/>
        </w:rPr>
        <w:t>issue</w:t>
      </w:r>
      <w:r w:rsidRPr="002B3CF5">
        <w:rPr>
          <w:i/>
          <w:iCs/>
          <w:spacing w:val="40"/>
          <w:sz w:val="21"/>
        </w:rPr>
        <w:t xml:space="preserve"> </w:t>
      </w:r>
      <w:r w:rsidRPr="002B3CF5">
        <w:rPr>
          <w:i/>
          <w:iCs/>
          <w:sz w:val="21"/>
        </w:rPr>
        <w:t>of</w:t>
      </w:r>
      <w:r w:rsidRPr="002B3CF5">
        <w:rPr>
          <w:i/>
          <w:iCs/>
          <w:spacing w:val="40"/>
          <w:sz w:val="21"/>
        </w:rPr>
        <w:t xml:space="preserve"> </w:t>
      </w:r>
      <w:r w:rsidRPr="002B3CF5">
        <w:rPr>
          <w:i/>
          <w:iCs/>
          <w:sz w:val="21"/>
        </w:rPr>
        <w:t>debentures.</w:t>
      </w:r>
    </w:p>
    <w:p w14:paraId="765C4DCC" w14:textId="77777777" w:rsidR="00806381" w:rsidRPr="002B3CF5" w:rsidRDefault="00806381">
      <w:pPr>
        <w:pStyle w:val="BodyText"/>
        <w:spacing w:before="11"/>
        <w:rPr>
          <w:i/>
          <w:iCs/>
        </w:rPr>
      </w:pPr>
    </w:p>
    <w:p w14:paraId="4E21888A" w14:textId="77777777" w:rsidR="00806381" w:rsidRPr="002B3CF5" w:rsidRDefault="00F93BE6" w:rsidP="00FC1E5D">
      <w:pPr>
        <w:pStyle w:val="ListParagraph"/>
        <w:numPr>
          <w:ilvl w:val="0"/>
          <w:numId w:val="5"/>
        </w:numPr>
        <w:tabs>
          <w:tab w:val="left" w:pos="876"/>
        </w:tabs>
        <w:ind w:left="876" w:hanging="25"/>
        <w:rPr>
          <w:i/>
          <w:iCs/>
          <w:sz w:val="21"/>
        </w:rPr>
      </w:pPr>
      <w:r w:rsidRPr="002B3CF5">
        <w:rPr>
          <w:i/>
          <w:iCs/>
          <w:sz w:val="21"/>
        </w:rPr>
        <w:t>No</w:t>
      </w:r>
      <w:r w:rsidRPr="002B3CF5">
        <w:rPr>
          <w:i/>
          <w:iCs/>
          <w:spacing w:val="18"/>
          <w:sz w:val="21"/>
        </w:rPr>
        <w:t xml:space="preserve"> </w:t>
      </w:r>
      <w:r w:rsidRPr="002B3CF5">
        <w:rPr>
          <w:i/>
          <w:iCs/>
          <w:sz w:val="21"/>
        </w:rPr>
        <w:t>debenture</w:t>
      </w:r>
      <w:r w:rsidRPr="002B3CF5">
        <w:rPr>
          <w:i/>
          <w:iCs/>
          <w:spacing w:val="19"/>
          <w:sz w:val="21"/>
        </w:rPr>
        <w:t xml:space="preserve"> </w:t>
      </w:r>
      <w:r w:rsidRPr="002B3CF5">
        <w:rPr>
          <w:i/>
          <w:iCs/>
          <w:sz w:val="21"/>
        </w:rPr>
        <w:t>shall</w:t>
      </w:r>
      <w:r w:rsidRPr="002B3CF5">
        <w:rPr>
          <w:i/>
          <w:iCs/>
          <w:spacing w:val="17"/>
          <w:sz w:val="21"/>
        </w:rPr>
        <w:t xml:space="preserve"> </w:t>
      </w:r>
      <w:r w:rsidRPr="002B3CF5">
        <w:rPr>
          <w:i/>
          <w:iCs/>
          <w:sz w:val="21"/>
        </w:rPr>
        <w:t>be</w:t>
      </w:r>
      <w:r w:rsidRPr="002B3CF5">
        <w:rPr>
          <w:i/>
          <w:iCs/>
          <w:spacing w:val="19"/>
          <w:sz w:val="21"/>
        </w:rPr>
        <w:t xml:space="preserve"> </w:t>
      </w:r>
      <w:r w:rsidRPr="002B3CF5">
        <w:rPr>
          <w:i/>
          <w:iCs/>
          <w:sz w:val="21"/>
        </w:rPr>
        <w:t>issued</w:t>
      </w:r>
      <w:r w:rsidRPr="002B3CF5">
        <w:rPr>
          <w:i/>
          <w:iCs/>
          <w:spacing w:val="18"/>
          <w:sz w:val="21"/>
        </w:rPr>
        <w:t xml:space="preserve"> </w:t>
      </w:r>
      <w:r w:rsidRPr="002B3CF5">
        <w:rPr>
          <w:i/>
          <w:iCs/>
          <w:sz w:val="21"/>
        </w:rPr>
        <w:t>without</w:t>
      </w:r>
      <w:r w:rsidRPr="002B3CF5">
        <w:rPr>
          <w:i/>
          <w:iCs/>
          <w:spacing w:val="18"/>
          <w:sz w:val="21"/>
        </w:rPr>
        <w:t xml:space="preserve"> </w:t>
      </w:r>
      <w:r w:rsidRPr="002B3CF5">
        <w:rPr>
          <w:i/>
          <w:iCs/>
          <w:sz w:val="21"/>
        </w:rPr>
        <w:t>the</w:t>
      </w:r>
      <w:r w:rsidRPr="002B3CF5">
        <w:rPr>
          <w:i/>
          <w:iCs/>
          <w:spacing w:val="19"/>
          <w:sz w:val="21"/>
        </w:rPr>
        <w:t xml:space="preserve"> </w:t>
      </w:r>
      <w:r w:rsidRPr="002B3CF5">
        <w:rPr>
          <w:i/>
          <w:iCs/>
          <w:sz w:val="21"/>
        </w:rPr>
        <w:t>sanction</w:t>
      </w:r>
      <w:r w:rsidRPr="002B3CF5">
        <w:rPr>
          <w:i/>
          <w:iCs/>
          <w:spacing w:val="18"/>
          <w:sz w:val="21"/>
        </w:rPr>
        <w:t xml:space="preserve"> </w:t>
      </w:r>
      <w:r w:rsidRPr="002B3CF5">
        <w:rPr>
          <w:i/>
          <w:iCs/>
          <w:sz w:val="21"/>
        </w:rPr>
        <w:t>of</w:t>
      </w:r>
      <w:r w:rsidRPr="002B3CF5">
        <w:rPr>
          <w:i/>
          <w:iCs/>
          <w:spacing w:val="18"/>
          <w:sz w:val="21"/>
        </w:rPr>
        <w:t xml:space="preserve"> </w:t>
      </w:r>
      <w:r w:rsidRPr="002B3CF5">
        <w:rPr>
          <w:i/>
          <w:iCs/>
          <w:sz w:val="21"/>
        </w:rPr>
        <w:t>a</w:t>
      </w:r>
      <w:r w:rsidRPr="002B3CF5">
        <w:rPr>
          <w:i/>
          <w:iCs/>
          <w:spacing w:val="18"/>
          <w:sz w:val="21"/>
        </w:rPr>
        <w:t xml:space="preserve"> </w:t>
      </w:r>
      <w:r w:rsidRPr="002B3CF5">
        <w:rPr>
          <w:i/>
          <w:iCs/>
          <w:sz w:val="21"/>
        </w:rPr>
        <w:t>special</w:t>
      </w:r>
      <w:r w:rsidRPr="002B3CF5">
        <w:rPr>
          <w:i/>
          <w:iCs/>
          <w:spacing w:val="18"/>
          <w:sz w:val="21"/>
        </w:rPr>
        <w:t xml:space="preserve"> </w:t>
      </w:r>
      <w:r w:rsidRPr="002B3CF5">
        <w:rPr>
          <w:i/>
          <w:iCs/>
          <w:spacing w:val="-2"/>
          <w:sz w:val="21"/>
        </w:rPr>
        <w:t>resolution.</w:t>
      </w:r>
    </w:p>
    <w:p w14:paraId="777FF2AB" w14:textId="77777777" w:rsidR="00806381" w:rsidRPr="002B3CF5" w:rsidRDefault="00806381">
      <w:pPr>
        <w:pStyle w:val="BodyText"/>
        <w:spacing w:before="26"/>
        <w:rPr>
          <w:i/>
          <w:iCs/>
        </w:rPr>
      </w:pPr>
    </w:p>
    <w:p w14:paraId="028D707A" w14:textId="77777777" w:rsidR="00806381" w:rsidRPr="002B3CF5" w:rsidRDefault="00F93BE6" w:rsidP="00FC1E5D">
      <w:pPr>
        <w:pStyle w:val="ListParagraph"/>
        <w:numPr>
          <w:ilvl w:val="0"/>
          <w:numId w:val="5"/>
        </w:numPr>
        <w:tabs>
          <w:tab w:val="left" w:pos="876"/>
          <w:tab w:val="left" w:pos="918"/>
        </w:tabs>
        <w:spacing w:line="252" w:lineRule="auto"/>
        <w:ind w:right="2088" w:hanging="67"/>
        <w:rPr>
          <w:i/>
          <w:iCs/>
          <w:sz w:val="21"/>
        </w:rPr>
      </w:pPr>
      <w:r w:rsidRPr="002B3CF5">
        <w:rPr>
          <w:i/>
          <w:iCs/>
          <w:sz w:val="21"/>
        </w:rPr>
        <w:t>The</w:t>
      </w:r>
      <w:r w:rsidRPr="002B3CF5">
        <w:rPr>
          <w:i/>
          <w:iCs/>
          <w:spacing w:val="26"/>
          <w:sz w:val="21"/>
        </w:rPr>
        <w:t xml:space="preserve"> </w:t>
      </w:r>
      <w:r w:rsidRPr="002B3CF5">
        <w:rPr>
          <w:i/>
          <w:iCs/>
          <w:sz w:val="21"/>
        </w:rPr>
        <w:t>members</w:t>
      </w:r>
      <w:r w:rsidRPr="002B3CF5">
        <w:rPr>
          <w:i/>
          <w:iCs/>
          <w:spacing w:val="24"/>
          <w:sz w:val="21"/>
        </w:rPr>
        <w:t xml:space="preserve"> </w:t>
      </w:r>
      <w:r w:rsidRPr="002B3CF5">
        <w:rPr>
          <w:i/>
          <w:iCs/>
          <w:sz w:val="21"/>
        </w:rPr>
        <w:t>may</w:t>
      </w:r>
      <w:r w:rsidRPr="002B3CF5">
        <w:rPr>
          <w:i/>
          <w:iCs/>
          <w:spacing w:val="26"/>
          <w:sz w:val="21"/>
        </w:rPr>
        <w:t xml:space="preserve"> </w:t>
      </w:r>
      <w:r w:rsidRPr="002B3CF5">
        <w:rPr>
          <w:i/>
          <w:iCs/>
          <w:sz w:val="21"/>
        </w:rPr>
        <w:t>by</w:t>
      </w:r>
      <w:r w:rsidRPr="002B3CF5">
        <w:rPr>
          <w:i/>
          <w:iCs/>
          <w:spacing w:val="26"/>
          <w:sz w:val="21"/>
        </w:rPr>
        <w:t xml:space="preserve"> </w:t>
      </w:r>
      <w:r w:rsidRPr="002B3CF5">
        <w:rPr>
          <w:i/>
          <w:iCs/>
          <w:sz w:val="21"/>
        </w:rPr>
        <w:t>special</w:t>
      </w:r>
      <w:r w:rsidRPr="002B3CF5">
        <w:rPr>
          <w:i/>
          <w:iCs/>
          <w:spacing w:val="24"/>
          <w:sz w:val="21"/>
        </w:rPr>
        <w:t xml:space="preserve"> </w:t>
      </w:r>
      <w:r w:rsidRPr="002B3CF5">
        <w:rPr>
          <w:i/>
          <w:iCs/>
          <w:sz w:val="21"/>
        </w:rPr>
        <w:t>resolution</w:t>
      </w:r>
      <w:r w:rsidRPr="002B3CF5">
        <w:rPr>
          <w:i/>
          <w:iCs/>
          <w:spacing w:val="26"/>
          <w:sz w:val="21"/>
        </w:rPr>
        <w:t xml:space="preserve"> </w:t>
      </w:r>
      <w:r w:rsidRPr="002B3CF5">
        <w:rPr>
          <w:i/>
          <w:iCs/>
          <w:sz w:val="21"/>
        </w:rPr>
        <w:t>restrict</w:t>
      </w:r>
      <w:r w:rsidRPr="002B3CF5">
        <w:rPr>
          <w:i/>
          <w:iCs/>
          <w:spacing w:val="24"/>
          <w:sz w:val="21"/>
        </w:rPr>
        <w:t xml:space="preserve"> </w:t>
      </w:r>
      <w:r w:rsidRPr="002B3CF5">
        <w:rPr>
          <w:i/>
          <w:iCs/>
          <w:sz w:val="21"/>
        </w:rPr>
        <w:t>the</w:t>
      </w:r>
      <w:r w:rsidRPr="002B3CF5">
        <w:rPr>
          <w:i/>
          <w:iCs/>
          <w:spacing w:val="26"/>
          <w:sz w:val="21"/>
        </w:rPr>
        <w:t xml:space="preserve"> </w:t>
      </w:r>
      <w:r w:rsidRPr="002B3CF5">
        <w:rPr>
          <w:i/>
          <w:iCs/>
          <w:sz w:val="21"/>
        </w:rPr>
        <w:t>borrowing</w:t>
      </w:r>
      <w:r w:rsidRPr="002B3CF5">
        <w:rPr>
          <w:i/>
          <w:iCs/>
          <w:spacing w:val="24"/>
          <w:sz w:val="21"/>
        </w:rPr>
        <w:t xml:space="preserve"> </w:t>
      </w:r>
      <w:r w:rsidRPr="002B3CF5">
        <w:rPr>
          <w:i/>
          <w:iCs/>
          <w:sz w:val="21"/>
        </w:rPr>
        <w:t>powers</w:t>
      </w:r>
      <w:r w:rsidRPr="002B3CF5">
        <w:rPr>
          <w:i/>
          <w:iCs/>
          <w:spacing w:val="24"/>
          <w:sz w:val="21"/>
        </w:rPr>
        <w:t xml:space="preserve"> </w:t>
      </w:r>
      <w:r w:rsidRPr="002B3CF5">
        <w:rPr>
          <w:i/>
          <w:iCs/>
          <w:sz w:val="21"/>
        </w:rPr>
        <w:t>of</w:t>
      </w:r>
      <w:r w:rsidRPr="002B3CF5">
        <w:rPr>
          <w:i/>
          <w:iCs/>
          <w:spacing w:val="24"/>
          <w:sz w:val="21"/>
        </w:rPr>
        <w:t xml:space="preserve"> </w:t>
      </w:r>
      <w:r w:rsidRPr="002B3CF5">
        <w:rPr>
          <w:i/>
          <w:iCs/>
          <w:sz w:val="21"/>
        </w:rPr>
        <w:t>the</w:t>
      </w:r>
      <w:r w:rsidRPr="002B3CF5">
        <w:rPr>
          <w:i/>
          <w:iCs/>
          <w:spacing w:val="26"/>
          <w:sz w:val="21"/>
        </w:rPr>
        <w:t xml:space="preserve"> </w:t>
      </w:r>
      <w:r w:rsidRPr="002B3CF5">
        <w:rPr>
          <w:i/>
          <w:iCs/>
          <w:sz w:val="21"/>
        </w:rPr>
        <w:t>directors,</w:t>
      </w:r>
      <w:r w:rsidRPr="002B3CF5">
        <w:rPr>
          <w:i/>
          <w:iCs/>
          <w:spacing w:val="23"/>
          <w:sz w:val="21"/>
        </w:rPr>
        <w:t xml:space="preserve"> </w:t>
      </w:r>
      <w:r w:rsidRPr="002B3CF5">
        <w:rPr>
          <w:i/>
          <w:iCs/>
          <w:sz w:val="21"/>
        </w:rPr>
        <w:t>but</w:t>
      </w:r>
      <w:r w:rsidRPr="002B3CF5">
        <w:rPr>
          <w:i/>
          <w:iCs/>
          <w:spacing w:val="24"/>
          <w:sz w:val="21"/>
        </w:rPr>
        <w:t xml:space="preserve"> </w:t>
      </w:r>
      <w:r w:rsidRPr="002B3CF5">
        <w:rPr>
          <w:i/>
          <w:iCs/>
          <w:sz w:val="21"/>
        </w:rPr>
        <w:t>a restriction</w:t>
      </w:r>
      <w:r w:rsidRPr="002B3CF5">
        <w:rPr>
          <w:i/>
          <w:iCs/>
          <w:spacing w:val="40"/>
          <w:sz w:val="21"/>
        </w:rPr>
        <w:t xml:space="preserve"> </w:t>
      </w:r>
      <w:r w:rsidRPr="002B3CF5">
        <w:rPr>
          <w:i/>
          <w:iCs/>
          <w:sz w:val="21"/>
        </w:rPr>
        <w:t>imposed</w:t>
      </w:r>
      <w:r w:rsidRPr="002B3CF5">
        <w:rPr>
          <w:i/>
          <w:iCs/>
          <w:spacing w:val="40"/>
          <w:sz w:val="21"/>
        </w:rPr>
        <w:t xml:space="preserve"> </w:t>
      </w:r>
      <w:r w:rsidRPr="002B3CF5">
        <w:rPr>
          <w:i/>
          <w:iCs/>
          <w:sz w:val="21"/>
        </w:rPr>
        <w:t>expires</w:t>
      </w:r>
      <w:r w:rsidRPr="002B3CF5">
        <w:rPr>
          <w:i/>
          <w:iCs/>
          <w:spacing w:val="40"/>
          <w:sz w:val="21"/>
        </w:rPr>
        <w:t xml:space="preserve"> </w:t>
      </w:r>
      <w:r w:rsidRPr="002B3CF5">
        <w:rPr>
          <w:i/>
          <w:iCs/>
          <w:sz w:val="21"/>
        </w:rPr>
        <w:t>at</w:t>
      </w:r>
      <w:r w:rsidRPr="002B3CF5">
        <w:rPr>
          <w:i/>
          <w:iCs/>
          <w:spacing w:val="40"/>
          <w:sz w:val="21"/>
        </w:rPr>
        <w:t xml:space="preserve"> </w:t>
      </w:r>
      <w:r w:rsidRPr="002B3CF5">
        <w:rPr>
          <w:i/>
          <w:iCs/>
          <w:sz w:val="21"/>
        </w:rPr>
        <w:t>the</w:t>
      </w:r>
      <w:r w:rsidRPr="002B3CF5">
        <w:rPr>
          <w:i/>
          <w:iCs/>
          <w:spacing w:val="40"/>
          <w:sz w:val="21"/>
        </w:rPr>
        <w:t xml:space="preserve"> </w:t>
      </w:r>
      <w:r w:rsidRPr="002B3CF5">
        <w:rPr>
          <w:i/>
          <w:iCs/>
          <w:sz w:val="21"/>
        </w:rPr>
        <w:t>next</w:t>
      </w:r>
      <w:r w:rsidRPr="002B3CF5">
        <w:rPr>
          <w:i/>
          <w:iCs/>
          <w:spacing w:val="40"/>
          <w:sz w:val="21"/>
        </w:rPr>
        <w:t xml:space="preserve"> </w:t>
      </w:r>
      <w:r w:rsidRPr="002B3CF5">
        <w:rPr>
          <w:i/>
          <w:iCs/>
          <w:sz w:val="21"/>
        </w:rPr>
        <w:t>annual</w:t>
      </w:r>
      <w:r w:rsidRPr="002B3CF5">
        <w:rPr>
          <w:i/>
          <w:iCs/>
          <w:spacing w:val="40"/>
          <w:sz w:val="21"/>
        </w:rPr>
        <w:t xml:space="preserve"> </w:t>
      </w:r>
      <w:r w:rsidRPr="002B3CF5">
        <w:rPr>
          <w:i/>
          <w:iCs/>
          <w:sz w:val="21"/>
        </w:rPr>
        <w:t>general</w:t>
      </w:r>
      <w:r w:rsidRPr="002B3CF5">
        <w:rPr>
          <w:i/>
          <w:iCs/>
          <w:spacing w:val="40"/>
          <w:sz w:val="21"/>
        </w:rPr>
        <w:t xml:space="preserve"> </w:t>
      </w:r>
      <w:r w:rsidRPr="002B3CF5">
        <w:rPr>
          <w:i/>
          <w:iCs/>
          <w:sz w:val="21"/>
        </w:rPr>
        <w:t>meeting.</w:t>
      </w:r>
    </w:p>
    <w:p w14:paraId="0720B098" w14:textId="77777777" w:rsidR="00806381" w:rsidRDefault="00806381">
      <w:pPr>
        <w:pStyle w:val="BodyText"/>
        <w:spacing w:before="33"/>
      </w:pPr>
    </w:p>
    <w:p w14:paraId="0C237A83" w14:textId="77777777" w:rsidR="00806381" w:rsidRDefault="00F93BE6">
      <w:pPr>
        <w:pStyle w:val="BodyText"/>
        <w:spacing w:line="252" w:lineRule="auto"/>
        <w:ind w:left="492" w:right="735"/>
      </w:pPr>
      <w:r>
        <w:t>The</w:t>
      </w:r>
      <w:r>
        <w:rPr>
          <w:spacing w:val="23"/>
        </w:rPr>
        <w:t xml:space="preserve"> </w:t>
      </w:r>
      <w:r>
        <w:t>Directors</w:t>
      </w:r>
      <w:r>
        <w:rPr>
          <w:spacing w:val="21"/>
        </w:rPr>
        <w:t xml:space="preserve"> </w:t>
      </w:r>
      <w:r>
        <w:t>may,</w:t>
      </w:r>
      <w:r>
        <w:rPr>
          <w:spacing w:val="20"/>
        </w:rPr>
        <w:t xml:space="preserve"> </w:t>
      </w:r>
      <w:r>
        <w:t>on</w:t>
      </w:r>
      <w:r>
        <w:rPr>
          <w:spacing w:val="23"/>
        </w:rPr>
        <w:t xml:space="preserve"> </w:t>
      </w:r>
      <w:r>
        <w:t>behalf</w:t>
      </w:r>
      <w:r>
        <w:rPr>
          <w:spacing w:val="21"/>
        </w:rPr>
        <w:t xml:space="preserve"> </w:t>
      </w:r>
      <w:r>
        <w:t>of</w:t>
      </w:r>
      <w:r>
        <w:rPr>
          <w:spacing w:val="21"/>
        </w:rPr>
        <w:t xml:space="preserve"> </w:t>
      </w:r>
      <w:r>
        <w:t>and</w:t>
      </w:r>
      <w:r>
        <w:rPr>
          <w:spacing w:val="23"/>
        </w:rPr>
        <w:t xml:space="preserve"> </w:t>
      </w:r>
      <w:r>
        <w:t>in</w:t>
      </w:r>
      <w:r>
        <w:rPr>
          <w:spacing w:val="23"/>
        </w:rPr>
        <w:t xml:space="preserve"> </w:t>
      </w:r>
      <w:r>
        <w:t>the</w:t>
      </w:r>
      <w:r>
        <w:rPr>
          <w:spacing w:val="23"/>
        </w:rPr>
        <w:t xml:space="preserve"> </w:t>
      </w:r>
      <w:r>
        <w:t>name</w:t>
      </w:r>
      <w:r>
        <w:rPr>
          <w:spacing w:val="23"/>
        </w:rPr>
        <w:t xml:space="preserve"> </w:t>
      </w:r>
      <w:r>
        <w:t>of</w:t>
      </w:r>
      <w:r>
        <w:rPr>
          <w:spacing w:val="21"/>
        </w:rPr>
        <w:t xml:space="preserve"> </w:t>
      </w:r>
      <w:r>
        <w:t>the</w:t>
      </w:r>
      <w:r>
        <w:rPr>
          <w:spacing w:val="23"/>
        </w:rPr>
        <w:t xml:space="preserve"> </w:t>
      </w:r>
      <w:r>
        <w:t>Society,</w:t>
      </w:r>
      <w:r>
        <w:rPr>
          <w:spacing w:val="20"/>
        </w:rPr>
        <w:t xml:space="preserve"> </w:t>
      </w:r>
      <w:r>
        <w:t>provide</w:t>
      </w:r>
      <w:r>
        <w:rPr>
          <w:spacing w:val="23"/>
        </w:rPr>
        <w:t xml:space="preserve"> </w:t>
      </w:r>
      <w:r>
        <w:t>authority</w:t>
      </w:r>
      <w:r>
        <w:rPr>
          <w:spacing w:val="23"/>
        </w:rPr>
        <w:t xml:space="preserve"> </w:t>
      </w:r>
      <w:r>
        <w:t>to</w:t>
      </w:r>
      <w:r>
        <w:rPr>
          <w:spacing w:val="23"/>
        </w:rPr>
        <w:t xml:space="preserve"> </w:t>
      </w:r>
      <w:r>
        <w:t>the</w:t>
      </w:r>
      <w:r>
        <w:rPr>
          <w:spacing w:val="23"/>
        </w:rPr>
        <w:t xml:space="preserve"> </w:t>
      </w:r>
      <w:r>
        <w:t>Executive</w:t>
      </w:r>
      <w:r>
        <w:rPr>
          <w:spacing w:val="23"/>
        </w:rPr>
        <w:t xml:space="preserve"> </w:t>
      </w:r>
      <w:r>
        <w:t>Director to</w:t>
      </w:r>
      <w:r>
        <w:rPr>
          <w:spacing w:val="31"/>
        </w:rPr>
        <w:t xml:space="preserve"> </w:t>
      </w:r>
      <w:r>
        <w:t>raise</w:t>
      </w:r>
      <w:r>
        <w:rPr>
          <w:spacing w:val="31"/>
        </w:rPr>
        <w:t xml:space="preserve"> </w:t>
      </w:r>
      <w:r>
        <w:t>or</w:t>
      </w:r>
      <w:r>
        <w:rPr>
          <w:spacing w:val="31"/>
        </w:rPr>
        <w:t xml:space="preserve"> </w:t>
      </w:r>
      <w:r>
        <w:t>secure</w:t>
      </w:r>
      <w:r>
        <w:rPr>
          <w:spacing w:val="31"/>
        </w:rPr>
        <w:t xml:space="preserve"> </w:t>
      </w:r>
      <w:r>
        <w:t>the</w:t>
      </w:r>
      <w:r>
        <w:rPr>
          <w:spacing w:val="31"/>
        </w:rPr>
        <w:t xml:space="preserve"> </w:t>
      </w:r>
      <w:r>
        <w:t>payment</w:t>
      </w:r>
      <w:r>
        <w:rPr>
          <w:spacing w:val="30"/>
        </w:rPr>
        <w:t xml:space="preserve"> </w:t>
      </w:r>
      <w:r>
        <w:t>or</w:t>
      </w:r>
      <w:r>
        <w:rPr>
          <w:spacing w:val="31"/>
        </w:rPr>
        <w:t xml:space="preserve"> </w:t>
      </w:r>
      <w:r>
        <w:t>repayment</w:t>
      </w:r>
      <w:r>
        <w:rPr>
          <w:spacing w:val="30"/>
        </w:rPr>
        <w:t xml:space="preserve"> </w:t>
      </w:r>
      <w:r>
        <w:t>of</w:t>
      </w:r>
      <w:r>
        <w:rPr>
          <w:spacing w:val="30"/>
        </w:rPr>
        <w:t xml:space="preserve"> </w:t>
      </w:r>
      <w:r>
        <w:t>money</w:t>
      </w:r>
      <w:r>
        <w:rPr>
          <w:spacing w:val="31"/>
        </w:rPr>
        <w:t xml:space="preserve"> </w:t>
      </w:r>
      <w:r>
        <w:t>to</w:t>
      </w:r>
      <w:r>
        <w:rPr>
          <w:spacing w:val="31"/>
        </w:rPr>
        <w:t xml:space="preserve"> </w:t>
      </w:r>
      <w:r>
        <w:t>the</w:t>
      </w:r>
      <w:r>
        <w:rPr>
          <w:spacing w:val="31"/>
        </w:rPr>
        <w:t xml:space="preserve"> </w:t>
      </w:r>
      <w:r>
        <w:t>maximum</w:t>
      </w:r>
      <w:r>
        <w:rPr>
          <w:spacing w:val="33"/>
        </w:rPr>
        <w:t xml:space="preserve"> </w:t>
      </w:r>
      <w:r>
        <w:t>of</w:t>
      </w:r>
      <w:r>
        <w:rPr>
          <w:spacing w:val="30"/>
        </w:rPr>
        <w:t xml:space="preserve"> </w:t>
      </w:r>
      <w:r>
        <w:t>$20,000</w:t>
      </w:r>
      <w:r>
        <w:rPr>
          <w:spacing w:val="31"/>
        </w:rPr>
        <w:t xml:space="preserve"> </w:t>
      </w:r>
      <w:r>
        <w:t>in</w:t>
      </w:r>
      <w:r>
        <w:rPr>
          <w:spacing w:val="31"/>
        </w:rPr>
        <w:t xml:space="preserve"> </w:t>
      </w:r>
      <w:r>
        <w:t>the</w:t>
      </w:r>
      <w:r>
        <w:rPr>
          <w:spacing w:val="31"/>
        </w:rPr>
        <w:t xml:space="preserve"> </w:t>
      </w:r>
      <w:r>
        <w:t>manner</w:t>
      </w:r>
      <w:r>
        <w:rPr>
          <w:spacing w:val="30"/>
        </w:rPr>
        <w:t xml:space="preserve"> </w:t>
      </w:r>
      <w:r>
        <w:t xml:space="preserve">they </w:t>
      </w:r>
      <w:r>
        <w:rPr>
          <w:spacing w:val="-2"/>
        </w:rPr>
        <w:t>decide.</w:t>
      </w:r>
    </w:p>
    <w:p w14:paraId="481F9C0B" w14:textId="77777777" w:rsidR="00806381" w:rsidRDefault="00806381">
      <w:pPr>
        <w:pStyle w:val="BodyText"/>
        <w:spacing w:before="30"/>
      </w:pPr>
    </w:p>
    <w:p w14:paraId="7FB21FDF" w14:textId="77777777" w:rsidR="00806381" w:rsidRDefault="00F93BE6">
      <w:pPr>
        <w:pStyle w:val="BodyText"/>
        <w:spacing w:line="256" w:lineRule="auto"/>
        <w:ind w:left="492"/>
      </w:pPr>
      <w:r>
        <w:t>In</w:t>
      </w:r>
      <w:r>
        <w:rPr>
          <w:spacing w:val="26"/>
        </w:rPr>
        <w:t xml:space="preserve"> </w:t>
      </w:r>
      <w:r>
        <w:t>accordance</w:t>
      </w:r>
      <w:r>
        <w:rPr>
          <w:spacing w:val="26"/>
        </w:rPr>
        <w:t xml:space="preserve"> </w:t>
      </w:r>
      <w:r>
        <w:t>with</w:t>
      </w:r>
      <w:r>
        <w:rPr>
          <w:spacing w:val="26"/>
        </w:rPr>
        <w:t xml:space="preserve"> </w:t>
      </w:r>
      <w:r>
        <w:t>the</w:t>
      </w:r>
      <w:r>
        <w:rPr>
          <w:spacing w:val="26"/>
        </w:rPr>
        <w:t xml:space="preserve"> </w:t>
      </w:r>
      <w:r>
        <w:t>working</w:t>
      </w:r>
      <w:r>
        <w:rPr>
          <w:spacing w:val="26"/>
        </w:rPr>
        <w:t xml:space="preserve"> </w:t>
      </w:r>
      <w:r>
        <w:t>of</w:t>
      </w:r>
      <w:r>
        <w:rPr>
          <w:spacing w:val="24"/>
        </w:rPr>
        <w:t xml:space="preserve"> </w:t>
      </w:r>
      <w:r>
        <w:t>Bylaw</w:t>
      </w:r>
      <w:r>
        <w:rPr>
          <w:spacing w:val="27"/>
        </w:rPr>
        <w:t xml:space="preserve"> </w:t>
      </w:r>
      <w:r>
        <w:t>50,</w:t>
      </w:r>
      <w:r>
        <w:rPr>
          <w:spacing w:val="24"/>
        </w:rPr>
        <w:t xml:space="preserve"> </w:t>
      </w:r>
      <w:r>
        <w:t>the</w:t>
      </w:r>
      <w:r>
        <w:rPr>
          <w:spacing w:val="26"/>
        </w:rPr>
        <w:t xml:space="preserve"> </w:t>
      </w:r>
      <w:r>
        <w:t>voting</w:t>
      </w:r>
      <w:r>
        <w:rPr>
          <w:spacing w:val="26"/>
        </w:rPr>
        <w:t xml:space="preserve"> </w:t>
      </w:r>
      <w:r>
        <w:t>members</w:t>
      </w:r>
      <w:r>
        <w:rPr>
          <w:spacing w:val="24"/>
        </w:rPr>
        <w:t xml:space="preserve"> </w:t>
      </w:r>
      <w:r>
        <w:t>may,</w:t>
      </w:r>
      <w:r>
        <w:rPr>
          <w:spacing w:val="24"/>
        </w:rPr>
        <w:t xml:space="preserve"> </w:t>
      </w:r>
      <w:r>
        <w:t>by</w:t>
      </w:r>
      <w:r>
        <w:rPr>
          <w:spacing w:val="26"/>
        </w:rPr>
        <w:t xml:space="preserve"> </w:t>
      </w:r>
      <w:r>
        <w:t>special</w:t>
      </w:r>
      <w:r>
        <w:rPr>
          <w:spacing w:val="24"/>
        </w:rPr>
        <w:t xml:space="preserve"> </w:t>
      </w:r>
      <w:r>
        <w:t>resolution,</w:t>
      </w:r>
      <w:r>
        <w:rPr>
          <w:spacing w:val="24"/>
        </w:rPr>
        <w:t xml:space="preserve"> </w:t>
      </w:r>
      <w:r>
        <w:t>authorize</w:t>
      </w:r>
      <w:r>
        <w:rPr>
          <w:spacing w:val="26"/>
        </w:rPr>
        <w:t xml:space="preserve"> </w:t>
      </w:r>
      <w:r>
        <w:t>the Directors</w:t>
      </w:r>
      <w:r>
        <w:rPr>
          <w:spacing w:val="32"/>
        </w:rPr>
        <w:t xml:space="preserve"> </w:t>
      </w:r>
      <w:r>
        <w:t>to</w:t>
      </w:r>
      <w:r>
        <w:rPr>
          <w:spacing w:val="34"/>
        </w:rPr>
        <w:t xml:space="preserve"> </w:t>
      </w:r>
      <w:r>
        <w:t>borrow</w:t>
      </w:r>
      <w:r>
        <w:rPr>
          <w:spacing w:val="35"/>
        </w:rPr>
        <w:t xml:space="preserve"> </w:t>
      </w:r>
      <w:r>
        <w:t>more</w:t>
      </w:r>
      <w:r>
        <w:rPr>
          <w:spacing w:val="34"/>
        </w:rPr>
        <w:t xml:space="preserve"> </w:t>
      </w:r>
      <w:r>
        <w:t>than</w:t>
      </w:r>
      <w:r>
        <w:rPr>
          <w:spacing w:val="34"/>
        </w:rPr>
        <w:t xml:space="preserve"> </w:t>
      </w:r>
      <w:r>
        <w:t>$20,000,</w:t>
      </w:r>
      <w:r>
        <w:rPr>
          <w:spacing w:val="31"/>
        </w:rPr>
        <w:t xml:space="preserve"> </w:t>
      </w:r>
      <w:r>
        <w:t>and</w:t>
      </w:r>
      <w:r>
        <w:rPr>
          <w:spacing w:val="34"/>
        </w:rPr>
        <w:t xml:space="preserve"> </w:t>
      </w:r>
      <w:r>
        <w:t>to</w:t>
      </w:r>
      <w:r>
        <w:rPr>
          <w:spacing w:val="34"/>
        </w:rPr>
        <w:t xml:space="preserve"> </w:t>
      </w:r>
      <w:r>
        <w:t>issue</w:t>
      </w:r>
      <w:r>
        <w:rPr>
          <w:spacing w:val="34"/>
        </w:rPr>
        <w:t xml:space="preserve"> </w:t>
      </w:r>
      <w:r>
        <w:t>a</w:t>
      </w:r>
      <w:r>
        <w:rPr>
          <w:spacing w:val="32"/>
        </w:rPr>
        <w:t xml:space="preserve"> </w:t>
      </w:r>
      <w:r>
        <w:t>debenture</w:t>
      </w:r>
      <w:r>
        <w:rPr>
          <w:spacing w:val="34"/>
        </w:rPr>
        <w:t xml:space="preserve"> </w:t>
      </w:r>
      <w:r>
        <w:t>on</w:t>
      </w:r>
      <w:r>
        <w:rPr>
          <w:spacing w:val="34"/>
        </w:rPr>
        <w:t xml:space="preserve"> </w:t>
      </w:r>
      <w:r>
        <w:t>behalf</w:t>
      </w:r>
      <w:r>
        <w:rPr>
          <w:spacing w:val="32"/>
        </w:rPr>
        <w:t xml:space="preserve"> </w:t>
      </w:r>
      <w:r>
        <w:t>of</w:t>
      </w:r>
      <w:r>
        <w:rPr>
          <w:spacing w:val="32"/>
        </w:rPr>
        <w:t xml:space="preserve"> </w:t>
      </w:r>
      <w:r>
        <w:t>the</w:t>
      </w:r>
      <w:r>
        <w:rPr>
          <w:spacing w:val="34"/>
        </w:rPr>
        <w:t xml:space="preserve"> </w:t>
      </w:r>
      <w:r>
        <w:t>Society.</w:t>
      </w:r>
    </w:p>
    <w:p w14:paraId="6F7DAB11" w14:textId="77777777" w:rsidR="00806381" w:rsidRDefault="00806381">
      <w:pPr>
        <w:pStyle w:val="BodyText"/>
      </w:pPr>
    </w:p>
    <w:p w14:paraId="43188B29" w14:textId="77777777" w:rsidR="00806381" w:rsidRDefault="00806381">
      <w:pPr>
        <w:pStyle w:val="BodyText"/>
      </w:pPr>
    </w:p>
    <w:p w14:paraId="1F9F7199" w14:textId="77777777" w:rsidR="00806381" w:rsidRDefault="00806381">
      <w:pPr>
        <w:pStyle w:val="BodyText"/>
        <w:spacing w:before="69"/>
      </w:pPr>
    </w:p>
    <w:p w14:paraId="42D5BBEB" w14:textId="77777777" w:rsidR="00806381" w:rsidRDefault="00F93BE6">
      <w:pPr>
        <w:spacing w:line="256" w:lineRule="auto"/>
        <w:ind w:left="492" w:right="7096"/>
        <w:rPr>
          <w:b/>
          <w:sz w:val="21"/>
        </w:rPr>
      </w:pPr>
      <w:r>
        <w:rPr>
          <w:b/>
          <w:sz w:val="21"/>
        </w:rPr>
        <w:t xml:space="preserve">EFFECTIVE: SEPTEMBER 2013 </w:t>
      </w:r>
      <w:r>
        <w:rPr>
          <w:b/>
          <w:spacing w:val="-2"/>
          <w:sz w:val="21"/>
        </w:rPr>
        <w:t>REVISED:</w:t>
      </w:r>
    </w:p>
    <w:p w14:paraId="1C970F33" w14:textId="77777777" w:rsidR="00806381" w:rsidRDefault="00806381">
      <w:pPr>
        <w:spacing w:line="256" w:lineRule="auto"/>
        <w:rPr>
          <w:sz w:val="21"/>
        </w:rPr>
        <w:sectPr w:rsidR="00806381">
          <w:pgSz w:w="12240" w:h="15840"/>
          <w:pgMar w:top="1360" w:right="720" w:bottom="1120" w:left="360" w:header="0" w:footer="873" w:gutter="0"/>
          <w:cols w:space="720"/>
        </w:sectPr>
      </w:pPr>
    </w:p>
    <w:p w14:paraId="6BE84127" w14:textId="77777777" w:rsidR="00CF11F5" w:rsidRDefault="00F93BE6" w:rsidP="00CF11F5">
      <w:pPr>
        <w:pStyle w:val="Heading4"/>
        <w:numPr>
          <w:ilvl w:val="2"/>
          <w:numId w:val="77"/>
        </w:numPr>
        <w:tabs>
          <w:tab w:val="left" w:pos="1187"/>
        </w:tabs>
        <w:spacing w:before="89" w:line="343" w:lineRule="auto"/>
        <w:ind w:left="1843" w:right="4356"/>
      </w:pPr>
      <w:r>
        <w:lastRenderedPageBreak/>
        <w:t>Society</w:t>
      </w:r>
      <w:r>
        <w:rPr>
          <w:spacing w:val="-8"/>
        </w:rPr>
        <w:t xml:space="preserve"> </w:t>
      </w:r>
      <w:r>
        <w:t>Funds</w:t>
      </w:r>
      <w:r>
        <w:rPr>
          <w:spacing w:val="-8"/>
        </w:rPr>
        <w:t xml:space="preserve"> </w:t>
      </w:r>
      <w:r>
        <w:t>Not</w:t>
      </w:r>
      <w:r>
        <w:rPr>
          <w:spacing w:val="-8"/>
        </w:rPr>
        <w:t xml:space="preserve"> </w:t>
      </w:r>
      <w:r>
        <w:t>for</w:t>
      </w:r>
      <w:r>
        <w:rPr>
          <w:spacing w:val="-8"/>
        </w:rPr>
        <w:t xml:space="preserve"> </w:t>
      </w:r>
      <w:r>
        <w:t>Immediate</w:t>
      </w:r>
      <w:r>
        <w:rPr>
          <w:spacing w:val="-8"/>
        </w:rPr>
        <w:t xml:space="preserve"> </w:t>
      </w:r>
      <w:r>
        <w:t xml:space="preserve">Use </w:t>
      </w:r>
    </w:p>
    <w:p w14:paraId="6A2ECF6C" w14:textId="49195540" w:rsidR="00806381" w:rsidRDefault="00F93BE6" w:rsidP="00CF11F5">
      <w:pPr>
        <w:pStyle w:val="Heading4"/>
        <w:tabs>
          <w:tab w:val="left" w:pos="1187"/>
        </w:tabs>
        <w:spacing w:before="89" w:line="343" w:lineRule="auto"/>
        <w:ind w:left="1123" w:right="4356"/>
      </w:pPr>
      <w:r>
        <w:rPr>
          <w:spacing w:val="-2"/>
        </w:rPr>
        <w:t>POLICY</w:t>
      </w:r>
    </w:p>
    <w:p w14:paraId="20D84F68" w14:textId="77777777" w:rsidR="00806381" w:rsidRDefault="00F93BE6">
      <w:pPr>
        <w:pStyle w:val="ListParagraph"/>
        <w:numPr>
          <w:ilvl w:val="0"/>
          <w:numId w:val="3"/>
        </w:numPr>
        <w:tabs>
          <w:tab w:val="left" w:pos="916"/>
          <w:tab w:val="left" w:pos="918"/>
        </w:tabs>
        <w:spacing w:before="6" w:line="252" w:lineRule="auto"/>
        <w:ind w:right="885" w:hanging="426"/>
        <w:rPr>
          <w:sz w:val="21"/>
        </w:rPr>
      </w:pPr>
      <w:r>
        <w:rPr>
          <w:sz w:val="21"/>
        </w:rPr>
        <w:t>The</w:t>
      </w:r>
      <w:r>
        <w:rPr>
          <w:spacing w:val="32"/>
          <w:sz w:val="21"/>
        </w:rPr>
        <w:t xml:space="preserve"> </w:t>
      </w:r>
      <w:r>
        <w:rPr>
          <w:sz w:val="21"/>
        </w:rPr>
        <w:t>Directors</w:t>
      </w:r>
      <w:r>
        <w:rPr>
          <w:spacing w:val="30"/>
          <w:sz w:val="21"/>
        </w:rPr>
        <w:t xml:space="preserve"> </w:t>
      </w:r>
      <w:r>
        <w:rPr>
          <w:sz w:val="21"/>
        </w:rPr>
        <w:t>may,</w:t>
      </w:r>
      <w:r>
        <w:rPr>
          <w:spacing w:val="29"/>
          <w:sz w:val="21"/>
        </w:rPr>
        <w:t xml:space="preserve"> </w:t>
      </w:r>
      <w:r>
        <w:rPr>
          <w:sz w:val="21"/>
        </w:rPr>
        <w:t>on</w:t>
      </w:r>
      <w:r>
        <w:rPr>
          <w:spacing w:val="32"/>
          <w:sz w:val="21"/>
        </w:rPr>
        <w:t xml:space="preserve"> </w:t>
      </w:r>
      <w:r>
        <w:rPr>
          <w:sz w:val="21"/>
        </w:rPr>
        <w:t>behalf</w:t>
      </w:r>
      <w:r>
        <w:rPr>
          <w:spacing w:val="30"/>
          <w:sz w:val="21"/>
        </w:rPr>
        <w:t xml:space="preserve"> </w:t>
      </w:r>
      <w:r>
        <w:rPr>
          <w:sz w:val="21"/>
        </w:rPr>
        <w:t>of</w:t>
      </w:r>
      <w:r>
        <w:rPr>
          <w:spacing w:val="30"/>
          <w:sz w:val="21"/>
        </w:rPr>
        <w:t xml:space="preserve"> </w:t>
      </w:r>
      <w:r>
        <w:rPr>
          <w:sz w:val="21"/>
        </w:rPr>
        <w:t>and</w:t>
      </w:r>
      <w:r>
        <w:rPr>
          <w:spacing w:val="32"/>
          <w:sz w:val="21"/>
        </w:rPr>
        <w:t xml:space="preserve"> </w:t>
      </w:r>
      <w:r>
        <w:rPr>
          <w:sz w:val="21"/>
        </w:rPr>
        <w:t>in</w:t>
      </w:r>
      <w:r>
        <w:rPr>
          <w:spacing w:val="32"/>
          <w:sz w:val="21"/>
        </w:rPr>
        <w:t xml:space="preserve"> </w:t>
      </w:r>
      <w:r>
        <w:rPr>
          <w:sz w:val="21"/>
        </w:rPr>
        <w:t>the</w:t>
      </w:r>
      <w:r>
        <w:rPr>
          <w:spacing w:val="32"/>
          <w:sz w:val="21"/>
        </w:rPr>
        <w:t xml:space="preserve"> </w:t>
      </w:r>
      <w:r>
        <w:rPr>
          <w:sz w:val="21"/>
        </w:rPr>
        <w:t>name</w:t>
      </w:r>
      <w:r>
        <w:rPr>
          <w:spacing w:val="32"/>
          <w:sz w:val="21"/>
        </w:rPr>
        <w:t xml:space="preserve"> </w:t>
      </w:r>
      <w:r>
        <w:rPr>
          <w:sz w:val="21"/>
        </w:rPr>
        <w:t>of</w:t>
      </w:r>
      <w:r>
        <w:rPr>
          <w:spacing w:val="30"/>
          <w:sz w:val="21"/>
        </w:rPr>
        <w:t xml:space="preserve"> </w:t>
      </w:r>
      <w:r>
        <w:rPr>
          <w:sz w:val="21"/>
        </w:rPr>
        <w:t>the</w:t>
      </w:r>
      <w:r>
        <w:rPr>
          <w:spacing w:val="32"/>
          <w:sz w:val="21"/>
        </w:rPr>
        <w:t xml:space="preserve"> </w:t>
      </w:r>
      <w:r>
        <w:rPr>
          <w:sz w:val="21"/>
        </w:rPr>
        <w:t>Society,</w:t>
      </w:r>
      <w:r>
        <w:rPr>
          <w:spacing w:val="29"/>
          <w:sz w:val="21"/>
        </w:rPr>
        <w:t xml:space="preserve"> </w:t>
      </w:r>
      <w:r>
        <w:rPr>
          <w:sz w:val="21"/>
        </w:rPr>
        <w:t>provide</w:t>
      </w:r>
      <w:r>
        <w:rPr>
          <w:spacing w:val="32"/>
          <w:sz w:val="21"/>
        </w:rPr>
        <w:t xml:space="preserve"> </w:t>
      </w:r>
      <w:r>
        <w:rPr>
          <w:sz w:val="21"/>
        </w:rPr>
        <w:t>authority</w:t>
      </w:r>
      <w:r>
        <w:rPr>
          <w:spacing w:val="32"/>
          <w:sz w:val="21"/>
        </w:rPr>
        <w:t xml:space="preserve"> </w:t>
      </w:r>
      <w:r>
        <w:rPr>
          <w:sz w:val="21"/>
        </w:rPr>
        <w:t>to</w:t>
      </w:r>
      <w:r>
        <w:rPr>
          <w:spacing w:val="32"/>
          <w:sz w:val="21"/>
        </w:rPr>
        <w:t xml:space="preserve"> </w:t>
      </w:r>
      <w:r>
        <w:rPr>
          <w:sz w:val="21"/>
        </w:rPr>
        <w:t>the</w:t>
      </w:r>
      <w:r>
        <w:rPr>
          <w:spacing w:val="32"/>
          <w:sz w:val="21"/>
        </w:rPr>
        <w:t xml:space="preserve"> </w:t>
      </w:r>
      <w:r>
        <w:rPr>
          <w:sz w:val="21"/>
        </w:rPr>
        <w:t>Executive Director</w:t>
      </w:r>
      <w:r>
        <w:rPr>
          <w:spacing w:val="25"/>
          <w:sz w:val="21"/>
        </w:rPr>
        <w:t xml:space="preserve"> </w:t>
      </w:r>
      <w:r>
        <w:rPr>
          <w:sz w:val="21"/>
        </w:rPr>
        <w:t>to</w:t>
      </w:r>
      <w:r>
        <w:rPr>
          <w:spacing w:val="26"/>
          <w:sz w:val="21"/>
        </w:rPr>
        <w:t xml:space="preserve"> </w:t>
      </w:r>
      <w:r>
        <w:rPr>
          <w:sz w:val="21"/>
        </w:rPr>
        <w:t>keep</w:t>
      </w:r>
      <w:r>
        <w:rPr>
          <w:spacing w:val="26"/>
          <w:sz w:val="21"/>
        </w:rPr>
        <w:t xml:space="preserve"> </w:t>
      </w:r>
      <w:r>
        <w:rPr>
          <w:sz w:val="21"/>
        </w:rPr>
        <w:t>funds</w:t>
      </w:r>
      <w:r>
        <w:rPr>
          <w:spacing w:val="25"/>
          <w:sz w:val="21"/>
        </w:rPr>
        <w:t xml:space="preserve"> </w:t>
      </w:r>
      <w:r>
        <w:rPr>
          <w:sz w:val="21"/>
        </w:rPr>
        <w:t>of</w:t>
      </w:r>
      <w:r>
        <w:rPr>
          <w:spacing w:val="25"/>
          <w:sz w:val="21"/>
        </w:rPr>
        <w:t xml:space="preserve"> </w:t>
      </w:r>
      <w:r>
        <w:rPr>
          <w:sz w:val="21"/>
        </w:rPr>
        <w:t>the</w:t>
      </w:r>
      <w:r>
        <w:rPr>
          <w:spacing w:val="26"/>
          <w:sz w:val="21"/>
        </w:rPr>
        <w:t xml:space="preserve"> </w:t>
      </w:r>
      <w:r>
        <w:rPr>
          <w:sz w:val="21"/>
        </w:rPr>
        <w:t>Society</w:t>
      </w:r>
      <w:r>
        <w:rPr>
          <w:spacing w:val="26"/>
          <w:sz w:val="21"/>
        </w:rPr>
        <w:t xml:space="preserve"> </w:t>
      </w:r>
      <w:r>
        <w:rPr>
          <w:sz w:val="21"/>
        </w:rPr>
        <w:t>not</w:t>
      </w:r>
      <w:r>
        <w:rPr>
          <w:spacing w:val="25"/>
          <w:sz w:val="21"/>
        </w:rPr>
        <w:t xml:space="preserve"> </w:t>
      </w:r>
      <w:r>
        <w:rPr>
          <w:sz w:val="21"/>
        </w:rPr>
        <w:t>required</w:t>
      </w:r>
      <w:r>
        <w:rPr>
          <w:spacing w:val="26"/>
          <w:sz w:val="21"/>
        </w:rPr>
        <w:t xml:space="preserve"> </w:t>
      </w:r>
      <w:r>
        <w:rPr>
          <w:sz w:val="21"/>
        </w:rPr>
        <w:t>for</w:t>
      </w:r>
      <w:r>
        <w:rPr>
          <w:spacing w:val="25"/>
          <w:sz w:val="21"/>
        </w:rPr>
        <w:t xml:space="preserve"> </w:t>
      </w:r>
      <w:r>
        <w:rPr>
          <w:sz w:val="21"/>
        </w:rPr>
        <w:t>immediate</w:t>
      </w:r>
      <w:r>
        <w:rPr>
          <w:spacing w:val="26"/>
          <w:sz w:val="21"/>
        </w:rPr>
        <w:t xml:space="preserve"> </w:t>
      </w:r>
      <w:r>
        <w:rPr>
          <w:sz w:val="21"/>
        </w:rPr>
        <w:t>use</w:t>
      </w:r>
      <w:r>
        <w:rPr>
          <w:spacing w:val="26"/>
          <w:sz w:val="21"/>
        </w:rPr>
        <w:t xml:space="preserve"> </w:t>
      </w:r>
      <w:r>
        <w:rPr>
          <w:sz w:val="21"/>
        </w:rPr>
        <w:t>on</w:t>
      </w:r>
      <w:r>
        <w:rPr>
          <w:spacing w:val="26"/>
          <w:sz w:val="21"/>
        </w:rPr>
        <w:t xml:space="preserve"> </w:t>
      </w:r>
      <w:r>
        <w:rPr>
          <w:sz w:val="21"/>
        </w:rPr>
        <w:t>deposit</w:t>
      </w:r>
      <w:r>
        <w:rPr>
          <w:spacing w:val="25"/>
          <w:sz w:val="21"/>
        </w:rPr>
        <w:t xml:space="preserve"> </w:t>
      </w:r>
      <w:r>
        <w:rPr>
          <w:sz w:val="21"/>
        </w:rPr>
        <w:t>in</w:t>
      </w:r>
      <w:r>
        <w:rPr>
          <w:spacing w:val="26"/>
          <w:sz w:val="21"/>
        </w:rPr>
        <w:t xml:space="preserve"> </w:t>
      </w:r>
      <w:r>
        <w:rPr>
          <w:sz w:val="21"/>
        </w:rPr>
        <w:t>a</w:t>
      </w:r>
      <w:r>
        <w:rPr>
          <w:spacing w:val="25"/>
          <w:sz w:val="21"/>
        </w:rPr>
        <w:t xml:space="preserve"> </w:t>
      </w:r>
      <w:r>
        <w:rPr>
          <w:sz w:val="21"/>
        </w:rPr>
        <w:t>chartered</w:t>
      </w:r>
      <w:r>
        <w:rPr>
          <w:spacing w:val="26"/>
          <w:sz w:val="21"/>
        </w:rPr>
        <w:t xml:space="preserve"> </w:t>
      </w:r>
      <w:r>
        <w:rPr>
          <w:sz w:val="21"/>
        </w:rPr>
        <w:t>bank governed</w:t>
      </w:r>
      <w:r>
        <w:rPr>
          <w:spacing w:val="33"/>
          <w:sz w:val="21"/>
        </w:rPr>
        <w:t xml:space="preserve"> </w:t>
      </w:r>
      <w:r>
        <w:rPr>
          <w:sz w:val="21"/>
        </w:rPr>
        <w:t>by</w:t>
      </w:r>
      <w:r>
        <w:rPr>
          <w:spacing w:val="33"/>
          <w:sz w:val="21"/>
        </w:rPr>
        <w:t xml:space="preserve"> </w:t>
      </w:r>
      <w:r>
        <w:rPr>
          <w:sz w:val="21"/>
        </w:rPr>
        <w:t>the</w:t>
      </w:r>
      <w:r>
        <w:rPr>
          <w:spacing w:val="33"/>
          <w:sz w:val="21"/>
        </w:rPr>
        <w:t xml:space="preserve"> </w:t>
      </w:r>
      <w:r>
        <w:rPr>
          <w:sz w:val="21"/>
        </w:rPr>
        <w:t>Bank</w:t>
      </w:r>
      <w:r>
        <w:rPr>
          <w:spacing w:val="33"/>
          <w:sz w:val="21"/>
        </w:rPr>
        <w:t xml:space="preserve"> </w:t>
      </w:r>
      <w:r>
        <w:rPr>
          <w:sz w:val="21"/>
        </w:rPr>
        <w:t>Act</w:t>
      </w:r>
      <w:r>
        <w:rPr>
          <w:spacing w:val="31"/>
          <w:sz w:val="21"/>
        </w:rPr>
        <w:t xml:space="preserve"> </w:t>
      </w:r>
      <w:r>
        <w:rPr>
          <w:sz w:val="21"/>
        </w:rPr>
        <w:t>of</w:t>
      </w:r>
      <w:r>
        <w:rPr>
          <w:spacing w:val="31"/>
          <w:sz w:val="21"/>
        </w:rPr>
        <w:t xml:space="preserve"> </w:t>
      </w:r>
      <w:r>
        <w:rPr>
          <w:sz w:val="21"/>
        </w:rPr>
        <w:t>Canada,</w:t>
      </w:r>
      <w:r>
        <w:rPr>
          <w:spacing w:val="30"/>
          <w:sz w:val="21"/>
        </w:rPr>
        <w:t xml:space="preserve"> </w:t>
      </w:r>
      <w:r>
        <w:rPr>
          <w:sz w:val="21"/>
        </w:rPr>
        <w:t>a</w:t>
      </w:r>
      <w:r>
        <w:rPr>
          <w:spacing w:val="31"/>
          <w:sz w:val="21"/>
        </w:rPr>
        <w:t xml:space="preserve"> </w:t>
      </w:r>
      <w:r>
        <w:rPr>
          <w:sz w:val="21"/>
        </w:rPr>
        <w:t>credit</w:t>
      </w:r>
      <w:r>
        <w:rPr>
          <w:spacing w:val="31"/>
          <w:sz w:val="21"/>
        </w:rPr>
        <w:t xml:space="preserve"> </w:t>
      </w:r>
      <w:r>
        <w:rPr>
          <w:sz w:val="21"/>
        </w:rPr>
        <w:t>union</w:t>
      </w:r>
      <w:r>
        <w:rPr>
          <w:spacing w:val="33"/>
          <w:sz w:val="21"/>
        </w:rPr>
        <w:t xml:space="preserve"> </w:t>
      </w:r>
      <w:r>
        <w:rPr>
          <w:sz w:val="21"/>
        </w:rPr>
        <w:t>governed</w:t>
      </w:r>
      <w:r>
        <w:rPr>
          <w:spacing w:val="33"/>
          <w:sz w:val="21"/>
        </w:rPr>
        <w:t xml:space="preserve"> </w:t>
      </w:r>
      <w:r>
        <w:rPr>
          <w:sz w:val="21"/>
        </w:rPr>
        <w:t>by</w:t>
      </w:r>
      <w:r>
        <w:rPr>
          <w:spacing w:val="33"/>
          <w:sz w:val="21"/>
        </w:rPr>
        <w:t xml:space="preserve"> </w:t>
      </w:r>
      <w:r>
        <w:rPr>
          <w:sz w:val="21"/>
        </w:rPr>
        <w:t>the</w:t>
      </w:r>
      <w:r>
        <w:rPr>
          <w:spacing w:val="33"/>
          <w:sz w:val="21"/>
        </w:rPr>
        <w:t xml:space="preserve"> </w:t>
      </w:r>
      <w:r>
        <w:rPr>
          <w:sz w:val="21"/>
        </w:rPr>
        <w:t>Credit</w:t>
      </w:r>
      <w:r>
        <w:rPr>
          <w:spacing w:val="31"/>
          <w:sz w:val="21"/>
        </w:rPr>
        <w:t xml:space="preserve"> </w:t>
      </w:r>
      <w:r>
        <w:rPr>
          <w:sz w:val="21"/>
        </w:rPr>
        <w:t>Union</w:t>
      </w:r>
      <w:r>
        <w:rPr>
          <w:spacing w:val="33"/>
          <w:sz w:val="21"/>
        </w:rPr>
        <w:t xml:space="preserve"> </w:t>
      </w:r>
      <w:r>
        <w:rPr>
          <w:sz w:val="21"/>
        </w:rPr>
        <w:t>Act,</w:t>
      </w:r>
      <w:r>
        <w:rPr>
          <w:spacing w:val="30"/>
          <w:sz w:val="21"/>
        </w:rPr>
        <w:t xml:space="preserve"> </w:t>
      </w:r>
      <w:r>
        <w:rPr>
          <w:sz w:val="21"/>
        </w:rPr>
        <w:t>British Columbia,</w:t>
      </w:r>
      <w:r>
        <w:rPr>
          <w:spacing w:val="23"/>
          <w:sz w:val="21"/>
        </w:rPr>
        <w:t xml:space="preserve"> </w:t>
      </w:r>
      <w:r>
        <w:rPr>
          <w:sz w:val="21"/>
        </w:rPr>
        <w:t>or</w:t>
      </w:r>
      <w:r>
        <w:rPr>
          <w:spacing w:val="25"/>
          <w:sz w:val="21"/>
        </w:rPr>
        <w:t xml:space="preserve"> </w:t>
      </w:r>
      <w:r>
        <w:rPr>
          <w:sz w:val="21"/>
        </w:rPr>
        <w:t>may</w:t>
      </w:r>
      <w:r>
        <w:rPr>
          <w:spacing w:val="26"/>
          <w:sz w:val="21"/>
        </w:rPr>
        <w:t xml:space="preserve"> </w:t>
      </w:r>
      <w:r>
        <w:rPr>
          <w:sz w:val="21"/>
        </w:rPr>
        <w:t>be</w:t>
      </w:r>
      <w:r>
        <w:rPr>
          <w:spacing w:val="26"/>
          <w:sz w:val="21"/>
        </w:rPr>
        <w:t xml:space="preserve"> </w:t>
      </w:r>
      <w:r>
        <w:rPr>
          <w:sz w:val="21"/>
        </w:rPr>
        <w:t>invested</w:t>
      </w:r>
      <w:r>
        <w:rPr>
          <w:spacing w:val="26"/>
          <w:sz w:val="21"/>
        </w:rPr>
        <w:t xml:space="preserve"> </w:t>
      </w:r>
      <w:r>
        <w:rPr>
          <w:sz w:val="21"/>
        </w:rPr>
        <w:t>in</w:t>
      </w:r>
      <w:r>
        <w:rPr>
          <w:spacing w:val="26"/>
          <w:sz w:val="21"/>
        </w:rPr>
        <w:t xml:space="preserve"> </w:t>
      </w:r>
      <w:r>
        <w:rPr>
          <w:sz w:val="21"/>
        </w:rPr>
        <w:t>securities</w:t>
      </w:r>
      <w:r>
        <w:rPr>
          <w:spacing w:val="25"/>
          <w:sz w:val="21"/>
        </w:rPr>
        <w:t xml:space="preserve"> </w:t>
      </w:r>
      <w:r>
        <w:rPr>
          <w:sz w:val="21"/>
        </w:rPr>
        <w:t>authorized</w:t>
      </w:r>
      <w:r>
        <w:rPr>
          <w:spacing w:val="26"/>
          <w:sz w:val="21"/>
        </w:rPr>
        <w:t xml:space="preserve"> </w:t>
      </w:r>
      <w:r>
        <w:rPr>
          <w:sz w:val="21"/>
        </w:rPr>
        <w:t>for</w:t>
      </w:r>
      <w:r>
        <w:rPr>
          <w:spacing w:val="25"/>
          <w:sz w:val="21"/>
        </w:rPr>
        <w:t xml:space="preserve"> </w:t>
      </w:r>
      <w:r>
        <w:rPr>
          <w:sz w:val="21"/>
        </w:rPr>
        <w:t>investment</w:t>
      </w:r>
      <w:r>
        <w:rPr>
          <w:spacing w:val="25"/>
          <w:sz w:val="21"/>
        </w:rPr>
        <w:t xml:space="preserve"> </w:t>
      </w:r>
      <w:r>
        <w:rPr>
          <w:sz w:val="21"/>
        </w:rPr>
        <w:t>by</w:t>
      </w:r>
      <w:r>
        <w:rPr>
          <w:spacing w:val="26"/>
          <w:sz w:val="21"/>
        </w:rPr>
        <w:t xml:space="preserve"> </w:t>
      </w:r>
      <w:r>
        <w:rPr>
          <w:sz w:val="21"/>
        </w:rPr>
        <w:t>a</w:t>
      </w:r>
      <w:r>
        <w:rPr>
          <w:spacing w:val="25"/>
          <w:sz w:val="21"/>
        </w:rPr>
        <w:t xml:space="preserve"> </w:t>
      </w:r>
      <w:r>
        <w:rPr>
          <w:sz w:val="21"/>
        </w:rPr>
        <w:t>trustee</w:t>
      </w:r>
      <w:r>
        <w:rPr>
          <w:spacing w:val="26"/>
          <w:sz w:val="21"/>
        </w:rPr>
        <w:t xml:space="preserve"> </w:t>
      </w:r>
      <w:r>
        <w:rPr>
          <w:sz w:val="21"/>
        </w:rPr>
        <w:t>under</w:t>
      </w:r>
      <w:r>
        <w:rPr>
          <w:spacing w:val="25"/>
          <w:sz w:val="21"/>
        </w:rPr>
        <w:t xml:space="preserve"> </w:t>
      </w:r>
      <w:r>
        <w:rPr>
          <w:sz w:val="21"/>
        </w:rPr>
        <w:t>the</w:t>
      </w:r>
      <w:r>
        <w:rPr>
          <w:spacing w:val="26"/>
          <w:sz w:val="21"/>
        </w:rPr>
        <w:t xml:space="preserve"> </w:t>
      </w:r>
      <w:r>
        <w:rPr>
          <w:sz w:val="21"/>
        </w:rPr>
        <w:t>Trustee Act,</w:t>
      </w:r>
      <w:r>
        <w:rPr>
          <w:spacing w:val="33"/>
          <w:sz w:val="21"/>
        </w:rPr>
        <w:t xml:space="preserve"> </w:t>
      </w:r>
      <w:r>
        <w:rPr>
          <w:sz w:val="21"/>
        </w:rPr>
        <w:t>R.S.B.C.</w:t>
      </w:r>
      <w:r>
        <w:rPr>
          <w:spacing w:val="33"/>
          <w:sz w:val="21"/>
        </w:rPr>
        <w:t xml:space="preserve"> </w:t>
      </w:r>
      <w:r>
        <w:rPr>
          <w:sz w:val="21"/>
        </w:rPr>
        <w:t>1979,</w:t>
      </w:r>
      <w:r>
        <w:rPr>
          <w:spacing w:val="33"/>
          <w:sz w:val="21"/>
        </w:rPr>
        <w:t xml:space="preserve"> </w:t>
      </w:r>
      <w:r>
        <w:rPr>
          <w:sz w:val="21"/>
        </w:rPr>
        <w:t>c.</w:t>
      </w:r>
      <w:r>
        <w:rPr>
          <w:spacing w:val="33"/>
          <w:sz w:val="21"/>
        </w:rPr>
        <w:t xml:space="preserve"> </w:t>
      </w:r>
      <w:r>
        <w:rPr>
          <w:sz w:val="21"/>
        </w:rPr>
        <w:t>414,</w:t>
      </w:r>
      <w:r>
        <w:rPr>
          <w:spacing w:val="33"/>
          <w:sz w:val="21"/>
        </w:rPr>
        <w:t xml:space="preserve"> </w:t>
      </w:r>
      <w:r>
        <w:rPr>
          <w:sz w:val="21"/>
        </w:rPr>
        <w:t>as</w:t>
      </w:r>
      <w:r>
        <w:rPr>
          <w:spacing w:val="33"/>
          <w:sz w:val="21"/>
        </w:rPr>
        <w:t xml:space="preserve"> </w:t>
      </w:r>
      <w:r>
        <w:rPr>
          <w:sz w:val="21"/>
        </w:rPr>
        <w:t>in</w:t>
      </w:r>
      <w:r>
        <w:rPr>
          <w:spacing w:val="34"/>
          <w:sz w:val="21"/>
        </w:rPr>
        <w:t xml:space="preserve"> </w:t>
      </w:r>
      <w:r>
        <w:rPr>
          <w:sz w:val="21"/>
        </w:rPr>
        <w:t>force</w:t>
      </w:r>
      <w:r>
        <w:rPr>
          <w:spacing w:val="34"/>
          <w:sz w:val="21"/>
        </w:rPr>
        <w:t xml:space="preserve"> </w:t>
      </w:r>
      <w:r>
        <w:rPr>
          <w:sz w:val="21"/>
        </w:rPr>
        <w:t>from</w:t>
      </w:r>
      <w:r>
        <w:rPr>
          <w:spacing w:val="36"/>
          <w:sz w:val="21"/>
        </w:rPr>
        <w:t xml:space="preserve"> </w:t>
      </w:r>
      <w:r>
        <w:rPr>
          <w:sz w:val="21"/>
        </w:rPr>
        <w:t>time</w:t>
      </w:r>
      <w:r>
        <w:rPr>
          <w:spacing w:val="34"/>
          <w:sz w:val="21"/>
        </w:rPr>
        <w:t xml:space="preserve"> </w:t>
      </w:r>
      <w:r>
        <w:rPr>
          <w:sz w:val="21"/>
        </w:rPr>
        <w:t>to</w:t>
      </w:r>
      <w:r>
        <w:rPr>
          <w:spacing w:val="34"/>
          <w:sz w:val="21"/>
        </w:rPr>
        <w:t xml:space="preserve"> </w:t>
      </w:r>
      <w:r>
        <w:rPr>
          <w:sz w:val="21"/>
        </w:rPr>
        <w:t>time.</w:t>
      </w:r>
    </w:p>
    <w:p w14:paraId="256B1536" w14:textId="24A9B2A1" w:rsidR="00806381" w:rsidRDefault="00F93BE6">
      <w:pPr>
        <w:pStyle w:val="ListParagraph"/>
        <w:numPr>
          <w:ilvl w:val="0"/>
          <w:numId w:val="3"/>
        </w:numPr>
        <w:tabs>
          <w:tab w:val="left" w:pos="914"/>
          <w:tab w:val="left" w:pos="918"/>
        </w:tabs>
        <w:spacing w:before="119" w:line="252" w:lineRule="auto"/>
        <w:ind w:right="723" w:hanging="426"/>
        <w:rPr>
          <w:sz w:val="21"/>
        </w:rPr>
      </w:pPr>
      <w:r>
        <w:rPr>
          <w:sz w:val="21"/>
        </w:rPr>
        <w:t>The</w:t>
      </w:r>
      <w:r>
        <w:rPr>
          <w:spacing w:val="23"/>
          <w:sz w:val="21"/>
        </w:rPr>
        <w:t xml:space="preserve"> </w:t>
      </w:r>
      <w:r>
        <w:rPr>
          <w:sz w:val="21"/>
        </w:rPr>
        <w:t>Directors</w:t>
      </w:r>
      <w:r>
        <w:rPr>
          <w:spacing w:val="22"/>
          <w:sz w:val="21"/>
        </w:rPr>
        <w:t xml:space="preserve"> </w:t>
      </w:r>
      <w:r>
        <w:rPr>
          <w:sz w:val="21"/>
        </w:rPr>
        <w:t>will</w:t>
      </w:r>
      <w:r>
        <w:rPr>
          <w:spacing w:val="22"/>
          <w:sz w:val="21"/>
        </w:rPr>
        <w:t xml:space="preserve"> </w:t>
      </w:r>
      <w:r>
        <w:rPr>
          <w:sz w:val="21"/>
        </w:rPr>
        <w:t>abide</w:t>
      </w:r>
      <w:r>
        <w:rPr>
          <w:spacing w:val="23"/>
          <w:sz w:val="21"/>
        </w:rPr>
        <w:t xml:space="preserve"> </w:t>
      </w:r>
      <w:r>
        <w:rPr>
          <w:sz w:val="21"/>
        </w:rPr>
        <w:t>by</w:t>
      </w:r>
      <w:r>
        <w:rPr>
          <w:spacing w:val="23"/>
          <w:sz w:val="21"/>
        </w:rPr>
        <w:t xml:space="preserve"> </w:t>
      </w:r>
      <w:r>
        <w:rPr>
          <w:sz w:val="21"/>
        </w:rPr>
        <w:t>the</w:t>
      </w:r>
      <w:r>
        <w:rPr>
          <w:spacing w:val="23"/>
          <w:sz w:val="21"/>
        </w:rPr>
        <w:t xml:space="preserve"> </w:t>
      </w:r>
      <w:r>
        <w:rPr>
          <w:sz w:val="21"/>
        </w:rPr>
        <w:t>standard</w:t>
      </w:r>
      <w:r>
        <w:rPr>
          <w:spacing w:val="23"/>
          <w:sz w:val="21"/>
        </w:rPr>
        <w:t xml:space="preserve"> </w:t>
      </w:r>
      <w:r>
        <w:rPr>
          <w:sz w:val="21"/>
        </w:rPr>
        <w:t>of</w:t>
      </w:r>
      <w:r>
        <w:rPr>
          <w:spacing w:val="22"/>
          <w:sz w:val="21"/>
        </w:rPr>
        <w:t xml:space="preserve"> </w:t>
      </w:r>
      <w:r>
        <w:rPr>
          <w:sz w:val="21"/>
        </w:rPr>
        <w:t>care</w:t>
      </w:r>
      <w:r>
        <w:rPr>
          <w:spacing w:val="23"/>
          <w:sz w:val="21"/>
        </w:rPr>
        <w:t xml:space="preserve"> </w:t>
      </w:r>
      <w:r>
        <w:rPr>
          <w:sz w:val="21"/>
        </w:rPr>
        <w:t>know</w:t>
      </w:r>
      <w:r w:rsidR="009F19C2">
        <w:rPr>
          <w:sz w:val="21"/>
        </w:rPr>
        <w:t>n</w:t>
      </w:r>
      <w:r>
        <w:rPr>
          <w:spacing w:val="25"/>
          <w:sz w:val="21"/>
        </w:rPr>
        <w:t xml:space="preserve"> </w:t>
      </w:r>
      <w:r>
        <w:rPr>
          <w:sz w:val="21"/>
        </w:rPr>
        <w:t>as</w:t>
      </w:r>
      <w:r>
        <w:rPr>
          <w:spacing w:val="22"/>
          <w:sz w:val="21"/>
        </w:rPr>
        <w:t xml:space="preserve"> </w:t>
      </w:r>
      <w:r>
        <w:rPr>
          <w:sz w:val="21"/>
        </w:rPr>
        <w:t>that</w:t>
      </w:r>
      <w:r>
        <w:rPr>
          <w:spacing w:val="22"/>
          <w:sz w:val="21"/>
        </w:rPr>
        <w:t xml:space="preserve"> </w:t>
      </w:r>
      <w:r>
        <w:rPr>
          <w:sz w:val="21"/>
        </w:rPr>
        <w:t>of</w:t>
      </w:r>
      <w:r>
        <w:rPr>
          <w:spacing w:val="22"/>
          <w:sz w:val="21"/>
        </w:rPr>
        <w:t xml:space="preserve"> </w:t>
      </w:r>
      <w:r>
        <w:rPr>
          <w:sz w:val="21"/>
        </w:rPr>
        <w:t>“the</w:t>
      </w:r>
      <w:r>
        <w:rPr>
          <w:spacing w:val="23"/>
          <w:sz w:val="21"/>
        </w:rPr>
        <w:t xml:space="preserve"> </w:t>
      </w:r>
      <w:r>
        <w:rPr>
          <w:sz w:val="21"/>
        </w:rPr>
        <w:t>prudent</w:t>
      </w:r>
      <w:r>
        <w:rPr>
          <w:spacing w:val="22"/>
          <w:sz w:val="21"/>
        </w:rPr>
        <w:t xml:space="preserve"> </w:t>
      </w:r>
      <w:r>
        <w:rPr>
          <w:sz w:val="21"/>
        </w:rPr>
        <w:t>investor”.</w:t>
      </w:r>
      <w:r>
        <w:rPr>
          <w:spacing w:val="21"/>
          <w:sz w:val="21"/>
        </w:rPr>
        <w:t xml:space="preserve"> </w:t>
      </w:r>
      <w:r>
        <w:rPr>
          <w:sz w:val="21"/>
        </w:rPr>
        <w:t>Therefore,</w:t>
      </w:r>
      <w:r>
        <w:rPr>
          <w:spacing w:val="21"/>
          <w:sz w:val="21"/>
        </w:rPr>
        <w:t xml:space="preserve"> </w:t>
      </w:r>
      <w:r>
        <w:rPr>
          <w:sz w:val="21"/>
        </w:rPr>
        <w:t>the Directors</w:t>
      </w:r>
      <w:r>
        <w:rPr>
          <w:spacing w:val="37"/>
          <w:sz w:val="21"/>
        </w:rPr>
        <w:t xml:space="preserve"> </w:t>
      </w:r>
      <w:r>
        <w:rPr>
          <w:sz w:val="21"/>
        </w:rPr>
        <w:t>are</w:t>
      </w:r>
      <w:r>
        <w:rPr>
          <w:spacing w:val="39"/>
          <w:sz w:val="21"/>
        </w:rPr>
        <w:t xml:space="preserve"> </w:t>
      </w:r>
      <w:r>
        <w:rPr>
          <w:sz w:val="21"/>
        </w:rPr>
        <w:t>required</w:t>
      </w:r>
      <w:r>
        <w:rPr>
          <w:spacing w:val="39"/>
          <w:sz w:val="21"/>
        </w:rPr>
        <w:t xml:space="preserve"> </w:t>
      </w:r>
      <w:r>
        <w:rPr>
          <w:sz w:val="21"/>
        </w:rPr>
        <w:t>to</w:t>
      </w:r>
      <w:r>
        <w:rPr>
          <w:spacing w:val="39"/>
          <w:sz w:val="21"/>
        </w:rPr>
        <w:t xml:space="preserve"> </w:t>
      </w:r>
      <w:r>
        <w:rPr>
          <w:sz w:val="21"/>
        </w:rPr>
        <w:t>exercise</w:t>
      </w:r>
      <w:r>
        <w:rPr>
          <w:spacing w:val="39"/>
          <w:sz w:val="21"/>
        </w:rPr>
        <w:t xml:space="preserve"> </w:t>
      </w:r>
      <w:r>
        <w:rPr>
          <w:sz w:val="21"/>
        </w:rPr>
        <w:t>the</w:t>
      </w:r>
      <w:r>
        <w:rPr>
          <w:spacing w:val="39"/>
          <w:sz w:val="21"/>
        </w:rPr>
        <w:t xml:space="preserve"> </w:t>
      </w:r>
      <w:r>
        <w:rPr>
          <w:sz w:val="21"/>
        </w:rPr>
        <w:t>care,</w:t>
      </w:r>
      <w:r>
        <w:rPr>
          <w:spacing w:val="35"/>
          <w:sz w:val="21"/>
        </w:rPr>
        <w:t xml:space="preserve"> </w:t>
      </w:r>
      <w:r>
        <w:rPr>
          <w:sz w:val="21"/>
        </w:rPr>
        <w:t>skill,</w:t>
      </w:r>
      <w:r>
        <w:rPr>
          <w:spacing w:val="35"/>
          <w:sz w:val="21"/>
        </w:rPr>
        <w:t xml:space="preserve"> </w:t>
      </w:r>
      <w:r>
        <w:rPr>
          <w:sz w:val="21"/>
        </w:rPr>
        <w:t>diligence,</w:t>
      </w:r>
      <w:r>
        <w:rPr>
          <w:spacing w:val="35"/>
          <w:sz w:val="21"/>
        </w:rPr>
        <w:t xml:space="preserve"> </w:t>
      </w:r>
      <w:r>
        <w:rPr>
          <w:sz w:val="21"/>
        </w:rPr>
        <w:t>and</w:t>
      </w:r>
      <w:r>
        <w:rPr>
          <w:spacing w:val="39"/>
          <w:sz w:val="21"/>
        </w:rPr>
        <w:t xml:space="preserve"> </w:t>
      </w:r>
      <w:r>
        <w:rPr>
          <w:sz w:val="21"/>
        </w:rPr>
        <w:t>judgment</w:t>
      </w:r>
      <w:r>
        <w:rPr>
          <w:spacing w:val="37"/>
          <w:sz w:val="21"/>
        </w:rPr>
        <w:t xml:space="preserve"> </w:t>
      </w:r>
      <w:r>
        <w:rPr>
          <w:sz w:val="21"/>
        </w:rPr>
        <w:t>that</w:t>
      </w:r>
      <w:r>
        <w:rPr>
          <w:spacing w:val="37"/>
          <w:sz w:val="21"/>
        </w:rPr>
        <w:t xml:space="preserve"> </w:t>
      </w:r>
      <w:r>
        <w:rPr>
          <w:sz w:val="21"/>
        </w:rPr>
        <w:t>a</w:t>
      </w:r>
      <w:r>
        <w:rPr>
          <w:spacing w:val="37"/>
          <w:sz w:val="21"/>
        </w:rPr>
        <w:t xml:space="preserve"> </w:t>
      </w:r>
      <w:r>
        <w:rPr>
          <w:sz w:val="21"/>
        </w:rPr>
        <w:t>“prudent</w:t>
      </w:r>
      <w:r>
        <w:rPr>
          <w:spacing w:val="37"/>
          <w:sz w:val="21"/>
        </w:rPr>
        <w:t xml:space="preserve"> </w:t>
      </w:r>
      <w:r>
        <w:rPr>
          <w:sz w:val="21"/>
        </w:rPr>
        <w:t>investor” would</w:t>
      </w:r>
      <w:r>
        <w:rPr>
          <w:spacing w:val="40"/>
          <w:sz w:val="21"/>
        </w:rPr>
        <w:t xml:space="preserve"> </w:t>
      </w:r>
      <w:r>
        <w:rPr>
          <w:sz w:val="21"/>
        </w:rPr>
        <w:t>when</w:t>
      </w:r>
      <w:r>
        <w:rPr>
          <w:spacing w:val="40"/>
          <w:sz w:val="21"/>
        </w:rPr>
        <w:t xml:space="preserve"> </w:t>
      </w:r>
      <w:r>
        <w:rPr>
          <w:sz w:val="21"/>
        </w:rPr>
        <w:t>making</w:t>
      </w:r>
      <w:r>
        <w:rPr>
          <w:spacing w:val="38"/>
          <w:sz w:val="21"/>
        </w:rPr>
        <w:t xml:space="preserve"> </w:t>
      </w:r>
      <w:r>
        <w:rPr>
          <w:sz w:val="21"/>
        </w:rPr>
        <w:t>investment</w:t>
      </w:r>
      <w:r>
        <w:rPr>
          <w:spacing w:val="38"/>
          <w:sz w:val="21"/>
        </w:rPr>
        <w:t xml:space="preserve"> </w:t>
      </w:r>
      <w:r>
        <w:rPr>
          <w:sz w:val="21"/>
        </w:rPr>
        <w:t>decisions.</w:t>
      </w:r>
      <w:r>
        <w:rPr>
          <w:spacing w:val="80"/>
          <w:w w:val="150"/>
          <w:sz w:val="21"/>
        </w:rPr>
        <w:t xml:space="preserve"> </w:t>
      </w:r>
      <w:r>
        <w:rPr>
          <w:sz w:val="21"/>
        </w:rPr>
        <w:t>As</w:t>
      </w:r>
      <w:r>
        <w:rPr>
          <w:spacing w:val="38"/>
          <w:sz w:val="21"/>
        </w:rPr>
        <w:t xml:space="preserve"> </w:t>
      </w:r>
      <w:r>
        <w:rPr>
          <w:sz w:val="21"/>
        </w:rPr>
        <w:t>a</w:t>
      </w:r>
      <w:r>
        <w:rPr>
          <w:spacing w:val="38"/>
          <w:sz w:val="21"/>
        </w:rPr>
        <w:t xml:space="preserve"> </w:t>
      </w:r>
      <w:r>
        <w:rPr>
          <w:sz w:val="21"/>
        </w:rPr>
        <w:t>prudent</w:t>
      </w:r>
      <w:r>
        <w:rPr>
          <w:spacing w:val="38"/>
          <w:sz w:val="21"/>
        </w:rPr>
        <w:t xml:space="preserve"> </w:t>
      </w:r>
      <w:r>
        <w:rPr>
          <w:sz w:val="21"/>
        </w:rPr>
        <w:t>investor,</w:t>
      </w:r>
      <w:r>
        <w:rPr>
          <w:spacing w:val="37"/>
          <w:sz w:val="21"/>
        </w:rPr>
        <w:t xml:space="preserve"> </w:t>
      </w:r>
      <w:r>
        <w:rPr>
          <w:sz w:val="21"/>
        </w:rPr>
        <w:t>Directors</w:t>
      </w:r>
      <w:r>
        <w:rPr>
          <w:spacing w:val="38"/>
          <w:sz w:val="21"/>
        </w:rPr>
        <w:t xml:space="preserve"> </w:t>
      </w:r>
      <w:r>
        <w:rPr>
          <w:sz w:val="21"/>
        </w:rPr>
        <w:t>are</w:t>
      </w:r>
      <w:r>
        <w:rPr>
          <w:spacing w:val="40"/>
          <w:sz w:val="21"/>
        </w:rPr>
        <w:t xml:space="preserve"> </w:t>
      </w:r>
      <w:r>
        <w:rPr>
          <w:sz w:val="21"/>
        </w:rPr>
        <w:t>required</w:t>
      </w:r>
      <w:r>
        <w:rPr>
          <w:spacing w:val="40"/>
          <w:sz w:val="21"/>
        </w:rPr>
        <w:t xml:space="preserve"> </w:t>
      </w:r>
      <w:r>
        <w:rPr>
          <w:sz w:val="21"/>
        </w:rPr>
        <w:t>to</w:t>
      </w:r>
      <w:r>
        <w:rPr>
          <w:spacing w:val="40"/>
          <w:sz w:val="21"/>
        </w:rPr>
        <w:t xml:space="preserve"> </w:t>
      </w:r>
      <w:r>
        <w:rPr>
          <w:sz w:val="21"/>
        </w:rPr>
        <w:t>develop an</w:t>
      </w:r>
      <w:r>
        <w:rPr>
          <w:spacing w:val="37"/>
          <w:sz w:val="21"/>
        </w:rPr>
        <w:t xml:space="preserve"> </w:t>
      </w:r>
      <w:r>
        <w:rPr>
          <w:sz w:val="21"/>
        </w:rPr>
        <w:t>investment</w:t>
      </w:r>
      <w:r>
        <w:rPr>
          <w:spacing w:val="35"/>
          <w:sz w:val="21"/>
        </w:rPr>
        <w:t xml:space="preserve"> </w:t>
      </w:r>
      <w:r>
        <w:rPr>
          <w:sz w:val="21"/>
        </w:rPr>
        <w:t>plan</w:t>
      </w:r>
      <w:r>
        <w:rPr>
          <w:spacing w:val="37"/>
          <w:sz w:val="21"/>
        </w:rPr>
        <w:t xml:space="preserve"> </w:t>
      </w:r>
      <w:r>
        <w:rPr>
          <w:sz w:val="21"/>
        </w:rPr>
        <w:t>or</w:t>
      </w:r>
      <w:r>
        <w:rPr>
          <w:spacing w:val="35"/>
          <w:sz w:val="21"/>
        </w:rPr>
        <w:t xml:space="preserve"> </w:t>
      </w:r>
      <w:r>
        <w:rPr>
          <w:sz w:val="21"/>
        </w:rPr>
        <w:t>strategy</w:t>
      </w:r>
      <w:r>
        <w:rPr>
          <w:spacing w:val="37"/>
          <w:sz w:val="21"/>
        </w:rPr>
        <w:t xml:space="preserve"> </w:t>
      </w:r>
      <w:r>
        <w:rPr>
          <w:sz w:val="21"/>
        </w:rPr>
        <w:t>and</w:t>
      </w:r>
      <w:r>
        <w:rPr>
          <w:spacing w:val="37"/>
          <w:sz w:val="21"/>
        </w:rPr>
        <w:t xml:space="preserve"> </w:t>
      </w:r>
      <w:r>
        <w:rPr>
          <w:sz w:val="21"/>
        </w:rPr>
        <w:t>it</w:t>
      </w:r>
      <w:r>
        <w:rPr>
          <w:spacing w:val="35"/>
          <w:sz w:val="21"/>
        </w:rPr>
        <w:t xml:space="preserve"> </w:t>
      </w:r>
      <w:r>
        <w:rPr>
          <w:sz w:val="21"/>
        </w:rPr>
        <w:t>should</w:t>
      </w:r>
      <w:r>
        <w:rPr>
          <w:spacing w:val="37"/>
          <w:sz w:val="21"/>
        </w:rPr>
        <w:t xml:space="preserve"> </w:t>
      </w:r>
      <w:r w:rsidR="00A93C5A">
        <w:rPr>
          <w:spacing w:val="37"/>
          <w:sz w:val="21"/>
        </w:rPr>
        <w:t xml:space="preserve">be </w:t>
      </w:r>
      <w:r>
        <w:rPr>
          <w:sz w:val="21"/>
        </w:rPr>
        <w:t>put</w:t>
      </w:r>
      <w:r>
        <w:rPr>
          <w:spacing w:val="35"/>
          <w:sz w:val="21"/>
        </w:rPr>
        <w:t xml:space="preserve"> </w:t>
      </w:r>
      <w:r>
        <w:rPr>
          <w:sz w:val="21"/>
        </w:rPr>
        <w:t>it</w:t>
      </w:r>
      <w:r>
        <w:rPr>
          <w:spacing w:val="35"/>
          <w:sz w:val="21"/>
        </w:rPr>
        <w:t xml:space="preserve"> </w:t>
      </w:r>
      <w:r>
        <w:rPr>
          <w:sz w:val="21"/>
        </w:rPr>
        <w:t>in</w:t>
      </w:r>
      <w:r>
        <w:rPr>
          <w:spacing w:val="37"/>
          <w:sz w:val="21"/>
        </w:rPr>
        <w:t xml:space="preserve"> </w:t>
      </w:r>
      <w:r>
        <w:rPr>
          <w:sz w:val="21"/>
        </w:rPr>
        <w:t>writing.</w:t>
      </w:r>
    </w:p>
    <w:p w14:paraId="18197696" w14:textId="77777777" w:rsidR="00806381" w:rsidRDefault="00806381">
      <w:pPr>
        <w:pStyle w:val="BodyText"/>
      </w:pPr>
    </w:p>
    <w:p w14:paraId="23E71449" w14:textId="77777777" w:rsidR="00806381" w:rsidRDefault="00806381">
      <w:pPr>
        <w:pStyle w:val="BodyText"/>
        <w:spacing w:before="4"/>
      </w:pPr>
    </w:p>
    <w:p w14:paraId="30A2F475" w14:textId="7A2FFDED" w:rsidR="00806381" w:rsidRPr="00CF11F5" w:rsidRDefault="00F93BE6" w:rsidP="00CF11F5">
      <w:pPr>
        <w:spacing w:before="1" w:line="364" w:lineRule="auto"/>
        <w:ind w:left="492" w:right="7096"/>
        <w:rPr>
          <w:b/>
          <w:sz w:val="21"/>
        </w:rPr>
        <w:sectPr w:rsidR="00806381" w:rsidRPr="00CF11F5">
          <w:pgSz w:w="12240" w:h="15840"/>
          <w:pgMar w:top="1360" w:right="720" w:bottom="1120" w:left="360" w:header="0" w:footer="873" w:gutter="0"/>
          <w:cols w:space="720"/>
        </w:sectPr>
      </w:pPr>
      <w:r>
        <w:rPr>
          <w:b/>
          <w:sz w:val="21"/>
        </w:rPr>
        <w:t xml:space="preserve">EFFECTIVE: SEPTEMBER 2013 </w:t>
      </w:r>
      <w:r>
        <w:rPr>
          <w:b/>
          <w:spacing w:val="-2"/>
          <w:sz w:val="21"/>
        </w:rPr>
        <w:t>REVISED:</w:t>
      </w:r>
    </w:p>
    <w:p w14:paraId="3593BCB4" w14:textId="4DBD81F9" w:rsidR="0083010B" w:rsidRDefault="0083010B" w:rsidP="00CF11F5">
      <w:pPr>
        <w:spacing w:line="252" w:lineRule="auto"/>
        <w:ind w:right="7096"/>
        <w:rPr>
          <w:b/>
          <w:spacing w:val="-2"/>
          <w:sz w:val="21"/>
        </w:rPr>
      </w:pPr>
    </w:p>
    <w:p w14:paraId="428AFD0D" w14:textId="77777777" w:rsidR="006D3A33" w:rsidRDefault="006D3A33">
      <w:pPr>
        <w:spacing w:line="252" w:lineRule="auto"/>
        <w:rPr>
          <w:sz w:val="21"/>
        </w:rPr>
      </w:pPr>
    </w:p>
    <w:p w14:paraId="542CE7A9" w14:textId="77777777" w:rsidR="006D3A33" w:rsidRDefault="006D3A33">
      <w:pPr>
        <w:spacing w:line="252" w:lineRule="auto"/>
        <w:rPr>
          <w:sz w:val="21"/>
        </w:rPr>
      </w:pPr>
    </w:p>
    <w:p w14:paraId="05313352" w14:textId="1DA0047F" w:rsidR="0083010B" w:rsidRPr="00051F28" w:rsidRDefault="0083010B" w:rsidP="00051F28">
      <w:pPr>
        <w:spacing w:line="252" w:lineRule="auto"/>
        <w:ind w:left="-205" w:firstLine="697"/>
        <w:rPr>
          <w:b/>
          <w:bCs/>
          <w:color w:val="0070C0"/>
          <w:sz w:val="21"/>
        </w:rPr>
      </w:pPr>
      <w:r w:rsidRPr="00051F28">
        <w:rPr>
          <w:b/>
          <w:bCs/>
          <w:sz w:val="21"/>
        </w:rPr>
        <w:t xml:space="preserve"> </w:t>
      </w:r>
      <w:r w:rsidR="00631828">
        <w:rPr>
          <w:b/>
          <w:bCs/>
          <w:sz w:val="21"/>
        </w:rPr>
        <w:t xml:space="preserve">XXX </w:t>
      </w:r>
      <w:r w:rsidR="00631828">
        <w:rPr>
          <w:b/>
          <w:bCs/>
          <w:sz w:val="21"/>
        </w:rPr>
        <w:tab/>
      </w:r>
      <w:r w:rsidRPr="00051F28">
        <w:rPr>
          <w:b/>
          <w:bCs/>
          <w:sz w:val="21"/>
        </w:rPr>
        <w:t>RRSP Registered Retirement Savings Plans</w:t>
      </w:r>
    </w:p>
    <w:p w14:paraId="31530000" w14:textId="2F1FA7DA" w:rsidR="00BA4364" w:rsidRDefault="00BA4364" w:rsidP="009531E9">
      <w:pPr>
        <w:pStyle w:val="xgmail-msolistparagraph"/>
        <w:shd w:val="clear" w:color="auto" w:fill="FFFFFF"/>
        <w:spacing w:before="0" w:beforeAutospacing="0" w:after="0" w:afterAutospacing="0" w:line="231" w:lineRule="atLeast"/>
        <w:rPr>
          <w:rFonts w:ascii="Cambria" w:hAnsi="Cambria"/>
          <w:color w:val="242424"/>
          <w:sz w:val="22"/>
          <w:szCs w:val="22"/>
        </w:rPr>
      </w:pPr>
    </w:p>
    <w:p w14:paraId="5833C3BC" w14:textId="77777777" w:rsidR="00BA4364" w:rsidRDefault="00BA4364" w:rsidP="009531E9">
      <w:pPr>
        <w:pStyle w:val="xgmail-msolistparagraph"/>
        <w:shd w:val="clear" w:color="auto" w:fill="FFFFFF"/>
        <w:spacing w:before="0" w:beforeAutospacing="0" w:after="0" w:afterAutospacing="0" w:line="231" w:lineRule="atLeast"/>
        <w:ind w:left="492"/>
        <w:rPr>
          <w:rFonts w:ascii="Cambria" w:hAnsi="Cambria"/>
          <w:color w:val="242424"/>
          <w:sz w:val="22"/>
          <w:szCs w:val="22"/>
        </w:rPr>
      </w:pPr>
      <w:r>
        <w:rPr>
          <w:rFonts w:ascii="inherit" w:hAnsi="inherit"/>
          <w:b/>
          <w:bCs/>
          <w:color w:val="242424"/>
          <w:sz w:val="21"/>
          <w:szCs w:val="21"/>
          <w:bdr w:val="none" w:sz="0" w:space="0" w:color="auto" w:frame="1"/>
          <w:lang w:val="en-US"/>
        </w:rPr>
        <w:t> </w:t>
      </w:r>
    </w:p>
    <w:p w14:paraId="54E8E4ED" w14:textId="77777777" w:rsidR="00BA4364" w:rsidRDefault="00BA4364" w:rsidP="009531E9">
      <w:pPr>
        <w:pStyle w:val="Heading4"/>
        <w:shd w:val="clear" w:color="auto" w:fill="FFFFFF"/>
        <w:ind w:left="492"/>
        <w:rPr>
          <w:color w:val="242424"/>
        </w:rPr>
      </w:pPr>
      <w:r>
        <w:rPr>
          <w:color w:val="242424"/>
          <w:bdr w:val="none" w:sz="0" w:space="0" w:color="auto" w:frame="1"/>
        </w:rPr>
        <w:t>POLICY:</w:t>
      </w:r>
    </w:p>
    <w:p w14:paraId="2A567A60" w14:textId="1EA90C5A" w:rsidR="00BA4364" w:rsidRPr="009531E9" w:rsidRDefault="00BA4364" w:rsidP="009531E9">
      <w:pPr>
        <w:pStyle w:val="xgmail-msolistparagraph"/>
        <w:shd w:val="clear" w:color="auto" w:fill="FFFFFF"/>
        <w:spacing w:before="0" w:beforeAutospacing="0" w:after="0" w:afterAutospacing="0" w:line="231" w:lineRule="atLeast"/>
        <w:ind w:left="492"/>
        <w:rPr>
          <w:rFonts w:ascii="Cambria" w:hAnsi="Cambria"/>
          <w:color w:val="242424"/>
          <w:sz w:val="22"/>
          <w:szCs w:val="22"/>
        </w:rPr>
      </w:pPr>
    </w:p>
    <w:p w14:paraId="52A16BA6" w14:textId="5108F5E3" w:rsidR="00BA4364" w:rsidRPr="002F7B52" w:rsidRDefault="00BA4364" w:rsidP="009531E9">
      <w:pPr>
        <w:pStyle w:val="xmsonormal"/>
        <w:shd w:val="clear" w:color="auto" w:fill="FFFFFF"/>
        <w:spacing w:before="0" w:beforeAutospacing="0" w:after="0" w:afterAutospacing="0" w:line="235" w:lineRule="atLeast"/>
        <w:ind w:left="492"/>
        <w:rPr>
          <w:rFonts w:ascii="Cambria" w:hAnsi="Cambria"/>
          <w:color w:val="242424"/>
          <w:sz w:val="21"/>
          <w:szCs w:val="21"/>
          <w:bdr w:val="none" w:sz="0" w:space="0" w:color="auto" w:frame="1"/>
          <w:lang w:val="en-US"/>
        </w:rPr>
      </w:pPr>
      <w:r w:rsidRPr="002F7B52">
        <w:rPr>
          <w:rFonts w:ascii="Cambria" w:hAnsi="Cambria"/>
          <w:color w:val="242424"/>
          <w:sz w:val="21"/>
          <w:szCs w:val="21"/>
          <w:bdr w:val="none" w:sz="0" w:space="0" w:color="auto" w:frame="1"/>
          <w:lang w:val="en-US"/>
        </w:rPr>
        <w:t>Participation in the SCBC RRSP Plan is voluntary, i.e. an employee may decide not to participate. However, if the employee does choose to participate, they</w:t>
      </w:r>
      <w:r w:rsidRPr="002F7B52">
        <w:rPr>
          <w:rFonts w:ascii="Cambria" w:hAnsi="Cambria" w:hint="eastAsia"/>
          <w:color w:val="242424"/>
          <w:sz w:val="21"/>
          <w:szCs w:val="21"/>
          <w:bdr w:val="none" w:sz="0" w:space="0" w:color="auto" w:frame="1"/>
          <w:lang w:val="en-US"/>
        </w:rPr>
        <w:t> </w:t>
      </w:r>
      <w:r w:rsidRPr="002F7B52">
        <w:rPr>
          <w:rFonts w:ascii="Cambria" w:hAnsi="Cambria"/>
          <w:i/>
          <w:iCs/>
          <w:color w:val="242424"/>
          <w:sz w:val="21"/>
          <w:szCs w:val="21"/>
          <w:bdr w:val="none" w:sz="0" w:space="0" w:color="auto" w:frame="1"/>
          <w:lang w:val="en-US"/>
        </w:rPr>
        <w:t>may not</w:t>
      </w:r>
      <w:r w:rsidRPr="002F7B52">
        <w:rPr>
          <w:rFonts w:ascii="Cambria" w:hAnsi="Cambria" w:hint="eastAsia"/>
          <w:color w:val="242424"/>
          <w:sz w:val="21"/>
          <w:szCs w:val="21"/>
          <w:bdr w:val="none" w:sz="0" w:space="0" w:color="auto" w:frame="1"/>
          <w:lang w:val="en-US"/>
        </w:rPr>
        <w:t> </w:t>
      </w:r>
      <w:r w:rsidRPr="002F7B52">
        <w:rPr>
          <w:rFonts w:ascii="Cambria" w:hAnsi="Cambria"/>
          <w:color w:val="242424"/>
          <w:sz w:val="21"/>
          <w:szCs w:val="21"/>
          <w:bdr w:val="none" w:sz="0" w:space="0" w:color="auto" w:frame="1"/>
          <w:lang w:val="en-US"/>
        </w:rPr>
        <w:t>contribute less than the 2% as determined by the Board. This is a matching employer/employee plan that is tied to the maximum employer contribution of 2%. An employee</w:t>
      </w:r>
      <w:r w:rsidRPr="002F7B52">
        <w:rPr>
          <w:rFonts w:ascii="Cambria" w:hAnsi="Cambria" w:hint="eastAsia"/>
          <w:color w:val="242424"/>
          <w:sz w:val="21"/>
          <w:szCs w:val="21"/>
          <w:bdr w:val="none" w:sz="0" w:space="0" w:color="auto" w:frame="1"/>
          <w:lang w:val="en-US"/>
        </w:rPr>
        <w:t> </w:t>
      </w:r>
      <w:r w:rsidRPr="002F7B52">
        <w:rPr>
          <w:rFonts w:ascii="Cambria" w:hAnsi="Cambria"/>
          <w:i/>
          <w:iCs/>
          <w:color w:val="242424"/>
          <w:sz w:val="21"/>
          <w:szCs w:val="21"/>
          <w:bdr w:val="none" w:sz="0" w:space="0" w:color="auto" w:frame="1"/>
          <w:lang w:val="en-US"/>
        </w:rPr>
        <w:t>may</w:t>
      </w:r>
      <w:r w:rsidRPr="002F7B52">
        <w:rPr>
          <w:rFonts w:ascii="Cambria" w:hAnsi="Cambria" w:hint="eastAsia"/>
          <w:i/>
          <w:iCs/>
          <w:color w:val="242424"/>
          <w:sz w:val="21"/>
          <w:szCs w:val="21"/>
          <w:bdr w:val="none" w:sz="0" w:space="0" w:color="auto" w:frame="1"/>
          <w:lang w:val="en-US"/>
        </w:rPr>
        <w:t> </w:t>
      </w:r>
      <w:r w:rsidRPr="002F7B52">
        <w:rPr>
          <w:rFonts w:ascii="Cambria" w:hAnsi="Cambria"/>
          <w:color w:val="242424"/>
          <w:sz w:val="21"/>
          <w:szCs w:val="21"/>
          <w:bdr w:val="none" w:sz="0" w:space="0" w:color="auto" w:frame="1"/>
          <w:lang w:val="en-US"/>
        </w:rPr>
        <w:t>choose to contribute more</w:t>
      </w:r>
      <w:r w:rsidRPr="002F7B52">
        <w:rPr>
          <w:rFonts w:ascii="Cambria" w:hAnsi="Cambria" w:hint="eastAsia"/>
          <w:color w:val="242424"/>
          <w:sz w:val="21"/>
          <w:szCs w:val="21"/>
          <w:bdr w:val="none" w:sz="0" w:space="0" w:color="auto" w:frame="1"/>
          <w:lang w:val="en-US"/>
        </w:rPr>
        <w:t> </w:t>
      </w:r>
      <w:r w:rsidRPr="002F7B52">
        <w:rPr>
          <w:rFonts w:ascii="Cambria" w:hAnsi="Cambria"/>
          <w:b/>
          <w:bCs/>
          <w:color w:val="242424"/>
          <w:sz w:val="21"/>
          <w:szCs w:val="21"/>
          <w:bdr w:val="none" w:sz="0" w:space="0" w:color="auto" w:frame="1"/>
          <w:lang w:val="en-US"/>
        </w:rPr>
        <w:t>but</w:t>
      </w:r>
      <w:r w:rsidRPr="002F7B52">
        <w:rPr>
          <w:rFonts w:ascii="Cambria" w:hAnsi="Cambria" w:hint="eastAsia"/>
          <w:b/>
          <w:bCs/>
          <w:color w:val="242424"/>
          <w:sz w:val="21"/>
          <w:szCs w:val="21"/>
          <w:bdr w:val="none" w:sz="0" w:space="0" w:color="auto" w:frame="1"/>
          <w:lang w:val="en-US"/>
        </w:rPr>
        <w:t> </w:t>
      </w:r>
      <w:r w:rsidRPr="002F7B52">
        <w:rPr>
          <w:rFonts w:ascii="Cambria" w:hAnsi="Cambria"/>
          <w:color w:val="242424"/>
          <w:sz w:val="21"/>
          <w:szCs w:val="21"/>
          <w:bdr w:val="none" w:sz="0" w:space="0" w:color="auto" w:frame="1"/>
          <w:lang w:val="en-US"/>
        </w:rPr>
        <w:t>the Employer contribution will not exceed 2%. An employee wishing to contribute more can make those arrangements with the SCBC accountant and the RRSP carrier.</w:t>
      </w:r>
    </w:p>
    <w:p w14:paraId="1B19FBF3" w14:textId="77777777" w:rsidR="009531E9" w:rsidRPr="002F7B52" w:rsidRDefault="009531E9" w:rsidP="009531E9">
      <w:pPr>
        <w:pStyle w:val="xmsonormal"/>
        <w:shd w:val="clear" w:color="auto" w:fill="FFFFFF"/>
        <w:spacing w:before="0" w:beforeAutospacing="0" w:after="0" w:afterAutospacing="0" w:line="235" w:lineRule="atLeast"/>
        <w:ind w:left="492"/>
        <w:rPr>
          <w:rFonts w:ascii="Cambria" w:hAnsi="Cambria"/>
          <w:color w:val="242424"/>
          <w:sz w:val="21"/>
          <w:szCs w:val="21"/>
        </w:rPr>
      </w:pPr>
    </w:p>
    <w:p w14:paraId="15AB90AE" w14:textId="51DF7331" w:rsidR="00BA4364" w:rsidRPr="006914C2" w:rsidRDefault="00BA4364" w:rsidP="009531E9">
      <w:pPr>
        <w:pStyle w:val="xmsonormal"/>
        <w:shd w:val="clear" w:color="auto" w:fill="FFFFFF"/>
        <w:spacing w:before="0" w:beforeAutospacing="0" w:after="0" w:afterAutospacing="0" w:line="231" w:lineRule="atLeast"/>
        <w:ind w:left="492"/>
        <w:rPr>
          <w:rFonts w:ascii="Cambria" w:hAnsi="Cambria"/>
          <w:color w:val="242424"/>
          <w:sz w:val="21"/>
          <w:szCs w:val="21"/>
        </w:rPr>
      </w:pPr>
      <w:r w:rsidRPr="002F7B52">
        <w:rPr>
          <w:rFonts w:ascii="Cambria" w:hAnsi="Cambria"/>
          <w:color w:val="242424"/>
          <w:sz w:val="21"/>
          <w:szCs w:val="21"/>
          <w:bdr w:val="none" w:sz="0" w:space="0" w:color="auto" w:frame="1"/>
          <w:lang w:val="en-US"/>
        </w:rPr>
        <w:t xml:space="preserve">No withdrawals are permitted from the employer contribution while the member is employed by the </w:t>
      </w:r>
      <w:r w:rsidR="00051F28">
        <w:rPr>
          <w:rFonts w:ascii="Cambria" w:hAnsi="Cambria"/>
          <w:color w:val="242424"/>
          <w:sz w:val="21"/>
          <w:szCs w:val="21"/>
          <w:bdr w:val="none" w:sz="0" w:space="0" w:color="auto" w:frame="1"/>
          <w:lang w:val="en-US"/>
        </w:rPr>
        <w:t>O</w:t>
      </w:r>
      <w:r w:rsidR="00051F28" w:rsidRPr="00051F28">
        <w:rPr>
          <w:rFonts w:ascii="Cambria" w:hAnsi="Cambria"/>
          <w:color w:val="242424"/>
          <w:sz w:val="21"/>
          <w:szCs w:val="21"/>
          <w:bdr w:val="none" w:sz="0" w:space="0" w:color="auto" w:frame="1"/>
          <w:lang w:val="en-US"/>
        </w:rPr>
        <w:t>rganization,</w:t>
      </w:r>
      <w:r w:rsidRPr="002F7B52">
        <w:rPr>
          <w:rFonts w:ascii="Cambria" w:hAnsi="Cambria"/>
          <w:color w:val="242424"/>
          <w:sz w:val="21"/>
          <w:szCs w:val="21"/>
          <w:bdr w:val="none" w:sz="0" w:space="0" w:color="auto" w:frame="1"/>
          <w:lang w:val="en-US"/>
        </w:rPr>
        <w:t xml:space="preserve"> with the exception of the Home Buyers &amp; Lifelong Learning Plans. Members may withdraw from their own contributions as determined by the CRA. If/when an employee is either terminated or resigns, they will be</w:t>
      </w:r>
      <w:r w:rsidR="006914C2">
        <w:rPr>
          <w:rFonts w:ascii="Cambria" w:hAnsi="Cambria"/>
          <w:color w:val="242424"/>
          <w:sz w:val="21"/>
          <w:szCs w:val="21"/>
          <w:bdr w:val="none" w:sz="0" w:space="0" w:color="auto" w:frame="1"/>
          <w:lang w:val="en-US"/>
        </w:rPr>
        <w:t xml:space="preserve"> removed from the group plan</w:t>
      </w:r>
      <w:r w:rsidR="00B366D6">
        <w:rPr>
          <w:rFonts w:ascii="Cambria" w:hAnsi="Cambria"/>
          <w:color w:val="242424"/>
          <w:sz w:val="21"/>
          <w:szCs w:val="21"/>
          <w:bdr w:val="none" w:sz="0" w:space="0" w:color="auto" w:frame="1"/>
          <w:lang w:val="en-US"/>
        </w:rPr>
        <w:t xml:space="preserve"> </w:t>
      </w:r>
      <w:r w:rsidRPr="006914C2">
        <w:rPr>
          <w:rFonts w:ascii="Cambria" w:hAnsi="Cambria"/>
          <w:color w:val="242424"/>
          <w:sz w:val="21"/>
          <w:szCs w:val="21"/>
          <w:bdr w:val="none" w:sz="0" w:space="0" w:color="auto" w:frame="1"/>
          <w:lang w:val="en-US"/>
        </w:rPr>
        <w:t>and can then withdraw all of the contributions to their plan.</w:t>
      </w:r>
    </w:p>
    <w:p w14:paraId="71DA20B9" w14:textId="77777777" w:rsidR="00BA4364" w:rsidRDefault="00BA4364" w:rsidP="009531E9">
      <w:pPr>
        <w:pStyle w:val="xmsonormal"/>
        <w:shd w:val="clear" w:color="auto" w:fill="FFFFFF"/>
        <w:spacing w:before="0" w:beforeAutospacing="0" w:after="0" w:afterAutospacing="0" w:line="231" w:lineRule="atLeast"/>
        <w:ind w:left="492"/>
        <w:rPr>
          <w:rFonts w:ascii="Cambria" w:hAnsi="Cambria"/>
          <w:color w:val="242424"/>
          <w:sz w:val="22"/>
          <w:szCs w:val="22"/>
        </w:rPr>
      </w:pPr>
      <w:r>
        <w:rPr>
          <w:rFonts w:ascii="inherit" w:hAnsi="inherit"/>
          <w:color w:val="242424"/>
          <w:sz w:val="21"/>
          <w:szCs w:val="21"/>
          <w:bdr w:val="none" w:sz="0" w:space="0" w:color="auto" w:frame="1"/>
          <w:lang w:val="en-US"/>
        </w:rPr>
        <w:t> </w:t>
      </w:r>
    </w:p>
    <w:p w14:paraId="58265E47" w14:textId="24903E74" w:rsidR="00BA4364" w:rsidRDefault="00BA4364" w:rsidP="009531E9">
      <w:pPr>
        <w:pStyle w:val="xmsonormal"/>
        <w:shd w:val="clear" w:color="auto" w:fill="FFFFFF"/>
        <w:spacing w:before="0" w:beforeAutospacing="0" w:after="0" w:afterAutospacing="0" w:line="231" w:lineRule="atLeast"/>
        <w:ind w:left="492"/>
        <w:rPr>
          <w:rFonts w:ascii="Cambria" w:hAnsi="Cambria"/>
          <w:color w:val="242424"/>
          <w:sz w:val="22"/>
          <w:szCs w:val="22"/>
        </w:rPr>
      </w:pPr>
      <w:r>
        <w:rPr>
          <w:rFonts w:ascii="inherit" w:hAnsi="inherit"/>
          <w:b/>
          <w:bCs/>
          <w:color w:val="242424"/>
          <w:sz w:val="21"/>
          <w:szCs w:val="21"/>
          <w:bdr w:val="none" w:sz="0" w:space="0" w:color="auto" w:frame="1"/>
          <w:lang w:val="en-US"/>
        </w:rPr>
        <w:t>EFFECTIVE</w:t>
      </w:r>
      <w:r w:rsidR="00051F28">
        <w:rPr>
          <w:rFonts w:ascii="inherit" w:hAnsi="inherit"/>
          <w:b/>
          <w:bCs/>
          <w:color w:val="242424"/>
          <w:sz w:val="21"/>
          <w:szCs w:val="21"/>
          <w:bdr w:val="none" w:sz="0" w:space="0" w:color="auto" w:frame="1"/>
          <w:lang w:val="en-US"/>
        </w:rPr>
        <w:t>:</w:t>
      </w:r>
    </w:p>
    <w:p w14:paraId="608B2C5E" w14:textId="77777777" w:rsidR="0083010B" w:rsidRDefault="0083010B" w:rsidP="00BA4364">
      <w:pPr>
        <w:pStyle w:val="ListParagraph"/>
        <w:spacing w:line="252" w:lineRule="auto"/>
        <w:ind w:left="492" w:firstLine="0"/>
        <w:rPr>
          <w:b/>
          <w:bCs/>
          <w:sz w:val="21"/>
        </w:rPr>
      </w:pPr>
    </w:p>
    <w:p w14:paraId="1D0C2619" w14:textId="77777777" w:rsidR="00BA4364" w:rsidRDefault="00BA4364" w:rsidP="00BA4364">
      <w:pPr>
        <w:pStyle w:val="ListParagraph"/>
        <w:spacing w:line="252" w:lineRule="auto"/>
        <w:ind w:left="492" w:firstLine="0"/>
        <w:rPr>
          <w:b/>
          <w:bCs/>
          <w:sz w:val="21"/>
        </w:rPr>
      </w:pPr>
    </w:p>
    <w:p w14:paraId="13D1AF1A" w14:textId="77777777" w:rsidR="00BA4364" w:rsidRDefault="00BA4364" w:rsidP="00BA4364">
      <w:pPr>
        <w:pStyle w:val="ListParagraph"/>
        <w:spacing w:line="252" w:lineRule="auto"/>
        <w:ind w:left="492" w:firstLine="0"/>
        <w:rPr>
          <w:b/>
          <w:bCs/>
          <w:sz w:val="21"/>
        </w:rPr>
      </w:pPr>
    </w:p>
    <w:p w14:paraId="75DBF67A" w14:textId="7DAC9FDE" w:rsidR="00F92D56" w:rsidRPr="00453A30" w:rsidRDefault="00631828" w:rsidP="00051F28">
      <w:pPr>
        <w:spacing w:line="252" w:lineRule="auto"/>
        <w:ind w:left="-205" w:firstLine="697"/>
        <w:rPr>
          <w:b/>
          <w:bCs/>
          <w:color w:val="0070C0"/>
          <w:sz w:val="21"/>
        </w:rPr>
      </w:pPr>
      <w:r w:rsidRPr="00453A30">
        <w:rPr>
          <w:b/>
          <w:bCs/>
          <w:sz w:val="21"/>
        </w:rPr>
        <w:t xml:space="preserve">XXX </w:t>
      </w:r>
      <w:r w:rsidRPr="00453A30">
        <w:rPr>
          <w:b/>
          <w:bCs/>
          <w:sz w:val="21"/>
        </w:rPr>
        <w:tab/>
      </w:r>
      <w:r w:rsidR="00051F28" w:rsidRPr="00453A30">
        <w:rPr>
          <w:b/>
          <w:bCs/>
          <w:sz w:val="21"/>
        </w:rPr>
        <w:t>S</w:t>
      </w:r>
      <w:r w:rsidR="006D3A33" w:rsidRPr="00453A30">
        <w:rPr>
          <w:b/>
          <w:bCs/>
          <w:sz w:val="21"/>
        </w:rPr>
        <w:t>pending</w:t>
      </w:r>
      <w:r w:rsidR="006038E7" w:rsidRPr="00453A30">
        <w:rPr>
          <w:b/>
          <w:bCs/>
          <w:sz w:val="21"/>
        </w:rPr>
        <w:t xml:space="preserve"> Authority</w:t>
      </w:r>
    </w:p>
    <w:p w14:paraId="4DF949A0" w14:textId="77777777" w:rsidR="00051F28" w:rsidRPr="00453A30" w:rsidRDefault="00051F28" w:rsidP="00051F28">
      <w:pPr>
        <w:spacing w:line="252" w:lineRule="auto"/>
        <w:ind w:left="-205" w:firstLine="697"/>
        <w:rPr>
          <w:b/>
          <w:bCs/>
          <w:sz w:val="21"/>
        </w:rPr>
      </w:pPr>
    </w:p>
    <w:p w14:paraId="1D8094E3" w14:textId="3B7D383E" w:rsidR="00631828" w:rsidRPr="00453A30" w:rsidRDefault="00631828" w:rsidP="00051F28">
      <w:pPr>
        <w:spacing w:line="252" w:lineRule="auto"/>
        <w:ind w:left="-205" w:firstLine="697"/>
        <w:rPr>
          <w:b/>
          <w:bCs/>
          <w:sz w:val="21"/>
        </w:rPr>
      </w:pPr>
      <w:r w:rsidRPr="00453A30">
        <w:rPr>
          <w:b/>
          <w:bCs/>
          <w:sz w:val="21"/>
        </w:rPr>
        <w:t>P</w:t>
      </w:r>
      <w:r w:rsidR="004063AD" w:rsidRPr="00453A30">
        <w:rPr>
          <w:b/>
          <w:bCs/>
          <w:sz w:val="21"/>
        </w:rPr>
        <w:t>OLICY</w:t>
      </w:r>
    </w:p>
    <w:p w14:paraId="591F11A5" w14:textId="77777777" w:rsidR="00631828" w:rsidRPr="00453A30" w:rsidRDefault="00631828" w:rsidP="00051F28">
      <w:pPr>
        <w:spacing w:line="252" w:lineRule="auto"/>
        <w:ind w:left="-205" w:firstLine="697"/>
        <w:rPr>
          <w:b/>
          <w:bCs/>
          <w:sz w:val="21"/>
        </w:rPr>
      </w:pPr>
    </w:p>
    <w:p w14:paraId="2D2443A2" w14:textId="35FF8EC9" w:rsidR="00051F28" w:rsidRPr="00453A30" w:rsidRDefault="00051F28" w:rsidP="00051F28">
      <w:pPr>
        <w:spacing w:line="252" w:lineRule="auto"/>
        <w:ind w:left="492"/>
        <w:rPr>
          <w:sz w:val="21"/>
        </w:rPr>
      </w:pPr>
      <w:r w:rsidRPr="00453A30">
        <w:rPr>
          <w:sz w:val="21"/>
        </w:rPr>
        <w:t>All employees</w:t>
      </w:r>
      <w:r w:rsidR="00763451" w:rsidRPr="00453A30">
        <w:rPr>
          <w:sz w:val="21"/>
        </w:rPr>
        <w:t>, except the Executive Director</w:t>
      </w:r>
      <w:r w:rsidRPr="00453A30">
        <w:rPr>
          <w:sz w:val="21"/>
        </w:rPr>
        <w:t xml:space="preserve"> are limited to expenditures of $1,000 or less.  Any expenditures over $1,000 must have approval in writing from the Executive Director. </w:t>
      </w:r>
    </w:p>
    <w:p w14:paraId="7DBB92C7" w14:textId="77777777" w:rsidR="00763451" w:rsidRPr="00453A30" w:rsidRDefault="00763451" w:rsidP="00051F28">
      <w:pPr>
        <w:spacing w:line="252" w:lineRule="auto"/>
        <w:ind w:left="492"/>
        <w:rPr>
          <w:sz w:val="21"/>
        </w:rPr>
      </w:pPr>
    </w:p>
    <w:p w14:paraId="5DD74B7F" w14:textId="0287313D" w:rsidR="00763451" w:rsidRPr="00631828" w:rsidRDefault="00763451" w:rsidP="00051F28">
      <w:pPr>
        <w:spacing w:line="252" w:lineRule="auto"/>
        <w:ind w:left="492"/>
        <w:rPr>
          <w:color w:val="FF0000"/>
          <w:sz w:val="21"/>
        </w:rPr>
      </w:pPr>
      <w:r w:rsidRPr="00453A30">
        <w:rPr>
          <w:sz w:val="21"/>
        </w:rPr>
        <w:t>The Executive Director may sign for expenditures up to $5,000.  Any expense over $5,000 requires the signature of the President</w:t>
      </w:r>
      <w:r w:rsidR="00CF58B1" w:rsidRPr="00453A30">
        <w:rPr>
          <w:sz w:val="21"/>
        </w:rPr>
        <w:t xml:space="preserve">, </w:t>
      </w:r>
      <w:r w:rsidRPr="00453A30">
        <w:rPr>
          <w:sz w:val="21"/>
        </w:rPr>
        <w:t xml:space="preserve">Treasurer or </w:t>
      </w:r>
      <w:r w:rsidR="00CF58B1" w:rsidRPr="00453A30">
        <w:rPr>
          <w:sz w:val="21"/>
        </w:rPr>
        <w:t>designate.</w:t>
      </w:r>
    </w:p>
    <w:p w14:paraId="24AF96A4" w14:textId="77777777" w:rsidR="00F92D56" w:rsidRDefault="00F92D56" w:rsidP="00631828">
      <w:pPr>
        <w:pStyle w:val="ListParagraph"/>
        <w:spacing w:line="252" w:lineRule="auto"/>
        <w:ind w:left="492" w:firstLine="0"/>
        <w:rPr>
          <w:b/>
          <w:bCs/>
          <w:sz w:val="21"/>
        </w:rPr>
      </w:pPr>
    </w:p>
    <w:p w14:paraId="53BD6D8C" w14:textId="14DE0099" w:rsidR="00631828" w:rsidRDefault="00631828" w:rsidP="00631828">
      <w:pPr>
        <w:pStyle w:val="ListParagraph"/>
        <w:spacing w:line="252" w:lineRule="auto"/>
        <w:ind w:left="492" w:firstLine="0"/>
        <w:rPr>
          <w:b/>
          <w:bCs/>
          <w:sz w:val="21"/>
        </w:rPr>
      </w:pPr>
    </w:p>
    <w:p w14:paraId="27526F79" w14:textId="1EF62E7E" w:rsidR="00631828" w:rsidRPr="00631828" w:rsidRDefault="00631828" w:rsidP="00631828">
      <w:pPr>
        <w:pStyle w:val="Heading2"/>
        <w:pBdr>
          <w:bottom w:val="single" w:sz="4" w:space="1" w:color="auto"/>
        </w:pBdr>
        <w:ind w:firstLine="492"/>
        <w:rPr>
          <w:rFonts w:cstheme="majorHAnsi"/>
          <w:color w:val="0070C0"/>
          <w:sz w:val="21"/>
          <w:szCs w:val="21"/>
        </w:rPr>
      </w:pPr>
      <w:r>
        <w:rPr>
          <w:rFonts w:cstheme="majorHAnsi"/>
          <w:sz w:val="21"/>
          <w:szCs w:val="21"/>
        </w:rPr>
        <w:t>XXX</w:t>
      </w:r>
      <w:r>
        <w:rPr>
          <w:rFonts w:cstheme="majorHAnsi"/>
          <w:sz w:val="21"/>
          <w:szCs w:val="21"/>
        </w:rPr>
        <w:tab/>
      </w:r>
      <w:r w:rsidR="00A9558B">
        <w:rPr>
          <w:rFonts w:cstheme="majorHAnsi"/>
          <w:sz w:val="21"/>
          <w:szCs w:val="21"/>
        </w:rPr>
        <w:t>SkillsCanadaBC</w:t>
      </w:r>
      <w:r w:rsidRPr="00631828">
        <w:rPr>
          <w:rFonts w:cstheme="majorHAnsi"/>
          <w:sz w:val="21"/>
          <w:szCs w:val="21"/>
        </w:rPr>
        <w:t xml:space="preserve"> Board Delegation of Authorit</w:t>
      </w:r>
      <w:r w:rsidR="00453A30">
        <w:rPr>
          <w:rFonts w:cstheme="majorHAnsi"/>
          <w:sz w:val="21"/>
          <w:szCs w:val="21"/>
        </w:rPr>
        <w:t>y</w:t>
      </w:r>
    </w:p>
    <w:p w14:paraId="724EE6B4" w14:textId="77777777" w:rsidR="00F92D56" w:rsidRDefault="00F92D56" w:rsidP="00631828">
      <w:pPr>
        <w:spacing w:line="252" w:lineRule="auto"/>
        <w:rPr>
          <w:b/>
          <w:bCs/>
          <w:sz w:val="21"/>
        </w:rPr>
      </w:pPr>
    </w:p>
    <w:p w14:paraId="2D6789A2" w14:textId="6EAE49E4" w:rsidR="004063AD" w:rsidRPr="00631828" w:rsidRDefault="004063AD" w:rsidP="004063AD">
      <w:pPr>
        <w:spacing w:line="252" w:lineRule="auto"/>
        <w:ind w:firstLine="567"/>
        <w:rPr>
          <w:b/>
          <w:bCs/>
          <w:sz w:val="21"/>
        </w:rPr>
      </w:pPr>
      <w:r>
        <w:rPr>
          <w:b/>
          <w:bCs/>
          <w:sz w:val="21"/>
        </w:rPr>
        <w:t>POLICY</w:t>
      </w:r>
    </w:p>
    <w:p w14:paraId="6FB9E955" w14:textId="77777777" w:rsidR="00F92D56" w:rsidRDefault="00F92D56" w:rsidP="00F92D56">
      <w:pPr>
        <w:spacing w:line="252" w:lineRule="auto"/>
        <w:rPr>
          <w:b/>
          <w:bCs/>
          <w:sz w:val="21"/>
        </w:rPr>
      </w:pPr>
    </w:p>
    <w:p w14:paraId="764757FA" w14:textId="0B09B898" w:rsidR="00631828" w:rsidRPr="004063AD" w:rsidRDefault="00631828" w:rsidP="004063AD">
      <w:pPr>
        <w:adjustRightInd w:val="0"/>
        <w:ind w:left="360" w:right="1240"/>
        <w:rPr>
          <w:rFonts w:cstheme="majorHAnsi"/>
          <w:sz w:val="21"/>
          <w:szCs w:val="21"/>
        </w:rPr>
      </w:pPr>
      <w:r w:rsidRPr="004063AD">
        <w:rPr>
          <w:rFonts w:cstheme="majorHAnsi"/>
          <w:sz w:val="21"/>
          <w:szCs w:val="21"/>
        </w:rPr>
        <w:t xml:space="preserve">The Board’s sole official connection to </w:t>
      </w:r>
      <w:r w:rsidR="00A9558B">
        <w:rPr>
          <w:rFonts w:cstheme="majorHAnsi"/>
          <w:sz w:val="21"/>
          <w:szCs w:val="21"/>
        </w:rPr>
        <w:t>SkillsCanadaBC</w:t>
      </w:r>
      <w:r w:rsidRPr="004063AD">
        <w:rPr>
          <w:rFonts w:cstheme="majorHAnsi"/>
          <w:sz w:val="21"/>
          <w:szCs w:val="21"/>
        </w:rPr>
        <w:t xml:space="preserve">, its achievement and conduct will be through the Executive Director. Only decisions of the Board acting as a body are binding on the Executive Director. </w:t>
      </w:r>
    </w:p>
    <w:p w14:paraId="2A06FCE5" w14:textId="77777777" w:rsidR="00631828" w:rsidRPr="004063AD" w:rsidRDefault="00631828" w:rsidP="004063AD">
      <w:pPr>
        <w:ind w:right="1524"/>
        <w:rPr>
          <w:rFonts w:cstheme="majorHAnsi"/>
          <w:sz w:val="21"/>
          <w:szCs w:val="21"/>
          <w:lang w:val="en-CA"/>
        </w:rPr>
      </w:pPr>
    </w:p>
    <w:p w14:paraId="6920A665" w14:textId="77777777" w:rsidR="00631828" w:rsidRPr="004063AD" w:rsidRDefault="00631828" w:rsidP="00631828">
      <w:pPr>
        <w:pStyle w:val="ListParagraph"/>
        <w:widowControl/>
        <w:numPr>
          <w:ilvl w:val="0"/>
          <w:numId w:val="70"/>
        </w:numPr>
        <w:adjustRightInd w:val="0"/>
        <w:contextualSpacing/>
        <w:rPr>
          <w:rFonts w:cstheme="majorHAnsi"/>
          <w:sz w:val="21"/>
          <w:szCs w:val="21"/>
        </w:rPr>
      </w:pPr>
      <w:r w:rsidRPr="004063AD">
        <w:rPr>
          <w:rFonts w:cstheme="majorHAnsi"/>
          <w:sz w:val="21"/>
          <w:szCs w:val="21"/>
        </w:rPr>
        <w:t xml:space="preserve">The </w:t>
      </w:r>
      <w:r w:rsidRPr="004063AD">
        <w:rPr>
          <w:rFonts w:cstheme="majorHAnsi"/>
          <w:sz w:val="21"/>
          <w:szCs w:val="21"/>
          <w:lang w:val="en-CA" w:eastAsia="en-CA"/>
        </w:rPr>
        <w:t>Executive Director</w:t>
      </w:r>
      <w:r w:rsidRPr="004063AD">
        <w:rPr>
          <w:rFonts w:cstheme="majorHAnsi"/>
          <w:sz w:val="21"/>
          <w:szCs w:val="21"/>
        </w:rPr>
        <w:t xml:space="preserve"> is the Board’s only link to operational achievement and conduct, so that all authority and accountability of staff, as far as the Board is concerned, is considered the authority and accountability of the </w:t>
      </w:r>
      <w:r w:rsidRPr="004063AD">
        <w:rPr>
          <w:rFonts w:cstheme="majorHAnsi"/>
          <w:sz w:val="21"/>
          <w:szCs w:val="21"/>
          <w:lang w:val="en-CA" w:eastAsia="en-CA"/>
        </w:rPr>
        <w:t>Executive Director</w:t>
      </w:r>
      <w:r w:rsidRPr="004063AD">
        <w:rPr>
          <w:rFonts w:cstheme="majorHAnsi"/>
          <w:sz w:val="21"/>
          <w:szCs w:val="21"/>
        </w:rPr>
        <w:t xml:space="preserve">. </w:t>
      </w:r>
    </w:p>
    <w:p w14:paraId="249C5C4A" w14:textId="5D156599" w:rsidR="00631828" w:rsidRPr="004063AD" w:rsidRDefault="00631828" w:rsidP="00631828">
      <w:pPr>
        <w:pStyle w:val="ListParagraph"/>
        <w:widowControl/>
        <w:numPr>
          <w:ilvl w:val="0"/>
          <w:numId w:val="70"/>
        </w:numPr>
        <w:adjustRightInd w:val="0"/>
        <w:contextualSpacing/>
        <w:rPr>
          <w:rFonts w:cstheme="majorHAnsi"/>
          <w:sz w:val="21"/>
          <w:szCs w:val="21"/>
        </w:rPr>
      </w:pPr>
      <w:r w:rsidRPr="004063AD">
        <w:rPr>
          <w:rFonts w:cstheme="majorHAnsi"/>
          <w:sz w:val="21"/>
          <w:szCs w:val="21"/>
        </w:rPr>
        <w:t xml:space="preserve">The Board will instruct the </w:t>
      </w:r>
      <w:r w:rsidRPr="004063AD">
        <w:rPr>
          <w:rFonts w:cstheme="majorHAnsi"/>
          <w:sz w:val="21"/>
          <w:szCs w:val="21"/>
          <w:lang w:val="en-CA" w:eastAsia="en-CA"/>
        </w:rPr>
        <w:t>Executive Director</w:t>
      </w:r>
      <w:r w:rsidRPr="004063AD">
        <w:rPr>
          <w:rFonts w:cstheme="majorHAnsi"/>
          <w:sz w:val="21"/>
          <w:szCs w:val="21"/>
        </w:rPr>
        <w:t xml:space="preserve"> through written policies that prescribe the Organizational Outcomes / Ends to be achieved and describe organizational situations and actions to be avoided, allowing the </w:t>
      </w:r>
      <w:r w:rsidRPr="004063AD">
        <w:rPr>
          <w:rFonts w:cstheme="majorHAnsi"/>
          <w:sz w:val="21"/>
          <w:szCs w:val="21"/>
          <w:lang w:val="en-CA" w:eastAsia="en-CA"/>
        </w:rPr>
        <w:t>Executive Director</w:t>
      </w:r>
      <w:r w:rsidRPr="004063AD">
        <w:rPr>
          <w:rFonts w:cstheme="majorHAnsi"/>
          <w:sz w:val="21"/>
          <w:szCs w:val="21"/>
        </w:rPr>
        <w:t xml:space="preserve"> to use any reasonable interpretation of these policies. With respect to ends and executive means, </w:t>
      </w:r>
      <w:r w:rsidR="00E47542">
        <w:rPr>
          <w:rFonts w:cstheme="majorHAnsi"/>
          <w:sz w:val="21"/>
          <w:szCs w:val="21"/>
        </w:rPr>
        <w:t>T</w:t>
      </w:r>
      <w:r w:rsidRPr="004063AD">
        <w:rPr>
          <w:rFonts w:cstheme="majorHAnsi"/>
          <w:sz w:val="21"/>
          <w:szCs w:val="21"/>
        </w:rPr>
        <w:t xml:space="preserve">he </w:t>
      </w:r>
      <w:r w:rsidRPr="004063AD">
        <w:rPr>
          <w:rFonts w:cstheme="majorHAnsi"/>
          <w:sz w:val="21"/>
          <w:szCs w:val="21"/>
          <w:lang w:val="en-CA" w:eastAsia="en-CA"/>
        </w:rPr>
        <w:t>Executive Director</w:t>
      </w:r>
      <w:r w:rsidRPr="004063AD">
        <w:rPr>
          <w:rFonts w:cstheme="majorHAnsi"/>
          <w:sz w:val="21"/>
          <w:szCs w:val="21"/>
        </w:rPr>
        <w:t xml:space="preserve"> is authorized to establish all further policies, make all decisions, take all actions, and develop all activities as long as they are consistent with any reasonable interpretation of the Board’s policies. </w:t>
      </w:r>
    </w:p>
    <w:p w14:paraId="1D8D566E" w14:textId="7FC6710C" w:rsidR="00631828" w:rsidRDefault="00631828" w:rsidP="00631828">
      <w:pPr>
        <w:pStyle w:val="ListParagraph"/>
        <w:widowControl/>
        <w:numPr>
          <w:ilvl w:val="0"/>
          <w:numId w:val="70"/>
        </w:numPr>
        <w:adjustRightInd w:val="0"/>
        <w:contextualSpacing/>
        <w:rPr>
          <w:rFonts w:cstheme="majorHAnsi"/>
          <w:sz w:val="21"/>
          <w:szCs w:val="21"/>
        </w:rPr>
      </w:pPr>
      <w:r w:rsidRPr="004063AD">
        <w:rPr>
          <w:rFonts w:cstheme="majorHAnsi"/>
          <w:sz w:val="21"/>
          <w:szCs w:val="21"/>
        </w:rPr>
        <w:t>The Board may change its policies, thereby shifting the boundary between Board and</w:t>
      </w:r>
      <w:r w:rsidRPr="004063AD">
        <w:rPr>
          <w:rFonts w:cstheme="majorHAnsi"/>
          <w:sz w:val="21"/>
          <w:szCs w:val="21"/>
          <w:lang w:val="en-CA" w:eastAsia="en-CA"/>
        </w:rPr>
        <w:t xml:space="preserve"> Executive Director</w:t>
      </w:r>
      <w:r w:rsidRPr="004063AD">
        <w:rPr>
          <w:rFonts w:cstheme="majorHAnsi"/>
          <w:sz w:val="21"/>
          <w:szCs w:val="21"/>
        </w:rPr>
        <w:t xml:space="preserve"> domains Consequently, the Board may change the latitude of choice given to the </w:t>
      </w:r>
      <w:r w:rsidRPr="004063AD">
        <w:rPr>
          <w:rFonts w:cstheme="majorHAnsi"/>
          <w:sz w:val="21"/>
          <w:szCs w:val="21"/>
          <w:lang w:val="en-CA" w:eastAsia="en-CA"/>
        </w:rPr>
        <w:t>Executive Director</w:t>
      </w:r>
      <w:r w:rsidRPr="004063AD">
        <w:rPr>
          <w:rFonts w:cstheme="majorHAnsi"/>
          <w:sz w:val="21"/>
          <w:szCs w:val="21"/>
        </w:rPr>
        <w:t xml:space="preserve">, but so long as any delegation continues, the Board and its members will respect and support the </w:t>
      </w:r>
      <w:r w:rsidRPr="004063AD">
        <w:rPr>
          <w:rFonts w:cstheme="majorHAnsi"/>
          <w:sz w:val="21"/>
          <w:szCs w:val="21"/>
          <w:lang w:val="en-CA" w:eastAsia="en-CA"/>
        </w:rPr>
        <w:t>Executive Director</w:t>
      </w:r>
      <w:r w:rsidRPr="004063AD">
        <w:rPr>
          <w:rFonts w:cstheme="majorHAnsi"/>
          <w:sz w:val="21"/>
          <w:szCs w:val="21"/>
        </w:rPr>
        <w:t xml:space="preserve">’s choices. </w:t>
      </w:r>
    </w:p>
    <w:p w14:paraId="253E81AC" w14:textId="77777777" w:rsidR="004063AD" w:rsidRPr="004063AD" w:rsidRDefault="004063AD" w:rsidP="004063AD">
      <w:pPr>
        <w:widowControl/>
        <w:adjustRightInd w:val="0"/>
        <w:contextualSpacing/>
        <w:rPr>
          <w:rFonts w:cstheme="majorHAnsi"/>
          <w:sz w:val="21"/>
          <w:szCs w:val="21"/>
        </w:rPr>
      </w:pPr>
    </w:p>
    <w:p w14:paraId="523981BE" w14:textId="58BD5E10" w:rsidR="00631828" w:rsidRPr="004063AD" w:rsidRDefault="004063AD" w:rsidP="004063AD">
      <w:pPr>
        <w:pStyle w:val="Heading2"/>
        <w:pBdr>
          <w:bottom w:val="single" w:sz="4" w:space="1" w:color="auto"/>
        </w:pBdr>
        <w:ind w:firstLine="360"/>
        <w:rPr>
          <w:rFonts w:cstheme="majorHAnsi"/>
          <w:color w:val="0070C0"/>
          <w:sz w:val="21"/>
          <w:szCs w:val="21"/>
        </w:rPr>
      </w:pPr>
      <w:r>
        <w:rPr>
          <w:rFonts w:cstheme="majorHAnsi"/>
          <w:sz w:val="21"/>
          <w:szCs w:val="21"/>
        </w:rPr>
        <w:t xml:space="preserve">XXX </w:t>
      </w:r>
      <w:r>
        <w:rPr>
          <w:rFonts w:cstheme="majorHAnsi"/>
          <w:sz w:val="21"/>
          <w:szCs w:val="21"/>
        </w:rPr>
        <w:tab/>
      </w:r>
      <w:r w:rsidR="00A9558B">
        <w:rPr>
          <w:rFonts w:cstheme="majorHAnsi"/>
          <w:sz w:val="21"/>
          <w:szCs w:val="21"/>
        </w:rPr>
        <w:t>SkillsCanadaBC</w:t>
      </w:r>
      <w:r w:rsidR="00631828" w:rsidRPr="00631828">
        <w:rPr>
          <w:rFonts w:cstheme="majorHAnsi"/>
          <w:sz w:val="21"/>
          <w:szCs w:val="21"/>
        </w:rPr>
        <w:t xml:space="preserve"> Monitoring Executive Director Performance</w:t>
      </w:r>
      <w:r>
        <w:rPr>
          <w:rFonts w:cstheme="majorHAnsi"/>
          <w:sz w:val="21"/>
          <w:szCs w:val="21"/>
        </w:rPr>
        <w:t xml:space="preserve"> </w:t>
      </w:r>
    </w:p>
    <w:p w14:paraId="00C2C91C" w14:textId="77777777" w:rsidR="004063AD" w:rsidRDefault="004063AD" w:rsidP="00631828">
      <w:pPr>
        <w:rPr>
          <w:rFonts w:asciiTheme="majorHAnsi" w:hAnsiTheme="majorHAnsi" w:cstheme="majorHAnsi"/>
          <w:lang w:val="en-CA"/>
        </w:rPr>
      </w:pPr>
    </w:p>
    <w:p w14:paraId="4FC9DD6B" w14:textId="25D4DE5A" w:rsidR="004063AD" w:rsidRPr="004063AD" w:rsidRDefault="004063AD" w:rsidP="004063AD">
      <w:pPr>
        <w:ind w:firstLine="426"/>
        <w:rPr>
          <w:rFonts w:cstheme="majorHAnsi"/>
          <w:b/>
          <w:bCs/>
          <w:sz w:val="21"/>
          <w:szCs w:val="21"/>
          <w:lang w:val="en-CA"/>
        </w:rPr>
      </w:pPr>
      <w:r w:rsidRPr="004063AD">
        <w:rPr>
          <w:rFonts w:cstheme="majorHAnsi"/>
          <w:b/>
          <w:bCs/>
          <w:sz w:val="21"/>
          <w:szCs w:val="21"/>
          <w:lang w:val="en-CA"/>
        </w:rPr>
        <w:t>POLICY</w:t>
      </w:r>
    </w:p>
    <w:p w14:paraId="4F976E41" w14:textId="77777777" w:rsidR="004063AD" w:rsidRPr="004063AD" w:rsidRDefault="004063AD" w:rsidP="00631828">
      <w:pPr>
        <w:rPr>
          <w:rFonts w:cstheme="majorHAnsi"/>
          <w:sz w:val="21"/>
          <w:szCs w:val="21"/>
          <w:lang w:val="en-CA"/>
        </w:rPr>
      </w:pPr>
    </w:p>
    <w:p w14:paraId="03333051" w14:textId="0E4030A9" w:rsidR="00631828" w:rsidRPr="004063AD" w:rsidRDefault="00631828" w:rsidP="004063AD">
      <w:pPr>
        <w:ind w:left="360"/>
        <w:rPr>
          <w:rFonts w:cstheme="majorHAnsi"/>
          <w:sz w:val="21"/>
          <w:szCs w:val="21"/>
          <w:lang w:val="en-CA"/>
        </w:rPr>
      </w:pPr>
      <w:r w:rsidRPr="004063AD">
        <w:rPr>
          <w:rFonts w:cstheme="majorHAnsi"/>
          <w:sz w:val="21"/>
          <w:szCs w:val="21"/>
          <w:lang w:val="en-CA"/>
        </w:rPr>
        <w:t xml:space="preserve">Systematic and rigorous monitoring of </w:t>
      </w:r>
      <w:r w:rsidRPr="004063AD">
        <w:rPr>
          <w:rFonts w:cstheme="majorHAnsi"/>
          <w:sz w:val="21"/>
          <w:szCs w:val="21"/>
          <w:lang w:val="en-CA" w:eastAsia="en-CA"/>
        </w:rPr>
        <w:t>Executive Director</w:t>
      </w:r>
      <w:r w:rsidRPr="004063AD">
        <w:rPr>
          <w:rFonts w:cstheme="majorHAnsi"/>
          <w:sz w:val="21"/>
          <w:szCs w:val="21"/>
          <w:lang w:val="en-CA"/>
        </w:rPr>
        <w:t xml:space="preserve"> job performance will be against only the expected job outputs and in consideration of the occupational competencies identified in the job description: organizational accomplishment of Board approved strategic plan.</w:t>
      </w:r>
    </w:p>
    <w:p w14:paraId="5DD1422E" w14:textId="77777777" w:rsidR="00631828" w:rsidRPr="004063AD" w:rsidRDefault="00631828" w:rsidP="00631828">
      <w:pPr>
        <w:rPr>
          <w:rFonts w:cstheme="majorHAnsi"/>
          <w:sz w:val="21"/>
          <w:szCs w:val="21"/>
          <w:lang w:val="en-CA"/>
        </w:rPr>
      </w:pPr>
    </w:p>
    <w:p w14:paraId="3FE4C5BD" w14:textId="77777777" w:rsidR="00631828" w:rsidRPr="004063AD"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Decisions or instructions of individual Board members, officers or committees are not binding on the </w:t>
      </w:r>
      <w:r w:rsidRPr="004063AD">
        <w:rPr>
          <w:rFonts w:cstheme="majorHAnsi"/>
          <w:sz w:val="21"/>
          <w:szCs w:val="21"/>
          <w:lang w:val="en-CA" w:eastAsia="en-CA"/>
        </w:rPr>
        <w:t>Executive Director</w:t>
      </w:r>
      <w:r w:rsidRPr="004063AD">
        <w:rPr>
          <w:rFonts w:cstheme="majorHAnsi"/>
          <w:sz w:val="21"/>
          <w:szCs w:val="21"/>
          <w:lang w:val="en-CA"/>
        </w:rPr>
        <w:t xml:space="preserve">, except in rare instances when the Board has specifically authorized such exercise of authority. </w:t>
      </w:r>
    </w:p>
    <w:p w14:paraId="4682CB23" w14:textId="77777777" w:rsidR="00631828" w:rsidRPr="004063AD"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The Board will never give instructions to persons who report directly or indirectly to the </w:t>
      </w:r>
      <w:r w:rsidRPr="004063AD">
        <w:rPr>
          <w:rFonts w:cstheme="majorHAnsi"/>
          <w:sz w:val="21"/>
          <w:szCs w:val="21"/>
          <w:lang w:val="en-CA" w:eastAsia="en-CA"/>
        </w:rPr>
        <w:t>Executive Director</w:t>
      </w:r>
      <w:r w:rsidRPr="004063AD">
        <w:rPr>
          <w:rFonts w:cstheme="majorHAnsi"/>
          <w:sz w:val="21"/>
          <w:szCs w:val="21"/>
          <w:lang w:val="en-CA"/>
        </w:rPr>
        <w:t xml:space="preserve">. </w:t>
      </w:r>
    </w:p>
    <w:p w14:paraId="22B7D1A3" w14:textId="77777777" w:rsidR="00631828" w:rsidRPr="004063AD"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The Board will refrain from evaluating, either formally or informally, any staff other than the </w:t>
      </w:r>
      <w:r w:rsidRPr="004063AD">
        <w:rPr>
          <w:rFonts w:cstheme="majorHAnsi"/>
          <w:sz w:val="21"/>
          <w:szCs w:val="21"/>
          <w:lang w:val="en-CA" w:eastAsia="en-CA"/>
        </w:rPr>
        <w:t>Executive Director</w:t>
      </w:r>
      <w:r w:rsidRPr="004063AD">
        <w:rPr>
          <w:rFonts w:cstheme="majorHAnsi"/>
          <w:sz w:val="21"/>
          <w:szCs w:val="21"/>
          <w:lang w:val="en-CA"/>
        </w:rPr>
        <w:t xml:space="preserve">. </w:t>
      </w:r>
    </w:p>
    <w:p w14:paraId="00F21E7B" w14:textId="50524703" w:rsidR="00631828" w:rsidRPr="004063AD" w:rsidRDefault="00631828" w:rsidP="00631828">
      <w:pPr>
        <w:pStyle w:val="ListParagraph"/>
        <w:widowControl/>
        <w:numPr>
          <w:ilvl w:val="1"/>
          <w:numId w:val="72"/>
        </w:numPr>
        <w:autoSpaceDE/>
        <w:autoSpaceDN/>
        <w:contextualSpacing/>
        <w:rPr>
          <w:rFonts w:cstheme="majorHAnsi"/>
          <w:sz w:val="21"/>
          <w:szCs w:val="21"/>
          <w:lang w:val="en-CA"/>
        </w:rPr>
      </w:pPr>
      <w:r w:rsidRPr="004063AD">
        <w:rPr>
          <w:rFonts w:cstheme="majorHAnsi"/>
          <w:sz w:val="21"/>
          <w:szCs w:val="21"/>
          <w:lang w:val="en-CA"/>
        </w:rPr>
        <w:t xml:space="preserve">The Board will view </w:t>
      </w:r>
      <w:r w:rsidRPr="004063AD">
        <w:rPr>
          <w:rFonts w:cstheme="majorHAnsi"/>
          <w:sz w:val="21"/>
          <w:szCs w:val="21"/>
          <w:lang w:val="en-CA" w:eastAsia="en-CA"/>
        </w:rPr>
        <w:t>Executive Director</w:t>
      </w:r>
      <w:r w:rsidRPr="004063AD">
        <w:rPr>
          <w:rFonts w:cstheme="majorHAnsi"/>
          <w:sz w:val="21"/>
          <w:szCs w:val="21"/>
          <w:lang w:val="en-CA"/>
        </w:rPr>
        <w:t xml:space="preserve"> performance as identical to organizational performance of </w:t>
      </w:r>
      <w:r w:rsidR="00A9558B">
        <w:rPr>
          <w:rFonts w:cstheme="majorHAnsi"/>
          <w:sz w:val="21"/>
          <w:szCs w:val="21"/>
          <w:lang w:val="en-CA"/>
        </w:rPr>
        <w:t>SkillsCanadaBC</w:t>
      </w:r>
      <w:r w:rsidRPr="004063AD">
        <w:rPr>
          <w:rFonts w:cstheme="majorHAnsi"/>
          <w:sz w:val="21"/>
          <w:szCs w:val="21"/>
          <w:lang w:val="en-CA"/>
        </w:rPr>
        <w:t xml:space="preserve"> so that organizational accomplishment of Board approved strategic plan will be viewed as successful </w:t>
      </w:r>
      <w:r w:rsidRPr="004063AD">
        <w:rPr>
          <w:rFonts w:cstheme="majorHAnsi"/>
          <w:sz w:val="21"/>
          <w:szCs w:val="21"/>
          <w:lang w:val="en-CA" w:eastAsia="en-CA"/>
        </w:rPr>
        <w:t>Executive Director</w:t>
      </w:r>
      <w:r w:rsidRPr="004063AD">
        <w:rPr>
          <w:rFonts w:cstheme="majorHAnsi"/>
          <w:sz w:val="21"/>
          <w:szCs w:val="21"/>
          <w:lang w:val="en-CA"/>
        </w:rPr>
        <w:t xml:space="preserve"> performance. </w:t>
      </w:r>
    </w:p>
    <w:p w14:paraId="6387F400" w14:textId="77777777" w:rsidR="00631828" w:rsidRPr="004063AD" w:rsidRDefault="00631828" w:rsidP="00631828">
      <w:pPr>
        <w:pStyle w:val="ListParagraph"/>
        <w:widowControl/>
        <w:numPr>
          <w:ilvl w:val="1"/>
          <w:numId w:val="72"/>
        </w:numPr>
        <w:autoSpaceDE/>
        <w:autoSpaceDN/>
        <w:contextualSpacing/>
        <w:rPr>
          <w:rFonts w:cstheme="majorHAnsi"/>
          <w:sz w:val="21"/>
          <w:szCs w:val="21"/>
          <w:lang w:val="en-CA"/>
        </w:rPr>
      </w:pPr>
      <w:r w:rsidRPr="004063AD">
        <w:rPr>
          <w:rFonts w:cstheme="majorHAnsi"/>
          <w:sz w:val="21"/>
          <w:szCs w:val="21"/>
          <w:lang w:val="en-CA"/>
        </w:rPr>
        <w:t xml:space="preserve">As long as the </w:t>
      </w:r>
      <w:r w:rsidRPr="004063AD">
        <w:rPr>
          <w:rFonts w:cstheme="majorHAnsi"/>
          <w:sz w:val="21"/>
          <w:szCs w:val="21"/>
          <w:lang w:val="en-CA" w:eastAsia="en-CA"/>
        </w:rPr>
        <w:t>Executive Director</w:t>
      </w:r>
      <w:r w:rsidRPr="004063AD">
        <w:rPr>
          <w:rFonts w:cstheme="majorHAnsi"/>
          <w:sz w:val="21"/>
          <w:szCs w:val="21"/>
          <w:lang w:val="en-CA"/>
        </w:rPr>
        <w:t xml:space="preserve"> uses any reasonable interpretation of the Board’s Organizational Outcomes (Ends) and delegation of authority, the </w:t>
      </w:r>
      <w:r w:rsidRPr="004063AD">
        <w:rPr>
          <w:rFonts w:cstheme="majorHAnsi"/>
          <w:sz w:val="21"/>
          <w:szCs w:val="21"/>
          <w:lang w:val="en-CA" w:eastAsia="en-CA"/>
        </w:rPr>
        <w:t>Executive Director</w:t>
      </w:r>
      <w:r w:rsidRPr="004063AD">
        <w:rPr>
          <w:rFonts w:cstheme="majorHAnsi"/>
          <w:sz w:val="21"/>
          <w:szCs w:val="21"/>
          <w:lang w:val="en-CA"/>
        </w:rPr>
        <w:t xml:space="preserve"> is authorized to establish all further policies, make all decisions, take all actions, establish all practices and develop all activities. </w:t>
      </w:r>
    </w:p>
    <w:p w14:paraId="71A8A15A" w14:textId="2AC529F9" w:rsidR="00631828" w:rsidRPr="004063AD" w:rsidRDefault="00631828" w:rsidP="00631828">
      <w:pPr>
        <w:pStyle w:val="ListParagraph"/>
        <w:widowControl/>
        <w:numPr>
          <w:ilvl w:val="1"/>
          <w:numId w:val="72"/>
        </w:numPr>
        <w:autoSpaceDE/>
        <w:autoSpaceDN/>
        <w:contextualSpacing/>
        <w:rPr>
          <w:rFonts w:cstheme="majorHAnsi"/>
          <w:sz w:val="21"/>
          <w:szCs w:val="21"/>
          <w:lang w:val="en-CA"/>
        </w:rPr>
      </w:pPr>
      <w:r w:rsidRPr="004063AD">
        <w:rPr>
          <w:rFonts w:cstheme="majorHAnsi"/>
          <w:sz w:val="21"/>
          <w:szCs w:val="21"/>
          <w:lang w:val="en-CA"/>
        </w:rPr>
        <w:t xml:space="preserve">The Board will develop policies that limit the latitude the </w:t>
      </w:r>
      <w:r w:rsidRPr="004063AD">
        <w:rPr>
          <w:rFonts w:cstheme="majorHAnsi"/>
          <w:sz w:val="21"/>
          <w:szCs w:val="21"/>
          <w:lang w:val="en-CA" w:eastAsia="en-CA"/>
        </w:rPr>
        <w:t>Executive Director</w:t>
      </w:r>
      <w:r w:rsidRPr="004063AD">
        <w:rPr>
          <w:rFonts w:cstheme="majorHAnsi"/>
          <w:sz w:val="21"/>
          <w:szCs w:val="21"/>
          <w:lang w:val="en-CA"/>
        </w:rPr>
        <w:t xml:space="preserve"> may exercise in choosing the organizational means. These policies will be developed systematically from the broadest, most general level to more defined levels. </w:t>
      </w:r>
    </w:p>
    <w:p w14:paraId="6D4300F0" w14:textId="77777777" w:rsidR="00631828" w:rsidRPr="004063AD"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Monitoring is simply to determine the degree to which the board policies are being met. Data that do not do this will not be considered monitoring data. </w:t>
      </w:r>
    </w:p>
    <w:p w14:paraId="3E87F225" w14:textId="77777777" w:rsidR="00631828" w:rsidRPr="004063AD"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The Board will acquire monitoring data by one of three methods: </w:t>
      </w:r>
    </w:p>
    <w:p w14:paraId="00615222" w14:textId="77777777" w:rsidR="00631828" w:rsidRPr="004063AD" w:rsidRDefault="00631828" w:rsidP="00631828">
      <w:pPr>
        <w:pStyle w:val="ListParagraph"/>
        <w:widowControl/>
        <w:numPr>
          <w:ilvl w:val="1"/>
          <w:numId w:val="72"/>
        </w:numPr>
        <w:autoSpaceDE/>
        <w:autoSpaceDN/>
        <w:contextualSpacing/>
        <w:rPr>
          <w:rFonts w:cstheme="majorHAnsi"/>
          <w:sz w:val="21"/>
          <w:szCs w:val="21"/>
          <w:lang w:val="en-CA"/>
        </w:rPr>
      </w:pPr>
      <w:r w:rsidRPr="004063AD">
        <w:rPr>
          <w:rFonts w:cstheme="majorHAnsi"/>
          <w:sz w:val="21"/>
          <w:szCs w:val="21"/>
          <w:lang w:val="en-CA"/>
        </w:rPr>
        <w:t xml:space="preserve">By an internal report, in which the </w:t>
      </w:r>
      <w:r w:rsidRPr="004063AD">
        <w:rPr>
          <w:rFonts w:cstheme="majorHAnsi"/>
          <w:sz w:val="21"/>
          <w:szCs w:val="21"/>
          <w:lang w:val="en-CA" w:eastAsia="en-CA"/>
        </w:rPr>
        <w:t>Executive Director</w:t>
      </w:r>
      <w:r w:rsidRPr="004063AD">
        <w:rPr>
          <w:rFonts w:cstheme="majorHAnsi"/>
          <w:sz w:val="21"/>
          <w:szCs w:val="21"/>
          <w:lang w:val="en-CA"/>
        </w:rPr>
        <w:t xml:space="preserve"> discloses compliance information to the Board</w:t>
      </w:r>
    </w:p>
    <w:p w14:paraId="309889EA" w14:textId="77777777" w:rsidR="00631828" w:rsidRPr="004063AD" w:rsidRDefault="00631828" w:rsidP="00631828">
      <w:pPr>
        <w:pStyle w:val="ListParagraph"/>
        <w:widowControl/>
        <w:numPr>
          <w:ilvl w:val="1"/>
          <w:numId w:val="72"/>
        </w:numPr>
        <w:autoSpaceDE/>
        <w:autoSpaceDN/>
        <w:contextualSpacing/>
        <w:rPr>
          <w:rFonts w:cstheme="majorHAnsi"/>
          <w:sz w:val="21"/>
          <w:szCs w:val="21"/>
          <w:lang w:val="en-CA"/>
        </w:rPr>
      </w:pPr>
      <w:r w:rsidRPr="004063AD">
        <w:rPr>
          <w:rFonts w:cstheme="majorHAnsi"/>
          <w:sz w:val="21"/>
          <w:szCs w:val="21"/>
          <w:lang w:val="en-CA"/>
        </w:rPr>
        <w:t>By external report, in which an external, disinterested party selected by the Board assesses compliance with Board policies</w:t>
      </w:r>
    </w:p>
    <w:p w14:paraId="66EFAC40" w14:textId="77777777" w:rsidR="00631828" w:rsidRPr="004063AD" w:rsidRDefault="00631828" w:rsidP="00631828">
      <w:pPr>
        <w:pStyle w:val="ListParagraph"/>
        <w:widowControl/>
        <w:numPr>
          <w:ilvl w:val="1"/>
          <w:numId w:val="72"/>
        </w:numPr>
        <w:autoSpaceDE/>
        <w:autoSpaceDN/>
        <w:contextualSpacing/>
        <w:rPr>
          <w:rFonts w:cstheme="majorHAnsi"/>
          <w:sz w:val="21"/>
          <w:szCs w:val="21"/>
          <w:lang w:val="en-CA"/>
        </w:rPr>
      </w:pPr>
      <w:r w:rsidRPr="004063AD">
        <w:rPr>
          <w:rFonts w:cstheme="majorHAnsi"/>
          <w:sz w:val="21"/>
          <w:szCs w:val="21"/>
          <w:lang w:val="en-CA"/>
        </w:rPr>
        <w:t xml:space="preserve">By direct Board inspection, in which a designated member or members of the Board assess compliance with the appropriate policy criteria. </w:t>
      </w:r>
    </w:p>
    <w:p w14:paraId="13AFFE1A" w14:textId="77777777" w:rsidR="00631828" w:rsidRPr="004063AD"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In every case the standard for compliance shall be any reasonable </w:t>
      </w:r>
      <w:r w:rsidRPr="004063AD">
        <w:rPr>
          <w:rFonts w:cstheme="majorHAnsi"/>
          <w:sz w:val="21"/>
          <w:szCs w:val="21"/>
          <w:lang w:val="en-CA" w:eastAsia="en-CA"/>
        </w:rPr>
        <w:t>Executive Director</w:t>
      </w:r>
      <w:r w:rsidRPr="004063AD">
        <w:rPr>
          <w:rFonts w:cstheme="majorHAnsi"/>
          <w:sz w:val="21"/>
          <w:szCs w:val="21"/>
          <w:lang w:val="en-CA"/>
        </w:rPr>
        <w:t xml:space="preserve"> interpretation of Board policy being monitored. </w:t>
      </w:r>
    </w:p>
    <w:p w14:paraId="61B3DFAB" w14:textId="77777777" w:rsidR="00631828" w:rsidRDefault="00631828" w:rsidP="00631828">
      <w:pPr>
        <w:pStyle w:val="ListParagraph"/>
        <w:widowControl/>
        <w:numPr>
          <w:ilvl w:val="0"/>
          <w:numId w:val="72"/>
        </w:numPr>
        <w:autoSpaceDE/>
        <w:autoSpaceDN/>
        <w:contextualSpacing/>
        <w:rPr>
          <w:rFonts w:cstheme="majorHAnsi"/>
          <w:sz w:val="21"/>
          <w:szCs w:val="21"/>
          <w:lang w:val="en-CA"/>
        </w:rPr>
      </w:pPr>
      <w:r w:rsidRPr="004063AD">
        <w:rPr>
          <w:rFonts w:cstheme="majorHAnsi"/>
          <w:sz w:val="21"/>
          <w:szCs w:val="21"/>
          <w:lang w:val="en-CA"/>
        </w:rPr>
        <w:t xml:space="preserve">All policies that instruct the </w:t>
      </w:r>
      <w:r w:rsidRPr="004063AD">
        <w:rPr>
          <w:rFonts w:cstheme="majorHAnsi"/>
          <w:sz w:val="21"/>
          <w:szCs w:val="21"/>
          <w:lang w:val="en-CA" w:eastAsia="en-CA"/>
        </w:rPr>
        <w:t>Executive Director</w:t>
      </w:r>
      <w:r w:rsidRPr="004063AD">
        <w:rPr>
          <w:rFonts w:cstheme="majorHAnsi"/>
          <w:sz w:val="21"/>
          <w:szCs w:val="21"/>
          <w:lang w:val="en-CA"/>
        </w:rPr>
        <w:t xml:space="preserve"> will be monitored at a frequency and by a method chosen by the Board. The Board can monitor any policy at any time by any method but will ordinarily depend on a routine schedule. </w:t>
      </w:r>
    </w:p>
    <w:p w14:paraId="0B94F30B" w14:textId="034E8415" w:rsidR="00E16EEE" w:rsidRDefault="00E16EEE">
      <w:pPr>
        <w:rPr>
          <w:rFonts w:cstheme="majorHAnsi"/>
          <w:sz w:val="21"/>
          <w:szCs w:val="21"/>
          <w:lang w:val="en-CA"/>
        </w:rPr>
      </w:pPr>
      <w:r>
        <w:rPr>
          <w:rFonts w:cstheme="majorHAnsi"/>
          <w:sz w:val="21"/>
          <w:szCs w:val="21"/>
          <w:lang w:val="en-CA"/>
        </w:rPr>
        <w:br w:type="page"/>
      </w:r>
    </w:p>
    <w:p w14:paraId="762DCA1B" w14:textId="77777777" w:rsidR="00670661" w:rsidRDefault="00670661" w:rsidP="00670661">
      <w:pPr>
        <w:widowControl/>
        <w:autoSpaceDE/>
        <w:autoSpaceDN/>
        <w:contextualSpacing/>
        <w:rPr>
          <w:rFonts w:cstheme="majorHAnsi"/>
          <w:sz w:val="21"/>
          <w:szCs w:val="21"/>
          <w:lang w:val="en-CA"/>
        </w:rPr>
      </w:pPr>
    </w:p>
    <w:p w14:paraId="353B03F4" w14:textId="77777777" w:rsidR="00670661" w:rsidRDefault="00670661" w:rsidP="00670661">
      <w:pPr>
        <w:widowControl/>
        <w:autoSpaceDE/>
        <w:autoSpaceDN/>
        <w:contextualSpacing/>
        <w:rPr>
          <w:rFonts w:cstheme="majorHAnsi"/>
          <w:sz w:val="21"/>
          <w:szCs w:val="21"/>
          <w:lang w:val="en-CA"/>
        </w:rPr>
      </w:pPr>
    </w:p>
    <w:p w14:paraId="6C32B3A7" w14:textId="2047D5F3" w:rsidR="00670661" w:rsidRPr="00670661" w:rsidRDefault="00670661" w:rsidP="00E16EEE">
      <w:pPr>
        <w:widowControl/>
        <w:autoSpaceDE/>
        <w:autoSpaceDN/>
        <w:ind w:left="360" w:firstLine="360"/>
        <w:contextualSpacing/>
        <w:rPr>
          <w:rFonts w:cstheme="majorHAnsi"/>
          <w:b/>
          <w:bCs/>
          <w:sz w:val="21"/>
          <w:szCs w:val="21"/>
          <w:lang w:val="en-CA"/>
        </w:rPr>
      </w:pPr>
      <w:r w:rsidRPr="00670661">
        <w:rPr>
          <w:rFonts w:cstheme="majorHAnsi"/>
          <w:b/>
          <w:bCs/>
          <w:sz w:val="21"/>
          <w:szCs w:val="21"/>
          <w:lang w:val="en-CA"/>
        </w:rPr>
        <w:t>XXX</w:t>
      </w:r>
      <w:r w:rsidRPr="00670661">
        <w:rPr>
          <w:rFonts w:cstheme="majorHAnsi"/>
          <w:b/>
          <w:bCs/>
          <w:sz w:val="21"/>
          <w:szCs w:val="21"/>
          <w:lang w:val="en-CA"/>
        </w:rPr>
        <w:tab/>
      </w:r>
      <w:r w:rsidRPr="00670661">
        <w:rPr>
          <w:rFonts w:cstheme="majorHAnsi"/>
          <w:b/>
          <w:bCs/>
          <w:sz w:val="21"/>
          <w:szCs w:val="21"/>
          <w:lang w:val="en-CA"/>
        </w:rPr>
        <w:tab/>
        <w:t>E</w:t>
      </w:r>
      <w:r w:rsidR="00453A30">
        <w:rPr>
          <w:rFonts w:cstheme="majorHAnsi"/>
          <w:b/>
          <w:bCs/>
          <w:sz w:val="21"/>
          <w:szCs w:val="21"/>
          <w:lang w:val="en-CA"/>
        </w:rPr>
        <w:t xml:space="preserve">xecutive </w:t>
      </w:r>
      <w:r w:rsidRPr="00670661">
        <w:rPr>
          <w:rFonts w:cstheme="majorHAnsi"/>
          <w:b/>
          <w:bCs/>
          <w:sz w:val="21"/>
          <w:szCs w:val="21"/>
          <w:lang w:val="en-CA"/>
        </w:rPr>
        <w:t>D</w:t>
      </w:r>
      <w:r w:rsidR="00453A30">
        <w:rPr>
          <w:rFonts w:cstheme="majorHAnsi"/>
          <w:b/>
          <w:bCs/>
          <w:sz w:val="21"/>
          <w:szCs w:val="21"/>
          <w:lang w:val="en-CA"/>
        </w:rPr>
        <w:t>irector</w:t>
      </w:r>
      <w:r w:rsidRPr="00670661">
        <w:rPr>
          <w:rFonts w:cstheme="majorHAnsi"/>
          <w:b/>
          <w:bCs/>
          <w:sz w:val="21"/>
          <w:szCs w:val="21"/>
          <w:lang w:val="en-CA"/>
        </w:rPr>
        <w:t xml:space="preserve"> Performance and Compensation Review</w:t>
      </w:r>
    </w:p>
    <w:p w14:paraId="4E9A562E" w14:textId="77777777" w:rsidR="00670661" w:rsidRPr="00670661" w:rsidRDefault="00670661" w:rsidP="00670661">
      <w:pPr>
        <w:widowControl/>
        <w:autoSpaceDE/>
        <w:autoSpaceDN/>
        <w:ind w:left="360"/>
        <w:contextualSpacing/>
        <w:rPr>
          <w:rFonts w:cstheme="majorHAnsi"/>
          <w:b/>
          <w:bCs/>
          <w:sz w:val="21"/>
          <w:szCs w:val="21"/>
          <w:lang w:val="en-CA"/>
        </w:rPr>
      </w:pPr>
    </w:p>
    <w:p w14:paraId="3CD783F7" w14:textId="3E781B3E" w:rsidR="00E16EEE" w:rsidRPr="00E16EEE" w:rsidRDefault="00670661" w:rsidP="00E16EEE">
      <w:pPr>
        <w:widowControl/>
        <w:autoSpaceDE/>
        <w:autoSpaceDN/>
        <w:ind w:left="360" w:firstLine="360"/>
        <w:contextualSpacing/>
        <w:rPr>
          <w:rFonts w:cstheme="majorHAnsi"/>
          <w:b/>
          <w:bCs/>
          <w:sz w:val="21"/>
          <w:szCs w:val="21"/>
          <w:lang w:val="en-CA"/>
        </w:rPr>
      </w:pPr>
      <w:r w:rsidRPr="00670661">
        <w:rPr>
          <w:rFonts w:cstheme="majorHAnsi"/>
          <w:b/>
          <w:bCs/>
          <w:sz w:val="21"/>
          <w:szCs w:val="21"/>
          <w:lang w:val="en-CA"/>
        </w:rPr>
        <w:t>POLICY</w:t>
      </w:r>
    </w:p>
    <w:p w14:paraId="32EE7193" w14:textId="57B985CA" w:rsidR="00E16EEE" w:rsidRDefault="00E16EEE" w:rsidP="00E16EEE">
      <w:pPr>
        <w:ind w:firstLine="720"/>
        <w:rPr>
          <w:b/>
          <w:bCs/>
          <w:sz w:val="21"/>
          <w:szCs w:val="21"/>
        </w:rPr>
      </w:pPr>
    </w:p>
    <w:p w14:paraId="09F6FD07" w14:textId="77777777" w:rsidR="00E16EEE" w:rsidRPr="00F67641" w:rsidRDefault="00E16EEE" w:rsidP="00E16EEE">
      <w:pPr>
        <w:ind w:firstLine="720"/>
        <w:rPr>
          <w:b/>
          <w:bCs/>
          <w:sz w:val="21"/>
          <w:szCs w:val="21"/>
        </w:rPr>
      </w:pPr>
    </w:p>
    <w:p w14:paraId="0087DBE3" w14:textId="77777777" w:rsidR="00E16EEE" w:rsidRPr="00F67641" w:rsidRDefault="00E16EEE" w:rsidP="00E16EEE">
      <w:pPr>
        <w:ind w:firstLine="720"/>
        <w:rPr>
          <w:sz w:val="21"/>
          <w:szCs w:val="21"/>
        </w:rPr>
      </w:pPr>
      <w:r w:rsidRPr="00F67641">
        <w:rPr>
          <w:sz w:val="21"/>
          <w:szCs w:val="21"/>
        </w:rPr>
        <w:t xml:space="preserve">The SCBC Board will conduct a performance and compensation review for/of the Executive </w:t>
      </w:r>
    </w:p>
    <w:p w14:paraId="770B51E1" w14:textId="77777777" w:rsidR="00E16EEE" w:rsidRPr="00F67641" w:rsidRDefault="00E16EEE" w:rsidP="00E16EEE">
      <w:pPr>
        <w:ind w:firstLine="720"/>
        <w:rPr>
          <w:sz w:val="21"/>
          <w:szCs w:val="21"/>
        </w:rPr>
      </w:pPr>
      <w:r w:rsidRPr="00F67641">
        <w:rPr>
          <w:sz w:val="21"/>
          <w:szCs w:val="21"/>
        </w:rPr>
        <w:t>Director.</w:t>
      </w:r>
    </w:p>
    <w:p w14:paraId="08510A59" w14:textId="77777777" w:rsidR="00E16EEE" w:rsidRPr="00F67641" w:rsidRDefault="00E16EEE" w:rsidP="00E16EEE">
      <w:pPr>
        <w:ind w:firstLine="720"/>
        <w:rPr>
          <w:sz w:val="21"/>
          <w:szCs w:val="21"/>
        </w:rPr>
      </w:pPr>
      <w:r w:rsidRPr="00F67641">
        <w:rPr>
          <w:sz w:val="21"/>
          <w:szCs w:val="21"/>
        </w:rPr>
        <w:t>Procedure</w:t>
      </w:r>
    </w:p>
    <w:p w14:paraId="28069CAD" w14:textId="77777777" w:rsidR="00E16EEE" w:rsidRPr="00F67641" w:rsidRDefault="00E16EEE" w:rsidP="00E16EEE">
      <w:pPr>
        <w:ind w:firstLine="720"/>
        <w:rPr>
          <w:sz w:val="21"/>
          <w:szCs w:val="21"/>
        </w:rPr>
      </w:pPr>
      <w:r w:rsidRPr="00F67641">
        <w:rPr>
          <w:sz w:val="21"/>
          <w:szCs w:val="21"/>
        </w:rPr>
        <w:t xml:space="preserve">1. Informal Annual review of ED Performance completed as part of the annual SCBC </w:t>
      </w:r>
    </w:p>
    <w:p w14:paraId="20B54FFF" w14:textId="77777777" w:rsidR="00E16EEE" w:rsidRPr="00F67641" w:rsidRDefault="00E16EEE" w:rsidP="00E16EEE">
      <w:pPr>
        <w:ind w:firstLine="720"/>
        <w:rPr>
          <w:sz w:val="21"/>
          <w:szCs w:val="21"/>
        </w:rPr>
      </w:pPr>
      <w:r w:rsidRPr="00F67641">
        <w:rPr>
          <w:sz w:val="21"/>
          <w:szCs w:val="21"/>
        </w:rPr>
        <w:t xml:space="preserve">Strategic Priorities review. (review template #1 established 2020 subject to annual </w:t>
      </w:r>
    </w:p>
    <w:p w14:paraId="66CAB77C" w14:textId="77777777" w:rsidR="00E16EEE" w:rsidRPr="00F67641" w:rsidRDefault="00E16EEE" w:rsidP="00E16EEE">
      <w:pPr>
        <w:ind w:firstLine="720"/>
        <w:rPr>
          <w:sz w:val="21"/>
          <w:szCs w:val="21"/>
        </w:rPr>
      </w:pPr>
      <w:r w:rsidRPr="00F67641">
        <w:rPr>
          <w:sz w:val="21"/>
          <w:szCs w:val="21"/>
        </w:rPr>
        <w:t>modifications as needed by the Board)</w:t>
      </w:r>
    </w:p>
    <w:p w14:paraId="09EE05B0" w14:textId="77777777" w:rsidR="00E16EEE" w:rsidRPr="00F67641" w:rsidRDefault="00E16EEE" w:rsidP="00E16EEE">
      <w:pPr>
        <w:ind w:firstLine="720"/>
        <w:rPr>
          <w:sz w:val="21"/>
          <w:szCs w:val="21"/>
        </w:rPr>
      </w:pPr>
      <w:r w:rsidRPr="00F67641">
        <w:rPr>
          <w:sz w:val="21"/>
          <w:szCs w:val="21"/>
        </w:rPr>
        <w:t xml:space="preserve">2. The ED will complete a Formal review at least once every 3 years or as deemed </w:t>
      </w:r>
    </w:p>
    <w:p w14:paraId="0B5CEB29" w14:textId="77777777" w:rsidR="00E16EEE" w:rsidRPr="00F67641" w:rsidRDefault="00E16EEE" w:rsidP="00E16EEE">
      <w:pPr>
        <w:ind w:firstLine="720"/>
        <w:rPr>
          <w:sz w:val="21"/>
          <w:szCs w:val="21"/>
        </w:rPr>
      </w:pPr>
      <w:r w:rsidRPr="00F67641">
        <w:rPr>
          <w:sz w:val="21"/>
          <w:szCs w:val="21"/>
        </w:rPr>
        <w:t xml:space="preserve">necessary by the Board. (review template # 2 established 2020 subject to </w:t>
      </w:r>
    </w:p>
    <w:p w14:paraId="06B63C8B" w14:textId="77777777" w:rsidR="00E16EEE" w:rsidRPr="00F67641" w:rsidRDefault="00E16EEE" w:rsidP="00E16EEE">
      <w:pPr>
        <w:ind w:firstLine="720"/>
        <w:rPr>
          <w:sz w:val="21"/>
          <w:szCs w:val="21"/>
        </w:rPr>
      </w:pPr>
      <w:r w:rsidRPr="00F67641">
        <w:rPr>
          <w:sz w:val="21"/>
          <w:szCs w:val="21"/>
        </w:rPr>
        <w:t>modifications as needed by the Board)</w:t>
      </w:r>
    </w:p>
    <w:p w14:paraId="183D6043" w14:textId="77777777" w:rsidR="00E16EEE" w:rsidRPr="00F67641" w:rsidRDefault="00E16EEE" w:rsidP="00E16EEE">
      <w:pPr>
        <w:ind w:left="720"/>
        <w:rPr>
          <w:sz w:val="21"/>
          <w:szCs w:val="21"/>
        </w:rPr>
      </w:pPr>
      <w:r w:rsidRPr="00F67641">
        <w:rPr>
          <w:sz w:val="21"/>
          <w:szCs w:val="21"/>
        </w:rPr>
        <w:t>a. ED Compensation will be part of the formal review process –</w:t>
      </w:r>
    </w:p>
    <w:p w14:paraId="05A2B3EC" w14:textId="77777777" w:rsidR="00E16EEE" w:rsidRPr="00F67641" w:rsidRDefault="00E16EEE" w:rsidP="00E16EEE">
      <w:pPr>
        <w:ind w:firstLine="720"/>
        <w:rPr>
          <w:sz w:val="21"/>
          <w:szCs w:val="21"/>
        </w:rPr>
      </w:pPr>
      <w:r w:rsidRPr="00F67641">
        <w:rPr>
          <w:sz w:val="21"/>
          <w:szCs w:val="21"/>
        </w:rPr>
        <w:t xml:space="preserve">i. Compensation Package to include: Annual Salary; increases aligned </w:t>
      </w:r>
    </w:p>
    <w:p w14:paraId="4DDD2672" w14:textId="77777777" w:rsidR="00E16EEE" w:rsidRPr="00F67641" w:rsidRDefault="00E16EEE" w:rsidP="00E16EEE">
      <w:pPr>
        <w:ind w:firstLine="720"/>
        <w:rPr>
          <w:sz w:val="21"/>
          <w:szCs w:val="21"/>
        </w:rPr>
      </w:pPr>
      <w:r w:rsidRPr="00F67641">
        <w:rPr>
          <w:sz w:val="21"/>
          <w:szCs w:val="21"/>
        </w:rPr>
        <w:t xml:space="preserve">with cost-of-living considerations (range to be determined by the </w:t>
      </w:r>
    </w:p>
    <w:p w14:paraId="3818C8B8" w14:textId="77777777" w:rsidR="00E16EEE" w:rsidRPr="00F67641" w:rsidRDefault="00E16EEE" w:rsidP="00E16EEE">
      <w:pPr>
        <w:ind w:firstLine="720"/>
        <w:rPr>
          <w:sz w:val="21"/>
          <w:szCs w:val="21"/>
        </w:rPr>
      </w:pPr>
      <w:r w:rsidRPr="00F67641">
        <w:rPr>
          <w:sz w:val="21"/>
          <w:szCs w:val="21"/>
        </w:rPr>
        <w:t xml:space="preserve">Board in the year of the review); Dental and Health plan membership; </w:t>
      </w:r>
    </w:p>
    <w:p w14:paraId="29D90480" w14:textId="77777777" w:rsidR="00E16EEE" w:rsidRDefault="00E16EEE" w:rsidP="00E16EEE">
      <w:pPr>
        <w:ind w:firstLine="720"/>
        <w:rPr>
          <w:sz w:val="21"/>
          <w:szCs w:val="21"/>
        </w:rPr>
      </w:pPr>
      <w:r w:rsidRPr="00F67641">
        <w:rPr>
          <w:sz w:val="21"/>
          <w:szCs w:val="21"/>
        </w:rPr>
        <w:t xml:space="preserve">optional RRSP contribution. </w:t>
      </w:r>
    </w:p>
    <w:p w14:paraId="1B4FD3BB" w14:textId="542752EA" w:rsidR="00E16EEE" w:rsidRPr="00F67641" w:rsidRDefault="00E16EEE" w:rsidP="00E16EEE">
      <w:pPr>
        <w:ind w:firstLine="720"/>
        <w:rPr>
          <w:sz w:val="21"/>
          <w:szCs w:val="21"/>
        </w:rPr>
      </w:pPr>
      <w:r>
        <w:rPr>
          <w:sz w:val="21"/>
          <w:szCs w:val="21"/>
        </w:rPr>
        <w:tab/>
      </w:r>
      <w:r>
        <w:rPr>
          <w:sz w:val="21"/>
          <w:szCs w:val="21"/>
        </w:rPr>
        <w:tab/>
      </w:r>
    </w:p>
    <w:p w14:paraId="058E6B2F" w14:textId="6B106EEE" w:rsidR="00E16EEE" w:rsidRDefault="00E16EEE" w:rsidP="00E16EEE">
      <w:pPr>
        <w:ind w:firstLine="720"/>
        <w:rPr>
          <w:b/>
          <w:bCs/>
          <w:sz w:val="21"/>
          <w:szCs w:val="21"/>
        </w:rPr>
      </w:pPr>
      <w:r w:rsidRPr="00F67641">
        <w:rPr>
          <w:b/>
          <w:bCs/>
          <w:sz w:val="21"/>
          <w:szCs w:val="21"/>
        </w:rPr>
        <w:t>XXX</w:t>
      </w:r>
      <w:r w:rsidRPr="00F67641">
        <w:rPr>
          <w:b/>
          <w:bCs/>
          <w:sz w:val="21"/>
          <w:szCs w:val="21"/>
        </w:rPr>
        <w:tab/>
        <w:t>E</w:t>
      </w:r>
      <w:r w:rsidR="009D7BFE">
        <w:rPr>
          <w:b/>
          <w:bCs/>
          <w:sz w:val="21"/>
          <w:szCs w:val="21"/>
        </w:rPr>
        <w:t xml:space="preserve">xecutive </w:t>
      </w:r>
      <w:r w:rsidRPr="00F67641">
        <w:rPr>
          <w:b/>
          <w:bCs/>
          <w:sz w:val="21"/>
          <w:szCs w:val="21"/>
        </w:rPr>
        <w:t>D</w:t>
      </w:r>
      <w:r w:rsidR="009D7BFE">
        <w:rPr>
          <w:b/>
          <w:bCs/>
          <w:sz w:val="21"/>
          <w:szCs w:val="21"/>
        </w:rPr>
        <w:t>irector</w:t>
      </w:r>
      <w:r w:rsidRPr="00F67641">
        <w:rPr>
          <w:b/>
          <w:bCs/>
          <w:sz w:val="21"/>
          <w:szCs w:val="21"/>
        </w:rPr>
        <w:t xml:space="preserve"> Succession</w:t>
      </w:r>
      <w:r w:rsidR="009D7BFE">
        <w:rPr>
          <w:b/>
          <w:bCs/>
          <w:sz w:val="21"/>
          <w:szCs w:val="21"/>
        </w:rPr>
        <w:t xml:space="preserve"> /</w:t>
      </w:r>
      <w:r w:rsidRPr="00F67641">
        <w:rPr>
          <w:b/>
          <w:bCs/>
          <w:sz w:val="21"/>
          <w:szCs w:val="21"/>
        </w:rPr>
        <w:t xml:space="preserve"> Transition</w:t>
      </w:r>
    </w:p>
    <w:p w14:paraId="646F4FD3" w14:textId="77777777" w:rsidR="00E16EEE" w:rsidRPr="00F67641" w:rsidRDefault="00E16EEE" w:rsidP="00E16EEE">
      <w:pPr>
        <w:rPr>
          <w:b/>
          <w:bCs/>
          <w:sz w:val="21"/>
          <w:szCs w:val="21"/>
        </w:rPr>
      </w:pPr>
    </w:p>
    <w:p w14:paraId="43B2A4E5" w14:textId="77777777" w:rsidR="00E16EEE" w:rsidRDefault="00E16EEE" w:rsidP="00E16EEE">
      <w:pPr>
        <w:ind w:firstLine="720"/>
        <w:rPr>
          <w:b/>
          <w:bCs/>
          <w:sz w:val="21"/>
          <w:szCs w:val="21"/>
        </w:rPr>
      </w:pPr>
      <w:r w:rsidRPr="00F67641">
        <w:rPr>
          <w:b/>
          <w:bCs/>
          <w:sz w:val="21"/>
          <w:szCs w:val="21"/>
        </w:rPr>
        <w:t>POLICY</w:t>
      </w:r>
    </w:p>
    <w:p w14:paraId="10E8AEC1" w14:textId="77777777" w:rsidR="00E16EEE" w:rsidRPr="00F67641" w:rsidRDefault="00E16EEE" w:rsidP="00E16EEE">
      <w:pPr>
        <w:rPr>
          <w:b/>
          <w:bCs/>
          <w:sz w:val="21"/>
          <w:szCs w:val="21"/>
        </w:rPr>
      </w:pPr>
    </w:p>
    <w:p w14:paraId="376CAF39" w14:textId="77777777" w:rsidR="00E16EEE" w:rsidRPr="00F67641" w:rsidRDefault="00E16EEE" w:rsidP="00E16EEE">
      <w:pPr>
        <w:ind w:firstLine="720"/>
        <w:rPr>
          <w:sz w:val="21"/>
          <w:szCs w:val="21"/>
        </w:rPr>
      </w:pPr>
      <w:r w:rsidRPr="00F67641">
        <w:rPr>
          <w:sz w:val="21"/>
          <w:szCs w:val="21"/>
        </w:rPr>
        <w:t xml:space="preserve">The SCBC Executive Director will prepare a Transition plan working with the SCBC Board </w:t>
      </w:r>
    </w:p>
    <w:p w14:paraId="5F8AE2DD" w14:textId="6355B468" w:rsidR="00E16EEE" w:rsidRDefault="00E16EEE" w:rsidP="00E16EEE">
      <w:pPr>
        <w:ind w:firstLine="720"/>
        <w:rPr>
          <w:sz w:val="21"/>
          <w:szCs w:val="21"/>
        </w:rPr>
      </w:pPr>
      <w:r w:rsidRPr="00F67641">
        <w:rPr>
          <w:sz w:val="21"/>
          <w:szCs w:val="21"/>
        </w:rPr>
        <w:t>Chair</w:t>
      </w:r>
      <w:r>
        <w:rPr>
          <w:sz w:val="21"/>
          <w:szCs w:val="21"/>
        </w:rPr>
        <w:t>.</w:t>
      </w:r>
    </w:p>
    <w:p w14:paraId="5180A300" w14:textId="77777777" w:rsidR="009D7BFE" w:rsidRDefault="009D7BFE" w:rsidP="00E16EEE">
      <w:pPr>
        <w:ind w:firstLine="720"/>
        <w:rPr>
          <w:sz w:val="21"/>
          <w:szCs w:val="21"/>
        </w:rPr>
      </w:pPr>
    </w:p>
    <w:p w14:paraId="2388BB83" w14:textId="77777777" w:rsidR="009D7BFE" w:rsidRPr="009D7BFE" w:rsidRDefault="009D7BFE" w:rsidP="009D7BFE">
      <w:pPr>
        <w:ind w:left="720"/>
        <w:rPr>
          <w:rFonts w:asciiTheme="majorHAnsi" w:hAnsiTheme="majorHAnsi" w:cs="Calibri"/>
          <w:sz w:val="21"/>
          <w:szCs w:val="21"/>
        </w:rPr>
      </w:pPr>
      <w:r w:rsidRPr="009D7BFE">
        <w:rPr>
          <w:rFonts w:asciiTheme="majorHAnsi" w:hAnsiTheme="majorHAnsi" w:cs="Calibri"/>
          <w:sz w:val="21"/>
          <w:szCs w:val="21"/>
        </w:rPr>
        <w:t>In the case where the Executive Director is incapacitated or unable to fulfill their duties due to an emergent or unforeseen circumstance, the Executive of the Board shall undertake and manage the day-to-day operations of the Organization until a replacement for the Executive Director is named.</w:t>
      </w:r>
    </w:p>
    <w:p w14:paraId="690069D0" w14:textId="77777777" w:rsidR="009D7BFE" w:rsidRPr="00F67641" w:rsidRDefault="009D7BFE" w:rsidP="00E16EEE">
      <w:pPr>
        <w:ind w:firstLine="720"/>
        <w:rPr>
          <w:sz w:val="21"/>
          <w:szCs w:val="21"/>
        </w:rPr>
      </w:pPr>
    </w:p>
    <w:p w14:paraId="5913A1BA" w14:textId="77777777" w:rsidR="00670661" w:rsidRDefault="00670661" w:rsidP="00670661">
      <w:pPr>
        <w:widowControl/>
        <w:autoSpaceDE/>
        <w:autoSpaceDN/>
        <w:contextualSpacing/>
        <w:rPr>
          <w:rFonts w:cstheme="majorHAnsi"/>
          <w:sz w:val="21"/>
          <w:szCs w:val="21"/>
          <w:lang w:val="en-CA"/>
        </w:rPr>
      </w:pPr>
    </w:p>
    <w:p w14:paraId="15E2BAEF" w14:textId="77777777" w:rsidR="00670661" w:rsidRDefault="00670661" w:rsidP="00670661">
      <w:pPr>
        <w:widowControl/>
        <w:autoSpaceDE/>
        <w:autoSpaceDN/>
        <w:contextualSpacing/>
        <w:rPr>
          <w:rFonts w:cstheme="majorHAnsi"/>
          <w:sz w:val="21"/>
          <w:szCs w:val="21"/>
          <w:lang w:val="en-CA"/>
        </w:rPr>
      </w:pPr>
    </w:p>
    <w:p w14:paraId="09D9C04D" w14:textId="25F60BB4" w:rsidR="00670661" w:rsidRPr="009D7BFE" w:rsidRDefault="009D7BFE" w:rsidP="00670661">
      <w:pPr>
        <w:widowControl/>
        <w:autoSpaceDE/>
        <w:autoSpaceDN/>
        <w:contextualSpacing/>
        <w:rPr>
          <w:rFonts w:asciiTheme="majorHAnsi" w:hAnsiTheme="majorHAnsi" w:cstheme="majorHAnsi"/>
          <w:b/>
          <w:bCs/>
          <w:sz w:val="21"/>
          <w:szCs w:val="21"/>
          <w:lang w:val="en-CA"/>
        </w:rPr>
      </w:pPr>
      <w:r>
        <w:rPr>
          <w:rFonts w:cstheme="majorHAnsi"/>
          <w:sz w:val="21"/>
          <w:szCs w:val="21"/>
          <w:lang w:val="en-CA"/>
        </w:rPr>
        <w:tab/>
      </w:r>
      <w:r w:rsidRPr="009D7BFE">
        <w:rPr>
          <w:rFonts w:cstheme="majorHAnsi"/>
          <w:b/>
          <w:bCs/>
          <w:sz w:val="21"/>
          <w:szCs w:val="21"/>
          <w:lang w:val="en-CA"/>
        </w:rPr>
        <w:t>XXX</w:t>
      </w:r>
      <w:r>
        <w:rPr>
          <w:rFonts w:cstheme="majorHAnsi"/>
          <w:b/>
          <w:bCs/>
          <w:sz w:val="21"/>
          <w:szCs w:val="21"/>
          <w:lang w:val="en-CA"/>
        </w:rPr>
        <w:tab/>
      </w:r>
      <w:r w:rsidRPr="009D7BFE">
        <w:rPr>
          <w:rFonts w:asciiTheme="majorHAnsi" w:hAnsiTheme="majorHAnsi" w:cstheme="majorHAnsi"/>
          <w:b/>
          <w:bCs/>
          <w:sz w:val="21"/>
          <w:szCs w:val="21"/>
          <w:lang w:val="en-CA"/>
        </w:rPr>
        <w:t>Emergency Decision Making</w:t>
      </w:r>
    </w:p>
    <w:p w14:paraId="1235AB59" w14:textId="77777777" w:rsidR="009D7BFE" w:rsidRPr="009D7BFE" w:rsidRDefault="009D7BFE" w:rsidP="00670661">
      <w:pPr>
        <w:widowControl/>
        <w:autoSpaceDE/>
        <w:autoSpaceDN/>
        <w:contextualSpacing/>
        <w:rPr>
          <w:rFonts w:asciiTheme="majorHAnsi" w:hAnsiTheme="majorHAnsi" w:cstheme="majorHAnsi"/>
          <w:b/>
          <w:bCs/>
          <w:sz w:val="21"/>
          <w:szCs w:val="21"/>
          <w:lang w:val="en-CA"/>
        </w:rPr>
      </w:pPr>
    </w:p>
    <w:p w14:paraId="5BA892FC" w14:textId="77777777" w:rsidR="009D7BFE" w:rsidRPr="009D7BFE" w:rsidRDefault="009D7BFE" w:rsidP="009D7BFE">
      <w:pPr>
        <w:rPr>
          <w:rFonts w:asciiTheme="majorHAnsi" w:hAnsiTheme="majorHAnsi"/>
          <w:b/>
          <w:bCs/>
          <w:sz w:val="21"/>
          <w:szCs w:val="21"/>
        </w:rPr>
      </w:pPr>
      <w:r w:rsidRPr="009D7BFE">
        <w:rPr>
          <w:rFonts w:asciiTheme="majorHAnsi" w:hAnsiTheme="majorHAnsi" w:cstheme="majorHAnsi"/>
          <w:b/>
          <w:bCs/>
          <w:sz w:val="21"/>
          <w:szCs w:val="21"/>
          <w:lang w:val="en-CA"/>
        </w:rPr>
        <w:tab/>
      </w:r>
      <w:r w:rsidRPr="009D7BFE">
        <w:rPr>
          <w:rFonts w:asciiTheme="majorHAnsi" w:hAnsiTheme="majorHAnsi"/>
          <w:b/>
          <w:bCs/>
          <w:sz w:val="21"/>
          <w:szCs w:val="21"/>
        </w:rPr>
        <w:t xml:space="preserve">Policy </w:t>
      </w:r>
    </w:p>
    <w:p w14:paraId="6D1BB8FE" w14:textId="362B5B36" w:rsidR="009D7BFE" w:rsidRPr="009D7BFE" w:rsidRDefault="009D7BFE" w:rsidP="009D7BFE">
      <w:pPr>
        <w:rPr>
          <w:rFonts w:asciiTheme="majorHAnsi" w:hAnsiTheme="majorHAnsi" w:cs="Calibri"/>
          <w:sz w:val="21"/>
          <w:szCs w:val="21"/>
        </w:rPr>
      </w:pPr>
    </w:p>
    <w:p w14:paraId="5B94D43E" w14:textId="77777777" w:rsidR="009D7BFE" w:rsidRPr="009D7BFE" w:rsidRDefault="009D7BFE" w:rsidP="009D7BFE">
      <w:pPr>
        <w:ind w:left="720"/>
        <w:rPr>
          <w:rFonts w:asciiTheme="majorHAnsi" w:hAnsiTheme="majorHAnsi" w:cs="Calibri"/>
          <w:sz w:val="21"/>
          <w:szCs w:val="21"/>
        </w:rPr>
      </w:pPr>
      <w:r w:rsidRPr="009D7BFE">
        <w:rPr>
          <w:rFonts w:asciiTheme="majorHAnsi" w:hAnsiTheme="majorHAnsi" w:cs="Calibri"/>
          <w:sz w:val="21"/>
          <w:szCs w:val="21"/>
        </w:rPr>
        <w:t xml:space="preserve">There may be a time(s) when, due to an emergency that the Board must make a decision(s).  In such an instance, where time is of the </w:t>
      </w:r>
      <w:r w:rsidRPr="009D7BFE">
        <w:rPr>
          <w:rFonts w:asciiTheme="majorHAnsi" w:eastAsia="Times New Roman" w:hAnsiTheme="majorHAnsi" w:cs="Calibri"/>
          <w:sz w:val="21"/>
          <w:szCs w:val="21"/>
          <w:lang w:eastAsia="en-CA"/>
        </w:rPr>
        <w:t xml:space="preserve">essence to make a decision and Board quorum is not possible, decisions made by at least 2 Executive and 1 other Board member will be valid.  Decisions made under this circumstance must be communicated to the rest of the Board at the earliest opportunity.  </w:t>
      </w:r>
    </w:p>
    <w:p w14:paraId="53E021C6" w14:textId="3426580E" w:rsidR="009D7BFE" w:rsidRPr="009D7BFE" w:rsidRDefault="009D7BFE" w:rsidP="00670661">
      <w:pPr>
        <w:widowControl/>
        <w:autoSpaceDE/>
        <w:autoSpaceDN/>
        <w:contextualSpacing/>
        <w:rPr>
          <w:rFonts w:cstheme="majorHAnsi"/>
          <w:b/>
          <w:bCs/>
          <w:sz w:val="21"/>
          <w:szCs w:val="21"/>
        </w:rPr>
      </w:pPr>
    </w:p>
    <w:p w14:paraId="4A503AD9" w14:textId="77777777" w:rsidR="00670661" w:rsidRPr="00670661" w:rsidRDefault="00670661" w:rsidP="00670661">
      <w:pPr>
        <w:widowControl/>
        <w:autoSpaceDE/>
        <w:autoSpaceDN/>
        <w:contextualSpacing/>
        <w:rPr>
          <w:rFonts w:cstheme="majorHAnsi"/>
          <w:sz w:val="21"/>
          <w:szCs w:val="21"/>
          <w:lang w:val="en-CA"/>
        </w:rPr>
      </w:pPr>
    </w:p>
    <w:p w14:paraId="4C98941D" w14:textId="77777777" w:rsidR="00631828" w:rsidRPr="004063AD" w:rsidRDefault="00631828" w:rsidP="00631828">
      <w:pPr>
        <w:rPr>
          <w:rFonts w:cstheme="majorHAnsi"/>
          <w:sz w:val="21"/>
          <w:szCs w:val="21"/>
          <w:lang w:val="en-CA"/>
        </w:rPr>
      </w:pPr>
    </w:p>
    <w:p w14:paraId="1476F315" w14:textId="30A25383" w:rsidR="00631828" w:rsidRPr="00BB3BC4" w:rsidRDefault="00BB3BC4" w:rsidP="00BB3BC4">
      <w:pPr>
        <w:pStyle w:val="Heading2"/>
        <w:pBdr>
          <w:bottom w:val="single" w:sz="4" w:space="1" w:color="auto"/>
        </w:pBdr>
        <w:ind w:firstLine="360"/>
        <w:rPr>
          <w:rFonts w:cstheme="majorHAnsi"/>
          <w:color w:val="0070C0"/>
          <w:sz w:val="21"/>
          <w:szCs w:val="21"/>
        </w:rPr>
      </w:pPr>
      <w:r>
        <w:rPr>
          <w:rFonts w:cstheme="majorHAnsi"/>
          <w:sz w:val="21"/>
          <w:szCs w:val="21"/>
        </w:rPr>
        <w:t xml:space="preserve">XXX </w:t>
      </w:r>
      <w:r>
        <w:rPr>
          <w:rFonts w:cstheme="majorHAnsi"/>
          <w:sz w:val="21"/>
          <w:szCs w:val="21"/>
        </w:rPr>
        <w:tab/>
      </w:r>
      <w:r w:rsidR="00A9558B">
        <w:rPr>
          <w:rFonts w:cstheme="majorHAnsi"/>
          <w:sz w:val="21"/>
          <w:szCs w:val="21"/>
        </w:rPr>
        <w:t>SkillsCanadaBC</w:t>
      </w:r>
      <w:r w:rsidR="00631828" w:rsidRPr="004063AD">
        <w:rPr>
          <w:rFonts w:cstheme="majorHAnsi"/>
          <w:sz w:val="21"/>
          <w:szCs w:val="21"/>
        </w:rPr>
        <w:t xml:space="preserve"> Asset Protection and Financial Authority</w:t>
      </w:r>
    </w:p>
    <w:p w14:paraId="6A21B884" w14:textId="77777777" w:rsidR="00BB3BC4" w:rsidRDefault="00BB3BC4" w:rsidP="00631828">
      <w:pPr>
        <w:rPr>
          <w:rFonts w:cstheme="majorHAnsi"/>
          <w:sz w:val="21"/>
          <w:szCs w:val="21"/>
          <w:lang w:val="en-CA"/>
        </w:rPr>
      </w:pPr>
    </w:p>
    <w:p w14:paraId="54A6B415" w14:textId="0509350C" w:rsidR="00BB3BC4" w:rsidRDefault="00BB3BC4" w:rsidP="00BB3BC4">
      <w:pPr>
        <w:ind w:firstLine="426"/>
        <w:rPr>
          <w:rFonts w:cstheme="majorHAnsi"/>
          <w:b/>
          <w:bCs/>
          <w:sz w:val="21"/>
          <w:szCs w:val="21"/>
          <w:lang w:val="en-CA"/>
        </w:rPr>
      </w:pPr>
      <w:r w:rsidRPr="00BB3BC4">
        <w:rPr>
          <w:rFonts w:cstheme="majorHAnsi"/>
          <w:b/>
          <w:bCs/>
          <w:sz w:val="21"/>
          <w:szCs w:val="21"/>
          <w:lang w:val="en-CA"/>
        </w:rPr>
        <w:t>POLICY</w:t>
      </w:r>
    </w:p>
    <w:p w14:paraId="6125493B" w14:textId="77777777" w:rsidR="00BB3BC4" w:rsidRPr="00BB3BC4" w:rsidRDefault="00BB3BC4" w:rsidP="00BB3BC4">
      <w:pPr>
        <w:ind w:firstLine="426"/>
        <w:rPr>
          <w:rFonts w:cstheme="majorHAnsi"/>
          <w:b/>
          <w:bCs/>
          <w:sz w:val="21"/>
          <w:szCs w:val="21"/>
          <w:lang w:val="en-CA"/>
        </w:rPr>
      </w:pPr>
    </w:p>
    <w:p w14:paraId="3258183D" w14:textId="3BCF28AB" w:rsidR="00631828" w:rsidRPr="004063AD" w:rsidRDefault="00631828" w:rsidP="00BB3BC4">
      <w:pPr>
        <w:ind w:left="426"/>
        <w:rPr>
          <w:rFonts w:cstheme="majorHAnsi"/>
          <w:sz w:val="21"/>
          <w:szCs w:val="21"/>
          <w:lang w:val="en-CA"/>
        </w:rPr>
      </w:pPr>
      <w:r w:rsidRPr="004063AD">
        <w:rPr>
          <w:rFonts w:cstheme="majorHAnsi"/>
          <w:sz w:val="21"/>
          <w:szCs w:val="21"/>
          <w:lang w:val="en-CA"/>
        </w:rPr>
        <w:t xml:space="preserve">With respect to proper stewardship of </w:t>
      </w:r>
      <w:r w:rsidR="00A9558B">
        <w:rPr>
          <w:rFonts w:cstheme="majorHAnsi"/>
          <w:sz w:val="21"/>
          <w:szCs w:val="21"/>
          <w:lang w:val="en-CA"/>
        </w:rPr>
        <w:t>SkillsCanadaBC</w:t>
      </w:r>
      <w:r w:rsidRPr="004063AD">
        <w:rPr>
          <w:rFonts w:cstheme="majorHAnsi"/>
          <w:sz w:val="21"/>
          <w:szCs w:val="21"/>
          <w:lang w:val="en-CA"/>
        </w:rPr>
        <w:t xml:space="preserve"> assets, the </w:t>
      </w:r>
      <w:r w:rsidRPr="004063AD">
        <w:rPr>
          <w:rFonts w:cstheme="majorHAnsi"/>
          <w:sz w:val="21"/>
          <w:szCs w:val="21"/>
          <w:lang w:val="en-CA" w:eastAsia="en-CA"/>
        </w:rPr>
        <w:t>Executive Director</w:t>
      </w:r>
      <w:r w:rsidRPr="004063AD">
        <w:rPr>
          <w:rFonts w:cstheme="majorHAnsi"/>
          <w:sz w:val="21"/>
          <w:szCs w:val="21"/>
          <w:lang w:val="en-CA"/>
        </w:rPr>
        <w:t xml:space="preserve"> may not risk losses beyond those necessary in the normal course of business. </w:t>
      </w:r>
    </w:p>
    <w:p w14:paraId="78A6AB0E" w14:textId="77777777" w:rsidR="00631828" w:rsidRPr="004063AD" w:rsidRDefault="00631828" w:rsidP="00631828">
      <w:pPr>
        <w:rPr>
          <w:rFonts w:cstheme="majorHAnsi"/>
          <w:sz w:val="21"/>
          <w:szCs w:val="21"/>
          <w:lang w:val="en-CA"/>
        </w:rPr>
      </w:pPr>
      <w:r w:rsidRPr="004063AD">
        <w:rPr>
          <w:rFonts w:cstheme="majorHAnsi"/>
          <w:sz w:val="21"/>
          <w:szCs w:val="21"/>
          <w:lang w:val="en-CA"/>
        </w:rPr>
        <w:t xml:space="preserve">Accordingly, he or she may not: </w:t>
      </w:r>
    </w:p>
    <w:p w14:paraId="2CFD428E"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lastRenderedPageBreak/>
        <w:t xml:space="preserve">Fail to insure against theft, casualty losses to at least 100% replacement value and against liability losses to Board members, staff, or the organization itself to beyond the minimally acceptable prudent level. </w:t>
      </w:r>
    </w:p>
    <w:p w14:paraId="0AEF0ED7"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 xml:space="preserve">Allow unauthorized persons access to material amounts of funds. </w:t>
      </w:r>
    </w:p>
    <w:p w14:paraId="10190C00"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 xml:space="preserve">Subject assets and equipment to improper wear and tear or insufficient maintenance. </w:t>
      </w:r>
    </w:p>
    <w:p w14:paraId="2BEE10D3"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 xml:space="preserve">Unnecessarily expose the organization, its Board, or staff to claims of liability. </w:t>
      </w:r>
    </w:p>
    <w:p w14:paraId="67084AAA"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Without Board authorization, deviate from the Delegation of Authority limits.</w:t>
      </w:r>
    </w:p>
    <w:p w14:paraId="442537B2"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 xml:space="preserve">Receive, process or disburse funds under controls insufficient to meet the Board-appointed auditor's standards. </w:t>
      </w:r>
    </w:p>
    <w:p w14:paraId="62D67CA2"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 xml:space="preserve">Invest or hold operating capital in insecure instruments, including uninsured checking accounts and bonds of less than AA rating, or in non-interest bearing accounts except where necessary to facilitate ease in operational transactions. </w:t>
      </w:r>
    </w:p>
    <w:p w14:paraId="59782BF1" w14:textId="77777777" w:rsidR="00631828" w:rsidRPr="004063AD" w:rsidRDefault="00631828" w:rsidP="00631828">
      <w:pPr>
        <w:pStyle w:val="ListParagraph"/>
        <w:widowControl/>
        <w:numPr>
          <w:ilvl w:val="0"/>
          <w:numId w:val="71"/>
        </w:numPr>
        <w:adjustRightInd w:val="0"/>
        <w:contextualSpacing/>
        <w:rPr>
          <w:rFonts w:cstheme="majorHAnsi"/>
          <w:sz w:val="21"/>
          <w:szCs w:val="21"/>
        </w:rPr>
      </w:pPr>
      <w:r w:rsidRPr="004063AD">
        <w:rPr>
          <w:rFonts w:cstheme="majorHAnsi"/>
          <w:sz w:val="21"/>
          <w:szCs w:val="21"/>
        </w:rPr>
        <w:t xml:space="preserve">Reduce the current assets at any time to less than the current liabilities or allow the current account line of credit to be exceeded. </w:t>
      </w:r>
    </w:p>
    <w:p w14:paraId="723A9543" w14:textId="77777777" w:rsidR="00631828" w:rsidRPr="004063AD" w:rsidRDefault="00631828" w:rsidP="00631828">
      <w:pPr>
        <w:adjustRightInd w:val="0"/>
        <w:rPr>
          <w:rFonts w:cstheme="majorHAnsi"/>
          <w:sz w:val="21"/>
          <w:szCs w:val="21"/>
        </w:rPr>
      </w:pPr>
    </w:p>
    <w:p w14:paraId="4C7D2DF0" w14:textId="77777777" w:rsidR="00631828" w:rsidRPr="004063AD" w:rsidRDefault="00631828" w:rsidP="00631828">
      <w:pPr>
        <w:adjustRightInd w:val="0"/>
        <w:ind w:right="441"/>
        <w:rPr>
          <w:rFonts w:eastAsia="Calibri" w:cs="Calibri"/>
          <w:color w:val="000000"/>
          <w:sz w:val="21"/>
          <w:szCs w:val="21"/>
        </w:rPr>
      </w:pPr>
      <w:r w:rsidRPr="004063AD">
        <w:rPr>
          <w:rFonts w:eastAsia="Calibri" w:cs="Calibri"/>
          <w:color w:val="000000"/>
          <w:sz w:val="21"/>
          <w:szCs w:val="21"/>
        </w:rPr>
        <w:t xml:space="preserve">All activity below is required to be noted in Executive Director reports at scheduled board meetings. Board Authorization may be deemed to be approval by Executive. </w:t>
      </w:r>
    </w:p>
    <w:p w14:paraId="7958411A" w14:textId="77777777" w:rsidR="00631828" w:rsidRPr="004063AD" w:rsidRDefault="00631828" w:rsidP="00631828">
      <w:pPr>
        <w:adjustRightInd w:val="0"/>
        <w:ind w:right="3485"/>
        <w:rPr>
          <w:rFonts w:eastAsia="Calibri" w:cs="Calibri"/>
          <w:color w:val="000000"/>
          <w:sz w:val="21"/>
          <w:szCs w:val="21"/>
        </w:rPr>
      </w:pPr>
    </w:p>
    <w:p w14:paraId="49C67862" w14:textId="77777777" w:rsidR="00631828" w:rsidRPr="004063AD" w:rsidRDefault="00631828" w:rsidP="00631828">
      <w:pPr>
        <w:adjustRightInd w:val="0"/>
        <w:ind w:right="3485"/>
        <w:rPr>
          <w:rFonts w:eastAsia="Calibri" w:cs="Calibri"/>
          <w:b/>
          <w:bCs/>
          <w:color w:val="000000"/>
          <w:sz w:val="21"/>
          <w:szCs w:val="21"/>
        </w:rPr>
      </w:pPr>
      <w:bookmarkStart w:id="15" w:name="_Hlk180667952"/>
      <w:r w:rsidRPr="004063AD">
        <w:rPr>
          <w:rFonts w:eastAsia="Calibri" w:cs="Calibri"/>
          <w:b/>
          <w:bCs/>
          <w:color w:val="000000"/>
          <w:sz w:val="21"/>
          <w:szCs w:val="21"/>
        </w:rPr>
        <w:t>Specific financial delegation includes:</w:t>
      </w:r>
    </w:p>
    <w:p w14:paraId="5E051DD8" w14:textId="77777777" w:rsidR="00631828" w:rsidRPr="004063AD" w:rsidRDefault="00631828" w:rsidP="00631828">
      <w:pPr>
        <w:adjustRightInd w:val="0"/>
        <w:ind w:right="3485"/>
        <w:rPr>
          <w:rFonts w:eastAsia="Calibri" w:cs="Calibri"/>
          <w:b/>
          <w:bCs/>
          <w:color w:val="000000"/>
          <w:sz w:val="21"/>
          <w:szCs w:val="21"/>
        </w:rPr>
      </w:pPr>
    </w:p>
    <w:tbl>
      <w:tblPr>
        <w:tblW w:w="14474"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264"/>
        <w:gridCol w:w="8210"/>
      </w:tblGrid>
      <w:tr w:rsidR="00631828" w:rsidRPr="004063AD" w14:paraId="6C3B2112" w14:textId="77777777" w:rsidTr="00FA4C44">
        <w:trPr>
          <w:trHeight w:val="125"/>
        </w:trPr>
        <w:tc>
          <w:tcPr>
            <w:tcW w:w="6264" w:type="dxa"/>
            <w:tcBorders>
              <w:top w:val="none" w:sz="6" w:space="0" w:color="auto"/>
              <w:bottom w:val="none" w:sz="6" w:space="0" w:color="auto"/>
              <w:right w:val="none" w:sz="6" w:space="0" w:color="auto"/>
            </w:tcBorders>
          </w:tcPr>
          <w:p w14:paraId="0556C3EF" w14:textId="77777777" w:rsidR="00631828" w:rsidRPr="002F7B52" w:rsidRDefault="00631828" w:rsidP="00FA4C44">
            <w:pPr>
              <w:adjustRightInd w:val="0"/>
              <w:ind w:right="3485"/>
              <w:rPr>
                <w:rFonts w:eastAsia="Calibri" w:cs="Calibri"/>
                <w:color w:val="000000"/>
                <w:sz w:val="21"/>
                <w:szCs w:val="21"/>
              </w:rPr>
            </w:pPr>
            <w:r w:rsidRPr="002F7B52">
              <w:rPr>
                <w:rFonts w:eastAsia="Calibri" w:cs="Calibri"/>
                <w:b/>
                <w:bCs/>
                <w:color w:val="000000"/>
                <w:sz w:val="21"/>
                <w:szCs w:val="21"/>
              </w:rPr>
              <w:t xml:space="preserve">Activity </w:t>
            </w:r>
          </w:p>
        </w:tc>
        <w:tc>
          <w:tcPr>
            <w:tcW w:w="8210" w:type="dxa"/>
            <w:tcBorders>
              <w:top w:val="none" w:sz="6" w:space="0" w:color="auto"/>
              <w:left w:val="none" w:sz="6" w:space="0" w:color="auto"/>
              <w:bottom w:val="none" w:sz="6" w:space="0" w:color="auto"/>
            </w:tcBorders>
          </w:tcPr>
          <w:p w14:paraId="6CA760D8" w14:textId="77777777" w:rsidR="00631828" w:rsidRPr="002F7B52" w:rsidRDefault="00631828" w:rsidP="00FA4C44">
            <w:pPr>
              <w:adjustRightInd w:val="0"/>
              <w:ind w:right="3485"/>
              <w:rPr>
                <w:rFonts w:eastAsia="Calibri" w:cs="Calibri"/>
                <w:color w:val="000000"/>
                <w:sz w:val="21"/>
                <w:szCs w:val="21"/>
              </w:rPr>
            </w:pPr>
            <w:r w:rsidRPr="002F7B52">
              <w:rPr>
                <w:rFonts w:eastAsia="Calibri" w:cs="Calibri"/>
                <w:b/>
                <w:bCs/>
                <w:color w:val="000000"/>
                <w:sz w:val="21"/>
                <w:szCs w:val="21"/>
              </w:rPr>
              <w:t xml:space="preserve">Executive Director  Authorization/Limit: </w:t>
            </w:r>
          </w:p>
        </w:tc>
      </w:tr>
      <w:tr w:rsidR="00631828" w:rsidRPr="004063AD" w14:paraId="5283C842" w14:textId="77777777" w:rsidTr="00FA4C44">
        <w:trPr>
          <w:trHeight w:val="226"/>
        </w:trPr>
        <w:tc>
          <w:tcPr>
            <w:tcW w:w="6264" w:type="dxa"/>
            <w:tcBorders>
              <w:top w:val="none" w:sz="6" w:space="0" w:color="auto"/>
              <w:bottom w:val="none" w:sz="6" w:space="0" w:color="auto"/>
              <w:right w:val="none" w:sz="6" w:space="0" w:color="auto"/>
            </w:tcBorders>
          </w:tcPr>
          <w:p w14:paraId="3370B13E" w14:textId="77777777" w:rsidR="00631828" w:rsidRPr="004063AD" w:rsidRDefault="00631828" w:rsidP="00FA4C44">
            <w:pPr>
              <w:adjustRightInd w:val="0"/>
              <w:ind w:right="3485"/>
              <w:rPr>
                <w:rFonts w:eastAsia="Calibri" w:cs="Calibri"/>
                <w:color w:val="000000"/>
                <w:sz w:val="21"/>
                <w:szCs w:val="21"/>
              </w:rPr>
            </w:pPr>
            <w:r w:rsidRPr="004063AD">
              <w:rPr>
                <w:rFonts w:eastAsia="Calibri" w:cs="Calibri"/>
                <w:color w:val="000000"/>
                <w:sz w:val="21"/>
                <w:szCs w:val="21"/>
              </w:rPr>
              <w:t xml:space="preserve">Purchase or single expenditure. </w:t>
            </w:r>
          </w:p>
        </w:tc>
        <w:tc>
          <w:tcPr>
            <w:tcW w:w="8210" w:type="dxa"/>
            <w:tcBorders>
              <w:top w:val="none" w:sz="6" w:space="0" w:color="auto"/>
              <w:left w:val="none" w:sz="6" w:space="0" w:color="auto"/>
              <w:bottom w:val="none" w:sz="6" w:space="0" w:color="auto"/>
            </w:tcBorders>
          </w:tcPr>
          <w:p w14:paraId="054C5B30" w14:textId="5E6C6DFD" w:rsidR="00631828" w:rsidRPr="00DD7E0B" w:rsidRDefault="00631828" w:rsidP="00FA4C44">
            <w:pPr>
              <w:adjustRightInd w:val="0"/>
              <w:ind w:right="3485"/>
              <w:rPr>
                <w:rFonts w:eastAsia="Calibri" w:cs="Calibri"/>
                <w:color w:val="000000"/>
                <w:sz w:val="21"/>
                <w:szCs w:val="21"/>
              </w:rPr>
            </w:pPr>
            <w:r w:rsidRPr="00DD7E0B">
              <w:rPr>
                <w:rFonts w:eastAsia="Calibri" w:cs="Calibri"/>
                <w:color w:val="000000"/>
                <w:sz w:val="21"/>
                <w:szCs w:val="21"/>
              </w:rPr>
              <w:t>Up to $</w:t>
            </w:r>
            <w:r w:rsidR="00E47542" w:rsidRPr="00DD7E0B">
              <w:rPr>
                <w:rFonts w:eastAsia="Calibri" w:cs="Calibri"/>
                <w:color w:val="000000"/>
                <w:sz w:val="21"/>
                <w:szCs w:val="21"/>
              </w:rPr>
              <w:t>5,000</w:t>
            </w:r>
            <w:r w:rsidRPr="00DD7E0B">
              <w:rPr>
                <w:rFonts w:eastAsia="Calibri" w:cs="Calibri"/>
                <w:color w:val="000000"/>
                <w:sz w:val="21"/>
                <w:szCs w:val="21"/>
              </w:rPr>
              <w:t xml:space="preserve"> maximum for any single expenditure without further Board Authorization.</w:t>
            </w:r>
          </w:p>
          <w:p w14:paraId="5D52F4BC" w14:textId="77777777" w:rsidR="00631828" w:rsidRPr="00DD7E0B" w:rsidRDefault="00631828" w:rsidP="00FA4C44">
            <w:pPr>
              <w:adjustRightInd w:val="0"/>
              <w:ind w:right="3485"/>
              <w:rPr>
                <w:rFonts w:eastAsia="Calibri" w:cs="Calibri"/>
                <w:color w:val="000000"/>
                <w:sz w:val="21"/>
                <w:szCs w:val="21"/>
              </w:rPr>
            </w:pPr>
            <w:r w:rsidRPr="00DD7E0B">
              <w:rPr>
                <w:rFonts w:eastAsia="Calibri" w:cs="Calibri"/>
                <w:color w:val="000000"/>
                <w:sz w:val="21"/>
                <w:szCs w:val="21"/>
              </w:rPr>
              <w:t xml:space="preserve"> </w:t>
            </w:r>
          </w:p>
        </w:tc>
      </w:tr>
      <w:tr w:rsidR="00631828" w:rsidRPr="004063AD" w14:paraId="7DB87C9B" w14:textId="77777777" w:rsidTr="00FA4C44">
        <w:trPr>
          <w:trHeight w:val="100"/>
        </w:trPr>
        <w:tc>
          <w:tcPr>
            <w:tcW w:w="6264" w:type="dxa"/>
            <w:tcBorders>
              <w:top w:val="none" w:sz="6" w:space="0" w:color="auto"/>
              <w:bottom w:val="none" w:sz="6" w:space="0" w:color="auto"/>
              <w:right w:val="none" w:sz="6" w:space="0" w:color="auto"/>
            </w:tcBorders>
          </w:tcPr>
          <w:p w14:paraId="24A65E66" w14:textId="77777777" w:rsidR="00631828" w:rsidRPr="004063AD" w:rsidRDefault="00631828" w:rsidP="00FA4C44">
            <w:pPr>
              <w:adjustRightInd w:val="0"/>
              <w:ind w:right="3485"/>
              <w:rPr>
                <w:rFonts w:eastAsia="Calibri" w:cs="Calibri"/>
                <w:color w:val="000000"/>
                <w:sz w:val="21"/>
                <w:szCs w:val="21"/>
              </w:rPr>
            </w:pPr>
            <w:r w:rsidRPr="004063AD">
              <w:rPr>
                <w:rFonts w:eastAsia="Calibri" w:cs="Calibri"/>
                <w:color w:val="000000"/>
                <w:sz w:val="21"/>
                <w:szCs w:val="21"/>
              </w:rPr>
              <w:t xml:space="preserve">Make or renew property lease. </w:t>
            </w:r>
          </w:p>
        </w:tc>
        <w:tc>
          <w:tcPr>
            <w:tcW w:w="8210" w:type="dxa"/>
            <w:tcBorders>
              <w:top w:val="none" w:sz="6" w:space="0" w:color="auto"/>
              <w:left w:val="none" w:sz="6" w:space="0" w:color="auto"/>
              <w:bottom w:val="none" w:sz="6" w:space="0" w:color="auto"/>
            </w:tcBorders>
          </w:tcPr>
          <w:p w14:paraId="1D804167" w14:textId="77777777" w:rsidR="00631828" w:rsidRPr="00DD7E0B" w:rsidRDefault="00631828" w:rsidP="00FA4C44">
            <w:pPr>
              <w:adjustRightInd w:val="0"/>
              <w:ind w:right="3485"/>
              <w:rPr>
                <w:rFonts w:eastAsia="Calibri" w:cs="Calibri"/>
                <w:color w:val="000000"/>
                <w:sz w:val="21"/>
                <w:szCs w:val="21"/>
              </w:rPr>
            </w:pPr>
            <w:r w:rsidRPr="00DD7E0B">
              <w:rPr>
                <w:rFonts w:eastAsia="Calibri" w:cs="Calibri"/>
                <w:color w:val="000000"/>
                <w:sz w:val="21"/>
                <w:szCs w:val="21"/>
              </w:rPr>
              <w:t>Not allowed without Board Authorization</w:t>
            </w:r>
          </w:p>
          <w:p w14:paraId="5C59D7CB" w14:textId="77777777" w:rsidR="00631828" w:rsidRPr="00DD7E0B" w:rsidRDefault="00631828" w:rsidP="00FA4C44">
            <w:pPr>
              <w:adjustRightInd w:val="0"/>
              <w:ind w:right="3485"/>
              <w:rPr>
                <w:rFonts w:eastAsia="Calibri" w:cs="Calibri"/>
                <w:color w:val="000000"/>
                <w:sz w:val="21"/>
                <w:szCs w:val="21"/>
              </w:rPr>
            </w:pPr>
          </w:p>
        </w:tc>
      </w:tr>
      <w:tr w:rsidR="00631828" w:rsidRPr="004063AD" w14:paraId="0F72272B" w14:textId="77777777" w:rsidTr="00FA4C44">
        <w:trPr>
          <w:trHeight w:val="100"/>
        </w:trPr>
        <w:tc>
          <w:tcPr>
            <w:tcW w:w="6264" w:type="dxa"/>
            <w:tcBorders>
              <w:top w:val="none" w:sz="6" w:space="0" w:color="auto"/>
              <w:bottom w:val="none" w:sz="6" w:space="0" w:color="auto"/>
              <w:right w:val="none" w:sz="6" w:space="0" w:color="auto"/>
            </w:tcBorders>
          </w:tcPr>
          <w:p w14:paraId="29913BCC" w14:textId="77777777" w:rsidR="00631828" w:rsidRPr="004063AD" w:rsidRDefault="00631828" w:rsidP="00FA4C44">
            <w:pPr>
              <w:adjustRightInd w:val="0"/>
              <w:ind w:right="3485"/>
              <w:rPr>
                <w:rFonts w:eastAsia="Calibri" w:cs="Calibri"/>
                <w:color w:val="000000"/>
                <w:sz w:val="21"/>
                <w:szCs w:val="21"/>
              </w:rPr>
            </w:pPr>
            <w:r w:rsidRPr="004063AD">
              <w:rPr>
                <w:rFonts w:eastAsia="Calibri" w:cs="Calibri"/>
                <w:color w:val="000000"/>
                <w:sz w:val="21"/>
                <w:szCs w:val="21"/>
              </w:rPr>
              <w:t xml:space="preserve">Purchase without written record of comparative prices. </w:t>
            </w:r>
          </w:p>
        </w:tc>
        <w:tc>
          <w:tcPr>
            <w:tcW w:w="8210" w:type="dxa"/>
            <w:tcBorders>
              <w:top w:val="none" w:sz="6" w:space="0" w:color="auto"/>
              <w:left w:val="none" w:sz="6" w:space="0" w:color="auto"/>
              <w:bottom w:val="none" w:sz="6" w:space="0" w:color="auto"/>
            </w:tcBorders>
          </w:tcPr>
          <w:p w14:paraId="43AFD3C1" w14:textId="00C4739B" w:rsidR="00631828" w:rsidRPr="00DD7E0B" w:rsidRDefault="00631828" w:rsidP="00FA4C44">
            <w:pPr>
              <w:adjustRightInd w:val="0"/>
              <w:ind w:right="3485"/>
              <w:rPr>
                <w:rFonts w:eastAsia="Calibri" w:cs="Calibri"/>
                <w:color w:val="000000"/>
                <w:sz w:val="21"/>
                <w:szCs w:val="21"/>
              </w:rPr>
            </w:pPr>
            <w:r w:rsidRPr="00DD7E0B">
              <w:rPr>
                <w:rFonts w:eastAsia="Calibri" w:cs="Calibri"/>
                <w:color w:val="000000"/>
                <w:sz w:val="21"/>
                <w:szCs w:val="21"/>
              </w:rPr>
              <w:t>Up to $</w:t>
            </w:r>
            <w:r w:rsidR="00CF58B1" w:rsidRPr="00DD7E0B">
              <w:rPr>
                <w:rFonts w:eastAsia="Calibri" w:cs="Calibri"/>
                <w:color w:val="000000"/>
                <w:sz w:val="21"/>
                <w:szCs w:val="21"/>
              </w:rPr>
              <w:t>5,000</w:t>
            </w:r>
            <w:r w:rsidRPr="00DD7E0B">
              <w:rPr>
                <w:rFonts w:eastAsia="Calibri" w:cs="Calibri"/>
                <w:color w:val="000000"/>
                <w:sz w:val="21"/>
                <w:szCs w:val="21"/>
              </w:rPr>
              <w:t xml:space="preserve"> without further Board Authorization. </w:t>
            </w:r>
          </w:p>
          <w:p w14:paraId="4B5B7A5D" w14:textId="77777777" w:rsidR="00631828" w:rsidRPr="00DD7E0B" w:rsidRDefault="00631828" w:rsidP="00FA4C44">
            <w:pPr>
              <w:adjustRightInd w:val="0"/>
              <w:ind w:right="3485"/>
              <w:rPr>
                <w:rFonts w:eastAsia="Calibri" w:cs="Calibri"/>
                <w:color w:val="000000"/>
                <w:sz w:val="21"/>
                <w:szCs w:val="21"/>
              </w:rPr>
            </w:pPr>
          </w:p>
        </w:tc>
      </w:tr>
      <w:tr w:rsidR="00631828" w:rsidRPr="004063AD" w14:paraId="665BCB25" w14:textId="77777777" w:rsidTr="00FA4C44">
        <w:trPr>
          <w:trHeight w:val="100"/>
        </w:trPr>
        <w:tc>
          <w:tcPr>
            <w:tcW w:w="6264" w:type="dxa"/>
            <w:tcBorders>
              <w:top w:val="none" w:sz="6" w:space="0" w:color="auto"/>
              <w:bottom w:val="none" w:sz="6" w:space="0" w:color="auto"/>
              <w:right w:val="none" w:sz="6" w:space="0" w:color="auto"/>
            </w:tcBorders>
          </w:tcPr>
          <w:p w14:paraId="295546E2" w14:textId="77777777" w:rsidR="00631828" w:rsidRPr="004063AD" w:rsidRDefault="00631828" w:rsidP="00FA4C44">
            <w:pPr>
              <w:adjustRightInd w:val="0"/>
              <w:ind w:right="3485"/>
              <w:rPr>
                <w:rFonts w:eastAsia="Calibri" w:cs="Calibri"/>
                <w:color w:val="000000"/>
                <w:sz w:val="21"/>
                <w:szCs w:val="21"/>
              </w:rPr>
            </w:pPr>
            <w:r w:rsidRPr="004063AD">
              <w:rPr>
                <w:rFonts w:eastAsia="Calibri" w:cs="Calibri"/>
                <w:color w:val="000000"/>
                <w:sz w:val="21"/>
                <w:szCs w:val="21"/>
              </w:rPr>
              <w:t xml:space="preserve">Dispose of a societal asset. </w:t>
            </w:r>
          </w:p>
        </w:tc>
        <w:tc>
          <w:tcPr>
            <w:tcW w:w="8210" w:type="dxa"/>
            <w:tcBorders>
              <w:top w:val="none" w:sz="6" w:space="0" w:color="auto"/>
              <w:left w:val="none" w:sz="6" w:space="0" w:color="auto"/>
              <w:bottom w:val="none" w:sz="6" w:space="0" w:color="auto"/>
            </w:tcBorders>
          </w:tcPr>
          <w:p w14:paraId="478D10A9" w14:textId="77777777" w:rsidR="00631828" w:rsidRPr="00DD7E0B" w:rsidRDefault="00631828" w:rsidP="00FA4C44">
            <w:pPr>
              <w:adjustRightInd w:val="0"/>
              <w:ind w:right="3485"/>
              <w:rPr>
                <w:rFonts w:eastAsia="Calibri" w:cs="Calibri"/>
                <w:color w:val="000000"/>
                <w:sz w:val="21"/>
                <w:szCs w:val="21"/>
              </w:rPr>
            </w:pPr>
            <w:r w:rsidRPr="00DD7E0B">
              <w:rPr>
                <w:rFonts w:eastAsia="Calibri" w:cs="Calibri"/>
                <w:color w:val="000000"/>
                <w:sz w:val="21"/>
                <w:szCs w:val="21"/>
              </w:rPr>
              <w:t>Not allowed without Board Authorization</w:t>
            </w:r>
          </w:p>
          <w:p w14:paraId="09C504F4" w14:textId="77777777" w:rsidR="00631828" w:rsidRPr="00DD7E0B" w:rsidRDefault="00631828" w:rsidP="00FA4C44">
            <w:pPr>
              <w:adjustRightInd w:val="0"/>
              <w:ind w:right="3485"/>
              <w:rPr>
                <w:rFonts w:eastAsia="Calibri" w:cs="Calibri"/>
                <w:color w:val="000000"/>
                <w:sz w:val="21"/>
                <w:szCs w:val="21"/>
              </w:rPr>
            </w:pPr>
          </w:p>
        </w:tc>
      </w:tr>
      <w:tr w:rsidR="00631828" w:rsidRPr="004063AD" w14:paraId="1355D318" w14:textId="77777777" w:rsidTr="00FA4C44">
        <w:trPr>
          <w:trHeight w:val="100"/>
        </w:trPr>
        <w:tc>
          <w:tcPr>
            <w:tcW w:w="6264" w:type="dxa"/>
            <w:tcBorders>
              <w:top w:val="none" w:sz="6" w:space="0" w:color="auto"/>
              <w:bottom w:val="none" w:sz="6" w:space="0" w:color="auto"/>
              <w:right w:val="none" w:sz="6" w:space="0" w:color="auto"/>
            </w:tcBorders>
          </w:tcPr>
          <w:p w14:paraId="6A8D47B8" w14:textId="77777777" w:rsidR="00631828" w:rsidRPr="004063AD" w:rsidRDefault="00631828" w:rsidP="00FA4C44">
            <w:pPr>
              <w:adjustRightInd w:val="0"/>
              <w:ind w:right="3485"/>
              <w:rPr>
                <w:rFonts w:eastAsia="Calibri" w:cs="Calibri"/>
                <w:color w:val="000000"/>
                <w:sz w:val="21"/>
                <w:szCs w:val="21"/>
              </w:rPr>
            </w:pPr>
            <w:r w:rsidRPr="004063AD">
              <w:rPr>
                <w:rFonts w:eastAsia="Calibri" w:cs="Calibri"/>
                <w:color w:val="000000"/>
                <w:sz w:val="21"/>
                <w:szCs w:val="21"/>
              </w:rPr>
              <w:t xml:space="preserve">Apply for Funding grants/Submit Requests for Proposals. </w:t>
            </w:r>
          </w:p>
          <w:p w14:paraId="490552A8" w14:textId="77777777" w:rsidR="00631828" w:rsidRPr="004063AD" w:rsidRDefault="00631828" w:rsidP="00FA4C44">
            <w:pPr>
              <w:adjustRightInd w:val="0"/>
              <w:ind w:right="3485"/>
              <w:rPr>
                <w:rFonts w:eastAsia="Calibri" w:cs="Calibri"/>
                <w:color w:val="000000"/>
                <w:sz w:val="21"/>
                <w:szCs w:val="21"/>
              </w:rPr>
            </w:pPr>
          </w:p>
        </w:tc>
        <w:tc>
          <w:tcPr>
            <w:tcW w:w="8210" w:type="dxa"/>
            <w:tcBorders>
              <w:top w:val="none" w:sz="6" w:space="0" w:color="auto"/>
              <w:left w:val="none" w:sz="6" w:space="0" w:color="auto"/>
              <w:bottom w:val="none" w:sz="6" w:space="0" w:color="auto"/>
            </w:tcBorders>
          </w:tcPr>
          <w:p w14:paraId="6C40D7B0" w14:textId="77777777" w:rsidR="00631828" w:rsidRPr="00DD7E0B" w:rsidRDefault="00631828" w:rsidP="00FA4C44">
            <w:pPr>
              <w:adjustRightInd w:val="0"/>
              <w:ind w:right="3485"/>
              <w:rPr>
                <w:rFonts w:eastAsia="Calibri" w:cs="Calibri"/>
                <w:color w:val="000000"/>
                <w:sz w:val="21"/>
                <w:szCs w:val="21"/>
              </w:rPr>
            </w:pPr>
            <w:r w:rsidRPr="00DD7E0B">
              <w:rPr>
                <w:rFonts w:eastAsia="Calibri" w:cs="Calibri"/>
                <w:color w:val="000000"/>
                <w:sz w:val="21"/>
                <w:szCs w:val="21"/>
              </w:rPr>
              <w:t xml:space="preserve">No limit  </w:t>
            </w:r>
          </w:p>
          <w:p w14:paraId="0E9F60EB" w14:textId="77777777" w:rsidR="00631828" w:rsidRPr="00DD7E0B" w:rsidRDefault="00631828" w:rsidP="00FA4C44">
            <w:pPr>
              <w:adjustRightInd w:val="0"/>
              <w:ind w:right="3485"/>
              <w:rPr>
                <w:rFonts w:eastAsia="Calibri" w:cs="Calibri"/>
                <w:color w:val="000000"/>
                <w:sz w:val="21"/>
                <w:szCs w:val="21"/>
              </w:rPr>
            </w:pPr>
          </w:p>
        </w:tc>
      </w:tr>
      <w:tr w:rsidR="00631828" w:rsidRPr="004063AD" w14:paraId="66B8C372" w14:textId="77777777" w:rsidTr="00FA4C44">
        <w:trPr>
          <w:trHeight w:val="353"/>
        </w:trPr>
        <w:tc>
          <w:tcPr>
            <w:tcW w:w="6264" w:type="dxa"/>
            <w:tcBorders>
              <w:top w:val="none" w:sz="6" w:space="0" w:color="auto"/>
              <w:bottom w:val="none" w:sz="6" w:space="0" w:color="auto"/>
              <w:right w:val="none" w:sz="6" w:space="0" w:color="auto"/>
            </w:tcBorders>
          </w:tcPr>
          <w:p w14:paraId="5E8FEA47" w14:textId="6B6FD620" w:rsidR="00631828" w:rsidRPr="004063AD" w:rsidRDefault="00631828" w:rsidP="00FA4C44">
            <w:pPr>
              <w:adjustRightInd w:val="0"/>
              <w:rPr>
                <w:rFonts w:eastAsia="Calibri" w:cs="Calibri"/>
                <w:color w:val="000000"/>
                <w:sz w:val="21"/>
                <w:szCs w:val="21"/>
              </w:rPr>
            </w:pPr>
            <w:r w:rsidRPr="004063AD">
              <w:rPr>
                <w:rFonts w:eastAsia="Calibri" w:cs="Calibri"/>
                <w:color w:val="000000"/>
                <w:sz w:val="21"/>
                <w:szCs w:val="21"/>
              </w:rPr>
              <w:t xml:space="preserve">Act as an authorized signatory for </w:t>
            </w:r>
            <w:r w:rsidR="00A9558B">
              <w:rPr>
                <w:rFonts w:eastAsia="Calibri" w:cs="Calibri"/>
                <w:color w:val="000000"/>
                <w:sz w:val="21"/>
                <w:szCs w:val="21"/>
              </w:rPr>
              <w:t>SkillsCanadaBC</w:t>
            </w:r>
            <w:r w:rsidRPr="004063AD">
              <w:rPr>
                <w:rFonts w:eastAsia="Calibri" w:cs="Calibri"/>
                <w:color w:val="000000"/>
                <w:sz w:val="21"/>
                <w:szCs w:val="21"/>
              </w:rPr>
              <w:t xml:space="preserve"> and be directed to execute and deliver contracts for service provision. </w:t>
            </w:r>
          </w:p>
          <w:p w14:paraId="521B863A" w14:textId="77777777" w:rsidR="00631828" w:rsidRPr="004063AD" w:rsidRDefault="00631828" w:rsidP="00FA4C44">
            <w:pPr>
              <w:adjustRightInd w:val="0"/>
              <w:rPr>
                <w:rFonts w:eastAsia="Calibri" w:cs="Calibri"/>
                <w:color w:val="000000"/>
                <w:sz w:val="21"/>
                <w:szCs w:val="21"/>
              </w:rPr>
            </w:pPr>
          </w:p>
        </w:tc>
        <w:tc>
          <w:tcPr>
            <w:tcW w:w="8210" w:type="dxa"/>
            <w:tcBorders>
              <w:top w:val="none" w:sz="6" w:space="0" w:color="auto"/>
              <w:left w:val="none" w:sz="6" w:space="0" w:color="auto"/>
              <w:bottom w:val="none" w:sz="6" w:space="0" w:color="auto"/>
            </w:tcBorders>
          </w:tcPr>
          <w:p w14:paraId="04F93026" w14:textId="77777777" w:rsidR="00631828" w:rsidRPr="00DD7E0B" w:rsidRDefault="00631828" w:rsidP="00FA4C44">
            <w:pPr>
              <w:adjustRightInd w:val="0"/>
              <w:rPr>
                <w:rFonts w:eastAsia="Calibri" w:cs="Calibri"/>
                <w:color w:val="000000"/>
                <w:sz w:val="21"/>
                <w:szCs w:val="21"/>
              </w:rPr>
            </w:pPr>
            <w:r w:rsidRPr="00DD7E0B">
              <w:rPr>
                <w:rFonts w:eastAsia="Calibri" w:cs="Calibri"/>
                <w:color w:val="000000"/>
                <w:sz w:val="21"/>
                <w:szCs w:val="21"/>
              </w:rPr>
              <w:t xml:space="preserve">Up to $5,000 without Board Authorization. </w:t>
            </w:r>
          </w:p>
        </w:tc>
      </w:tr>
      <w:tr w:rsidR="00631828" w:rsidRPr="004063AD" w14:paraId="57CF15BF" w14:textId="77777777" w:rsidTr="00FA4C44">
        <w:trPr>
          <w:trHeight w:val="480"/>
        </w:trPr>
        <w:tc>
          <w:tcPr>
            <w:tcW w:w="6264" w:type="dxa"/>
            <w:tcBorders>
              <w:top w:val="none" w:sz="6" w:space="0" w:color="auto"/>
              <w:bottom w:val="none" w:sz="6" w:space="0" w:color="auto"/>
              <w:right w:val="none" w:sz="6" w:space="0" w:color="auto"/>
            </w:tcBorders>
          </w:tcPr>
          <w:p w14:paraId="592EDB9B" w14:textId="26EF05AA" w:rsidR="00631828" w:rsidRPr="004063AD" w:rsidRDefault="00631828" w:rsidP="00FA4C44">
            <w:pPr>
              <w:adjustRightInd w:val="0"/>
              <w:rPr>
                <w:rFonts w:eastAsia="Calibri" w:cs="Calibri"/>
                <w:color w:val="000000"/>
                <w:sz w:val="21"/>
                <w:szCs w:val="21"/>
              </w:rPr>
            </w:pPr>
            <w:r w:rsidRPr="004063AD">
              <w:rPr>
                <w:rFonts w:eastAsia="Calibri" w:cs="Calibri"/>
                <w:color w:val="000000"/>
                <w:sz w:val="21"/>
                <w:szCs w:val="21"/>
              </w:rPr>
              <w:t xml:space="preserve">Act as an authorized signatory for </w:t>
            </w:r>
            <w:r w:rsidR="00A9558B">
              <w:rPr>
                <w:rFonts w:eastAsia="Calibri" w:cs="Calibri"/>
                <w:color w:val="000000"/>
                <w:sz w:val="21"/>
                <w:szCs w:val="21"/>
              </w:rPr>
              <w:t>SkillsCanadaBC</w:t>
            </w:r>
            <w:r w:rsidRPr="004063AD">
              <w:rPr>
                <w:rFonts w:eastAsia="Calibri" w:cs="Calibri"/>
                <w:color w:val="000000"/>
                <w:sz w:val="21"/>
                <w:szCs w:val="21"/>
              </w:rPr>
              <w:t xml:space="preserve"> directed to execute and deliver contracts, documents and/or instruments in writing and passed by resolution. </w:t>
            </w:r>
          </w:p>
        </w:tc>
        <w:tc>
          <w:tcPr>
            <w:tcW w:w="8210" w:type="dxa"/>
            <w:tcBorders>
              <w:top w:val="none" w:sz="6" w:space="0" w:color="auto"/>
              <w:left w:val="none" w:sz="6" w:space="0" w:color="auto"/>
              <w:bottom w:val="none" w:sz="6" w:space="0" w:color="auto"/>
            </w:tcBorders>
          </w:tcPr>
          <w:p w14:paraId="75ABB86D" w14:textId="0B93BBFB" w:rsidR="00631828" w:rsidRPr="00DD7E0B" w:rsidRDefault="00631828" w:rsidP="00FA4C44">
            <w:pPr>
              <w:adjustRightInd w:val="0"/>
              <w:ind w:right="3497"/>
              <w:rPr>
                <w:rFonts w:eastAsia="Calibri" w:cs="Calibri"/>
                <w:color w:val="000000"/>
                <w:sz w:val="21"/>
                <w:szCs w:val="21"/>
              </w:rPr>
            </w:pPr>
            <w:r w:rsidRPr="00DD7E0B">
              <w:rPr>
                <w:rFonts w:eastAsia="Calibri" w:cs="Calibri"/>
                <w:color w:val="000000"/>
                <w:sz w:val="21"/>
                <w:szCs w:val="21"/>
              </w:rPr>
              <w:t xml:space="preserve">Second signature of </w:t>
            </w:r>
            <w:r w:rsidR="00E47542" w:rsidRPr="00DD7E0B">
              <w:rPr>
                <w:rFonts w:eastAsia="Calibri" w:cs="Calibri"/>
                <w:color w:val="000000"/>
                <w:sz w:val="21"/>
                <w:szCs w:val="21"/>
              </w:rPr>
              <w:t>the President or designate</w:t>
            </w:r>
            <w:r w:rsidR="00CF58B1" w:rsidRPr="00DD7E0B">
              <w:rPr>
                <w:rFonts w:eastAsia="Calibri" w:cs="Calibri"/>
                <w:color w:val="000000"/>
                <w:sz w:val="21"/>
                <w:szCs w:val="21"/>
              </w:rPr>
              <w:t xml:space="preserve"> member</w:t>
            </w:r>
            <w:r w:rsidR="00E47542" w:rsidRPr="00DD7E0B">
              <w:rPr>
                <w:rFonts w:eastAsia="Calibri" w:cs="Calibri"/>
                <w:color w:val="000000"/>
                <w:sz w:val="21"/>
                <w:szCs w:val="21"/>
              </w:rPr>
              <w:t xml:space="preserve"> </w:t>
            </w:r>
            <w:r w:rsidRPr="00DD7E0B">
              <w:rPr>
                <w:rFonts w:eastAsia="Calibri" w:cs="Calibri"/>
                <w:color w:val="000000"/>
                <w:sz w:val="21"/>
                <w:szCs w:val="21"/>
              </w:rPr>
              <w:t xml:space="preserve"> required </w:t>
            </w:r>
          </w:p>
        </w:tc>
      </w:tr>
      <w:bookmarkEnd w:id="15"/>
    </w:tbl>
    <w:p w14:paraId="3E822CCF" w14:textId="77777777" w:rsidR="00631828" w:rsidRPr="009824F3" w:rsidRDefault="00631828" w:rsidP="00631828">
      <w:pPr>
        <w:spacing w:after="160" w:line="259" w:lineRule="auto"/>
        <w:rPr>
          <w:rFonts w:ascii="Calibri" w:eastAsia="Calibri" w:hAnsi="Calibri"/>
        </w:rPr>
      </w:pPr>
    </w:p>
    <w:p w14:paraId="22FDD4AC" w14:textId="77777777" w:rsidR="00631828" w:rsidRPr="00D64A4F" w:rsidRDefault="00631828" w:rsidP="00631828">
      <w:pPr>
        <w:adjustRightInd w:val="0"/>
        <w:rPr>
          <w:rFonts w:asciiTheme="majorHAnsi" w:hAnsiTheme="majorHAnsi" w:cstheme="majorHAnsi"/>
        </w:rPr>
      </w:pPr>
    </w:p>
    <w:p w14:paraId="79297965" w14:textId="77777777" w:rsidR="00F92D56" w:rsidRDefault="00F92D56" w:rsidP="00F92D56">
      <w:pPr>
        <w:spacing w:line="252" w:lineRule="auto"/>
        <w:rPr>
          <w:b/>
          <w:bCs/>
          <w:sz w:val="21"/>
        </w:rPr>
      </w:pPr>
    </w:p>
    <w:p w14:paraId="0B25C815" w14:textId="77777777" w:rsidR="00F92D56" w:rsidRDefault="00F92D56" w:rsidP="00F92D56">
      <w:pPr>
        <w:spacing w:line="252" w:lineRule="auto"/>
        <w:rPr>
          <w:b/>
          <w:bCs/>
          <w:sz w:val="21"/>
        </w:rPr>
      </w:pPr>
    </w:p>
    <w:p w14:paraId="3E69D928" w14:textId="77777777" w:rsidR="00F92D56" w:rsidRDefault="00F92D56" w:rsidP="00F92D56">
      <w:pPr>
        <w:spacing w:line="252" w:lineRule="auto"/>
        <w:rPr>
          <w:b/>
          <w:bCs/>
          <w:sz w:val="21"/>
        </w:rPr>
      </w:pPr>
    </w:p>
    <w:p w14:paraId="53F2E0E0" w14:textId="77777777" w:rsidR="00F92D56" w:rsidRDefault="00F92D56" w:rsidP="00F92D56">
      <w:pPr>
        <w:spacing w:line="252" w:lineRule="auto"/>
        <w:rPr>
          <w:b/>
          <w:bCs/>
          <w:sz w:val="21"/>
        </w:rPr>
      </w:pPr>
    </w:p>
    <w:p w14:paraId="7B0E645D" w14:textId="77777777" w:rsidR="00F92D56" w:rsidRDefault="00F92D56" w:rsidP="00F92D56">
      <w:pPr>
        <w:spacing w:line="252" w:lineRule="auto"/>
        <w:rPr>
          <w:b/>
          <w:bCs/>
          <w:sz w:val="21"/>
        </w:rPr>
      </w:pPr>
    </w:p>
    <w:p w14:paraId="3B634A14" w14:textId="77777777" w:rsidR="00F92D56" w:rsidRDefault="00F92D56" w:rsidP="00F92D56">
      <w:pPr>
        <w:spacing w:line="252" w:lineRule="auto"/>
        <w:rPr>
          <w:b/>
          <w:bCs/>
          <w:sz w:val="21"/>
        </w:rPr>
      </w:pPr>
    </w:p>
    <w:p w14:paraId="16DACDD9" w14:textId="77777777" w:rsidR="00F92D56" w:rsidRDefault="00F92D56" w:rsidP="00F92D56">
      <w:pPr>
        <w:spacing w:line="252" w:lineRule="auto"/>
        <w:rPr>
          <w:b/>
          <w:bCs/>
          <w:sz w:val="21"/>
        </w:rPr>
      </w:pPr>
    </w:p>
    <w:p w14:paraId="732416A7" w14:textId="77777777" w:rsidR="00BB3BC4" w:rsidRDefault="00BB3BC4" w:rsidP="00F92D56">
      <w:pPr>
        <w:spacing w:line="252" w:lineRule="auto"/>
        <w:rPr>
          <w:b/>
          <w:bCs/>
          <w:sz w:val="21"/>
        </w:rPr>
      </w:pPr>
    </w:p>
    <w:p w14:paraId="111CC048" w14:textId="77777777" w:rsidR="00BB3BC4" w:rsidRDefault="00BB3BC4" w:rsidP="00F92D56">
      <w:pPr>
        <w:spacing w:line="252" w:lineRule="auto"/>
        <w:rPr>
          <w:b/>
          <w:bCs/>
          <w:sz w:val="21"/>
        </w:rPr>
      </w:pPr>
    </w:p>
    <w:p w14:paraId="68A21BC4" w14:textId="77777777" w:rsidR="00F92D56" w:rsidRDefault="00F92D56" w:rsidP="00BB3BC4">
      <w:pPr>
        <w:spacing w:line="252" w:lineRule="auto"/>
        <w:rPr>
          <w:b/>
          <w:bCs/>
          <w:sz w:val="21"/>
        </w:rPr>
      </w:pPr>
    </w:p>
    <w:p w14:paraId="417FCD29" w14:textId="77777777" w:rsidR="00515BD5" w:rsidRPr="00BB3BC4" w:rsidRDefault="00515BD5" w:rsidP="00BB3BC4">
      <w:pPr>
        <w:spacing w:line="252" w:lineRule="auto"/>
        <w:rPr>
          <w:b/>
          <w:bCs/>
          <w:sz w:val="21"/>
        </w:rPr>
      </w:pPr>
    </w:p>
    <w:p w14:paraId="588F3BA9" w14:textId="74A93BEE" w:rsidR="006D3A33" w:rsidRPr="002F7B52" w:rsidRDefault="00BB3BC4" w:rsidP="00BB3BC4">
      <w:pPr>
        <w:spacing w:line="252" w:lineRule="auto"/>
        <w:ind w:firstLine="720"/>
        <w:rPr>
          <w:b/>
          <w:bCs/>
          <w:color w:val="0070C0"/>
          <w:sz w:val="21"/>
        </w:rPr>
      </w:pPr>
      <w:r>
        <w:rPr>
          <w:b/>
          <w:bCs/>
          <w:sz w:val="21"/>
        </w:rPr>
        <w:lastRenderedPageBreak/>
        <w:t>XXX</w:t>
      </w:r>
      <w:r>
        <w:rPr>
          <w:b/>
          <w:bCs/>
          <w:sz w:val="21"/>
        </w:rPr>
        <w:tab/>
      </w:r>
      <w:r w:rsidR="006D3A33" w:rsidRPr="00BB3BC4">
        <w:rPr>
          <w:b/>
          <w:bCs/>
          <w:sz w:val="21"/>
        </w:rPr>
        <w:t>Corporate Credit Card Policy</w:t>
      </w:r>
    </w:p>
    <w:p w14:paraId="4619C022" w14:textId="77777777" w:rsidR="006D3A33" w:rsidRDefault="006D3A33">
      <w:pPr>
        <w:spacing w:line="252" w:lineRule="auto"/>
        <w:rPr>
          <w:b/>
          <w:bCs/>
          <w:sz w:val="21"/>
        </w:rPr>
      </w:pPr>
    </w:p>
    <w:p w14:paraId="44E0C66D" w14:textId="555181EE" w:rsidR="006D3A33" w:rsidRDefault="00BB3BC4">
      <w:pPr>
        <w:spacing w:line="252" w:lineRule="auto"/>
        <w:rPr>
          <w:b/>
          <w:bCs/>
          <w:sz w:val="21"/>
        </w:rPr>
      </w:pPr>
      <w:r>
        <w:rPr>
          <w:b/>
          <w:bCs/>
          <w:sz w:val="21"/>
        </w:rPr>
        <w:tab/>
        <w:t>POLICY</w:t>
      </w:r>
    </w:p>
    <w:p w14:paraId="476F8B65" w14:textId="77777777" w:rsidR="00DE5C55" w:rsidRPr="00DE5C55" w:rsidRDefault="00DE5C55" w:rsidP="00DE5C55">
      <w:pPr>
        <w:keepNext/>
        <w:keepLines/>
        <w:widowControl/>
        <w:pBdr>
          <w:bottom w:val="single" w:sz="4" w:space="1" w:color="auto"/>
        </w:pBdr>
        <w:autoSpaceDE/>
        <w:autoSpaceDN/>
        <w:spacing w:line="265" w:lineRule="auto"/>
        <w:ind w:left="57" w:hanging="10"/>
        <w:outlineLvl w:val="0"/>
        <w:rPr>
          <w:rFonts w:ascii="Calibri" w:eastAsia="Calibri" w:hAnsi="Calibri" w:cs="Calibri"/>
          <w:b/>
          <w:bCs/>
          <w:color w:val="000000"/>
          <w:lang w:val="en-CA" w:eastAsia="en-CA"/>
        </w:rPr>
      </w:pPr>
    </w:p>
    <w:p w14:paraId="1D437623" w14:textId="77777777" w:rsidR="00DE5C55" w:rsidRPr="00CB660C" w:rsidRDefault="00DE5C55" w:rsidP="00DE5C55">
      <w:pPr>
        <w:keepNext/>
        <w:keepLines/>
        <w:widowControl/>
        <w:pBdr>
          <w:bottom w:val="single" w:sz="4" w:space="1" w:color="auto"/>
        </w:pBdr>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l. OVERVIEW</w:t>
      </w:r>
    </w:p>
    <w:p w14:paraId="4017EB64" w14:textId="01F7D46E"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sz w:val="21"/>
          <w:szCs w:val="21"/>
          <w:lang w:val="en-CA"/>
        </w:rPr>
        <w:t xml:space="preserve">This Corporate Credit Card Policy sets forth the Company guidelines that will be applied to all employees who are issued a corporate credit card. This policy conveys company expectations and procedures for the issuance, application, use, safeguarding, payment, and termination of the corporate credit card issued to </w:t>
      </w:r>
      <w:r w:rsidR="00A9558B">
        <w:rPr>
          <w:rFonts w:eastAsia="Calibri" w:cs="Calibri"/>
          <w:sz w:val="21"/>
          <w:szCs w:val="21"/>
          <w:lang w:val="en-CA"/>
        </w:rPr>
        <w:t>SkillsCanadaBC</w:t>
      </w:r>
      <w:r w:rsidRPr="00CB660C">
        <w:rPr>
          <w:rFonts w:eastAsia="Calibri" w:cs="Calibri"/>
          <w:sz w:val="21"/>
          <w:szCs w:val="21"/>
          <w:lang w:val="en-CA"/>
        </w:rPr>
        <w:t xml:space="preserve"> employees. This policy will be effective as of January 1, 2023. Cardholders and their supervisors are responsible for ensuring that they adhere to this Corporate Credit Card Policy, thereby taking appropriate measures to minimize the risk of fraudulent or corrupt credit card use. The corporate credit card is meant to allow employees access to efficient, flexible, and alternative means of payment for approved expenses.</w:t>
      </w:r>
    </w:p>
    <w:p w14:paraId="70AE2A86" w14:textId="77777777" w:rsidR="00DE5C55" w:rsidRPr="00DE5C55" w:rsidRDefault="00DE5C55" w:rsidP="00DE5C55">
      <w:pPr>
        <w:widowControl/>
        <w:autoSpaceDE/>
        <w:autoSpaceDN/>
        <w:spacing w:line="265" w:lineRule="auto"/>
        <w:ind w:left="57" w:hanging="10"/>
        <w:rPr>
          <w:rFonts w:ascii="Calibri" w:eastAsia="Calibri" w:hAnsi="Calibri" w:cs="Calibri"/>
          <w:lang w:val="en-CA"/>
        </w:rPr>
      </w:pPr>
    </w:p>
    <w:p w14:paraId="64A256A8" w14:textId="77777777" w:rsidR="00DE5C55" w:rsidRPr="00CB660C" w:rsidRDefault="00DE5C55" w:rsidP="00DE5C55">
      <w:pPr>
        <w:keepNext/>
        <w:keepLines/>
        <w:widowControl/>
        <w:pBdr>
          <w:bottom w:val="single" w:sz="4" w:space="1" w:color="auto"/>
        </w:pBdr>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ll. ELIGIBILITY &amp; APPROVAL</w:t>
      </w:r>
    </w:p>
    <w:p w14:paraId="42E34E29"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1. ELIGIBILITY</w:t>
      </w:r>
    </w:p>
    <w:p w14:paraId="253A60A6" w14:textId="79B11703" w:rsidR="00DE5C55" w:rsidRPr="00CB660C" w:rsidRDefault="00A9558B" w:rsidP="00DE5C55">
      <w:pPr>
        <w:widowControl/>
        <w:autoSpaceDE/>
        <w:autoSpaceDN/>
        <w:spacing w:line="276" w:lineRule="auto"/>
        <w:ind w:left="76" w:right="14"/>
        <w:rPr>
          <w:rFonts w:eastAsia="Calibri" w:cs="Calibri"/>
          <w:sz w:val="21"/>
          <w:szCs w:val="21"/>
          <w:lang w:val="en-CA"/>
        </w:rPr>
      </w:pPr>
      <w:r>
        <w:rPr>
          <w:rFonts w:eastAsia="Calibri" w:cs="Calibri"/>
          <w:sz w:val="21"/>
          <w:szCs w:val="21"/>
          <w:lang w:val="en-CA"/>
        </w:rPr>
        <w:t>SkillsCanadaBC</w:t>
      </w:r>
      <w:r w:rsidR="00DE5C55" w:rsidRPr="00CB660C">
        <w:rPr>
          <w:rFonts w:eastAsia="Calibri" w:cs="Calibri"/>
          <w:sz w:val="21"/>
          <w:szCs w:val="21"/>
          <w:lang w:val="en-CA"/>
        </w:rPr>
        <w:t xml:space="preserve"> maintains a corporate credit card program for full-time employees who will regularly incur business expenses. To be eligible, the employee must travel frequently in the course of their duties, travel overseas in the course of their duties, purchase significant volumes on minor goods and services for use by the company, or frequently incur other business-related expenses of a kind appropriately paid by credit card.</w:t>
      </w:r>
    </w:p>
    <w:p w14:paraId="4B9A8D68" w14:textId="77777777" w:rsidR="00DE5C55" w:rsidRPr="00CB660C" w:rsidRDefault="00DE5C55" w:rsidP="00DE5C55">
      <w:pPr>
        <w:widowControl/>
        <w:autoSpaceDE/>
        <w:autoSpaceDN/>
        <w:spacing w:line="265" w:lineRule="auto"/>
        <w:ind w:left="57" w:hanging="10"/>
        <w:rPr>
          <w:rFonts w:eastAsia="Calibri" w:cs="Calibri"/>
          <w:sz w:val="21"/>
          <w:szCs w:val="21"/>
          <w:lang w:val="en-CA"/>
        </w:rPr>
      </w:pPr>
    </w:p>
    <w:p w14:paraId="032FA51A" w14:textId="77777777" w:rsidR="00DE5C55" w:rsidRPr="00CB660C" w:rsidRDefault="00DE5C55" w:rsidP="00DE5C55">
      <w:pPr>
        <w:widowControl/>
        <w:pBdr>
          <w:bottom w:val="single" w:sz="4" w:space="1" w:color="auto"/>
        </w:pBdr>
        <w:autoSpaceDE/>
        <w:autoSpaceDN/>
        <w:spacing w:line="265" w:lineRule="auto"/>
        <w:ind w:left="57" w:hanging="10"/>
        <w:rPr>
          <w:rFonts w:eastAsia="Calibri" w:cs="Calibri"/>
          <w:b/>
          <w:bCs/>
          <w:sz w:val="21"/>
          <w:szCs w:val="21"/>
          <w:lang w:val="en-CA"/>
        </w:rPr>
      </w:pPr>
      <w:r w:rsidRPr="00CB660C">
        <w:rPr>
          <w:rFonts w:eastAsia="Calibri" w:cs="Calibri"/>
          <w:b/>
          <w:bCs/>
          <w:sz w:val="21"/>
          <w:szCs w:val="21"/>
          <w:lang w:val="en-CA"/>
        </w:rPr>
        <w:t>Ill. PROCEDURES &amp; POLICY</w:t>
      </w:r>
    </w:p>
    <w:p w14:paraId="55DD9383"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3070E3DB"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2. USE AND FINANCIAL RESPONSIBILITIES</w:t>
      </w:r>
    </w:p>
    <w:p w14:paraId="75E21C2D" w14:textId="610A454E"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sz w:val="21"/>
          <w:szCs w:val="21"/>
          <w:lang w:val="en-CA"/>
        </w:rPr>
        <w:t xml:space="preserve">The employee agrees to comply with all the applicable policies and procedures of </w:t>
      </w:r>
      <w:r w:rsidR="00A9558B">
        <w:rPr>
          <w:rFonts w:eastAsia="Calibri" w:cs="Calibri"/>
          <w:sz w:val="21"/>
          <w:szCs w:val="21"/>
          <w:lang w:val="en-CA"/>
        </w:rPr>
        <w:t>SkillsCanadaBC</w:t>
      </w:r>
      <w:r w:rsidRPr="00CB660C">
        <w:rPr>
          <w:rFonts w:eastAsia="Calibri" w:cs="Calibri"/>
          <w:sz w:val="21"/>
          <w:szCs w:val="21"/>
          <w:lang w:val="en-CA"/>
        </w:rPr>
        <w:t xml:space="preserve"> and this Corporate Credit Card Policy. The corporate credit card is to be used ONLY for official business expenditures, not personal expenses. The cardholder is responsible for ensuring that the credit card purchases are within budget and properly approved. Should you be planning a large purchase over your credit limit, please give our Controller a minimum of 2 business days notice to allow for the balance on the card to be available – this is also the process should you plan to be making multiple large purchases that may surpass your credit limit.</w:t>
      </w:r>
    </w:p>
    <w:p w14:paraId="7E5FDF75"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3F0C881C"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3. CREDIT CARD STATEMENTS</w:t>
      </w:r>
    </w:p>
    <w:p w14:paraId="5ECE76B5" w14:textId="5A43EA75" w:rsidR="00DE5C55" w:rsidRPr="00CB660C" w:rsidRDefault="00DE5C55" w:rsidP="00DE5C55">
      <w:pPr>
        <w:widowControl/>
        <w:autoSpaceDE/>
        <w:autoSpaceDN/>
        <w:spacing w:line="276" w:lineRule="auto"/>
        <w:ind w:left="76" w:right="77"/>
        <w:rPr>
          <w:rFonts w:eastAsia="Calibri" w:cs="Calibri"/>
          <w:sz w:val="21"/>
          <w:szCs w:val="21"/>
          <w:lang w:val="en-CA"/>
        </w:rPr>
      </w:pPr>
      <w:r w:rsidRPr="00CB660C">
        <w:rPr>
          <w:rFonts w:eastAsia="Calibri" w:cs="Calibri"/>
          <w:sz w:val="21"/>
          <w:szCs w:val="21"/>
          <w:lang w:val="en-CA"/>
        </w:rPr>
        <w:t xml:space="preserve">Corporate credit card statements and expenditures must be sent to the appropriate agent at </w:t>
      </w:r>
      <w:r w:rsidR="00A9558B">
        <w:rPr>
          <w:rFonts w:eastAsia="Calibri" w:cs="Calibri"/>
          <w:sz w:val="21"/>
          <w:szCs w:val="21"/>
          <w:lang w:val="en-CA"/>
        </w:rPr>
        <w:t>SkillsCanadaBC</w:t>
      </w:r>
      <w:r w:rsidRPr="00CB660C">
        <w:rPr>
          <w:rFonts w:eastAsia="Calibri" w:cs="Calibri"/>
          <w:sz w:val="21"/>
          <w:szCs w:val="21"/>
          <w:lang w:val="en-CA"/>
        </w:rPr>
        <w:t xml:space="preserve"> for review. If the credit card expenditures are not received within one (1) month of the statement due date, a reminder will be sent of their obligations under this policy. Continued or repeated non-conformance to this Policy can result in cancellation of the Card and/or such other actions as appropriate.</w:t>
      </w:r>
    </w:p>
    <w:p w14:paraId="31ACE41B"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50B7BE4B"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4. RECEIPTS AND EXPENSE REPORTS</w:t>
      </w:r>
    </w:p>
    <w:p w14:paraId="340C1EF6" w14:textId="43612972"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noProof/>
          <w:sz w:val="21"/>
          <w:szCs w:val="21"/>
          <w:lang w:val="en-CA"/>
        </w:rPr>
        <w:drawing>
          <wp:anchor distT="0" distB="0" distL="114300" distR="114300" simplePos="0" relativeHeight="487609856" behindDoc="0" locked="0" layoutInCell="1" allowOverlap="0" wp14:anchorId="291C86F0" wp14:editId="46717E34">
            <wp:simplePos x="0" y="0"/>
            <wp:positionH relativeFrom="page">
              <wp:posOffset>396240</wp:posOffset>
            </wp:positionH>
            <wp:positionV relativeFrom="page">
              <wp:posOffset>6637508</wp:posOffset>
            </wp:positionV>
            <wp:extent cx="9144" cy="9147"/>
            <wp:effectExtent l="0" t="0" r="0" b="0"/>
            <wp:wrapSquare wrapText="bothSides"/>
            <wp:docPr id="3283" name="Picture 3283"/>
            <wp:cNvGraphicFramePr/>
            <a:graphic xmlns:a="http://schemas.openxmlformats.org/drawingml/2006/main">
              <a:graphicData uri="http://schemas.openxmlformats.org/drawingml/2006/picture">
                <pic:pic xmlns:pic="http://schemas.openxmlformats.org/drawingml/2006/picture">
                  <pic:nvPicPr>
                    <pic:cNvPr id="3283" name="Picture 3283"/>
                    <pic:cNvPicPr/>
                  </pic:nvPicPr>
                  <pic:blipFill>
                    <a:blip r:embed="rId12"/>
                    <a:stretch>
                      <a:fillRect/>
                    </a:stretch>
                  </pic:blipFill>
                  <pic:spPr>
                    <a:xfrm>
                      <a:off x="0" y="0"/>
                      <a:ext cx="9144" cy="9147"/>
                    </a:xfrm>
                    <a:prstGeom prst="rect">
                      <a:avLst/>
                    </a:prstGeom>
                  </pic:spPr>
                </pic:pic>
              </a:graphicData>
            </a:graphic>
          </wp:anchor>
        </w:drawing>
      </w:r>
      <w:r w:rsidRPr="00CB660C">
        <w:rPr>
          <w:rFonts w:eastAsia="Calibri" w:cs="Calibri"/>
          <w:sz w:val="21"/>
          <w:szCs w:val="21"/>
          <w:lang w:val="en-CA"/>
        </w:rPr>
        <w:t xml:space="preserve">Cardholders must maintain physical proof of each credit transaction with the corporate card and provide an itemized receipt when practicable. A failure to provide receipts or credible explanation for any transactions could result in a debit from the Cardholder's salary, forfeiture of the right of reimbursement, and other disciplinary action. Credible transactions should contain the following information when appropriate: date of purchase, vendor name, and address, quantity, unit price, grand total of expenditures. When applicable, a written notation should supplement the receipts with the following information: the business purpose and names of persons in attendance, including their professional titles or affiliation. Expenses must be submitted within two weeks (14) days from the time expense was incurred. Expense reports submitted outside of this time frame </w:t>
      </w:r>
      <w:r w:rsidR="003F1DA1">
        <w:rPr>
          <w:rFonts w:eastAsia="Calibri" w:cs="Calibri"/>
          <w:sz w:val="21"/>
          <w:szCs w:val="21"/>
          <w:lang w:val="en-CA"/>
        </w:rPr>
        <w:t>may</w:t>
      </w:r>
      <w:r w:rsidRPr="00CB660C">
        <w:rPr>
          <w:rFonts w:eastAsia="Calibri" w:cs="Calibri"/>
          <w:sz w:val="21"/>
          <w:szCs w:val="21"/>
          <w:lang w:val="en-CA"/>
        </w:rPr>
        <w:t xml:space="preserve"> not be reimbursed. Expense receipts must be coded with the appropriate account code. Meals and entertainment on the business credit card are to be kept to a minimum</w:t>
      </w:r>
      <w:r w:rsidR="003F1DA1">
        <w:rPr>
          <w:rFonts w:eastAsia="Calibri" w:cs="Calibri"/>
          <w:sz w:val="21"/>
          <w:szCs w:val="21"/>
          <w:lang w:val="en-CA"/>
        </w:rPr>
        <w:t xml:space="preserve">, may not include alcohol, and must be </w:t>
      </w:r>
      <w:r w:rsidRPr="00CB660C">
        <w:rPr>
          <w:rFonts w:eastAsia="Calibri" w:cs="Calibri"/>
          <w:sz w:val="21"/>
          <w:szCs w:val="21"/>
          <w:lang w:val="en-CA"/>
        </w:rPr>
        <w:t>pre-approved whenever possible.</w:t>
      </w:r>
    </w:p>
    <w:p w14:paraId="500C836E"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0B1AF86B"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5. CREDIT CARD VIOLATIONS AND CONSEQUENCES</w:t>
      </w:r>
    </w:p>
    <w:p w14:paraId="24B8D21A" w14:textId="336F8D98"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sz w:val="21"/>
          <w:szCs w:val="21"/>
          <w:lang w:val="en-CA"/>
        </w:rPr>
        <w:t xml:space="preserve">Credit Card Violations may include, but are not limited to, obtaining cash advances or for other expenses than those incurred by the assigned employee named on the card, charging personal transactions to the corporate credit card, allowing unauthorized users to use the corporate credit card, exceeding the credit card limit, failing to promptly return the credit card when a cardholder is reassigned, terminated, or any terms determined at the discretion of </w:t>
      </w:r>
      <w:r w:rsidR="00A9558B">
        <w:rPr>
          <w:rFonts w:eastAsia="Calibri" w:cs="Calibri"/>
          <w:sz w:val="21"/>
          <w:szCs w:val="21"/>
          <w:lang w:val="en-CA"/>
        </w:rPr>
        <w:t>SkillsCanadaBC</w:t>
      </w:r>
      <w:r w:rsidRPr="00CB660C">
        <w:rPr>
          <w:rFonts w:eastAsia="Calibri" w:cs="Calibri"/>
          <w:sz w:val="21"/>
          <w:szCs w:val="21"/>
          <w:lang w:val="en-CA"/>
        </w:rPr>
        <w:t xml:space="preserve">. Cardholder transactions will be scrutinized to ensure compliance with this policy. Infractions of the conditions of this policy, or to any </w:t>
      </w:r>
      <w:r w:rsidR="00A9558B">
        <w:rPr>
          <w:rFonts w:eastAsia="Calibri" w:cs="Calibri"/>
          <w:sz w:val="21"/>
          <w:szCs w:val="21"/>
          <w:lang w:val="en-CA"/>
        </w:rPr>
        <w:t>SkillsCanadaBC</w:t>
      </w:r>
      <w:r w:rsidRPr="00CB660C">
        <w:rPr>
          <w:rFonts w:eastAsia="Calibri" w:cs="Calibri"/>
          <w:sz w:val="21"/>
          <w:szCs w:val="21"/>
          <w:lang w:val="en-CA"/>
        </w:rPr>
        <w:t xml:space="preserve"> policy that may apply to this Corporate Credit Card policy, could result in cancellation of the card and withdrawal of corporate credit card privileges. Breaching of this policy may result in disciplinary action against the employee up to and including termination. In all cases of breach, </w:t>
      </w:r>
      <w:r w:rsidR="00A9558B">
        <w:rPr>
          <w:rFonts w:eastAsia="Calibri" w:cs="Calibri"/>
          <w:sz w:val="21"/>
          <w:szCs w:val="21"/>
          <w:lang w:val="en-CA"/>
        </w:rPr>
        <w:t>SkillsCanadaBC</w:t>
      </w:r>
      <w:r w:rsidRPr="00CB660C">
        <w:rPr>
          <w:rFonts w:eastAsia="Calibri" w:cs="Calibri"/>
          <w:sz w:val="21"/>
          <w:szCs w:val="21"/>
          <w:lang w:val="en-CA"/>
        </w:rPr>
        <w:t xml:space="preserve"> will consider the facts and circumstances of each incident and will take action as deemed appropriate. </w:t>
      </w:r>
      <w:r w:rsidR="00A9558B">
        <w:rPr>
          <w:rFonts w:eastAsia="Calibri" w:cs="Calibri"/>
          <w:sz w:val="21"/>
          <w:szCs w:val="21"/>
          <w:lang w:val="en-CA"/>
        </w:rPr>
        <w:t>SkillsCanadaBC</w:t>
      </w:r>
      <w:r w:rsidRPr="00CB660C">
        <w:rPr>
          <w:rFonts w:eastAsia="Calibri" w:cs="Calibri"/>
          <w:sz w:val="21"/>
          <w:szCs w:val="21"/>
          <w:lang w:val="en-CA"/>
        </w:rPr>
        <w:t xml:space="preserve"> reserves the right to recover any monetary considerations from the cardholder. Internal and external audits of cardholder purchases may be carried out from time to time at the discretion of </w:t>
      </w:r>
      <w:r w:rsidR="00A9558B">
        <w:rPr>
          <w:rFonts w:eastAsia="Calibri" w:cs="Calibri"/>
          <w:sz w:val="21"/>
          <w:szCs w:val="21"/>
          <w:lang w:val="en-CA"/>
        </w:rPr>
        <w:t>SkillsCanadaBC</w:t>
      </w:r>
      <w:r w:rsidRPr="00CB660C">
        <w:rPr>
          <w:rFonts w:eastAsia="Calibri" w:cs="Calibri"/>
          <w:sz w:val="21"/>
          <w:szCs w:val="21"/>
          <w:lang w:val="en-CA"/>
        </w:rPr>
        <w:t xml:space="preserve">. </w:t>
      </w:r>
    </w:p>
    <w:p w14:paraId="6160EFE2"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5EDF9308"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6. OWNERSHIP AND CANCELLATION OF THE CREDIT CARD</w:t>
      </w:r>
    </w:p>
    <w:p w14:paraId="42188341" w14:textId="5F9247EB"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sz w:val="21"/>
          <w:szCs w:val="21"/>
          <w:lang w:val="en-CA"/>
        </w:rPr>
        <w:t xml:space="preserve">The corporate credit card may not be transferred, assigned to, or used by anyone other than the designated cardholder. The cardholder is accountable for all activity on the corporate credit card. </w:t>
      </w:r>
      <w:r w:rsidR="00A9558B">
        <w:rPr>
          <w:rFonts w:eastAsia="Calibri" w:cs="Calibri"/>
          <w:sz w:val="21"/>
          <w:szCs w:val="21"/>
          <w:lang w:val="en-CA"/>
        </w:rPr>
        <w:t>SkillsCanadaBC</w:t>
      </w:r>
      <w:r w:rsidRPr="00CB660C">
        <w:rPr>
          <w:rFonts w:eastAsia="Calibri" w:cs="Calibri"/>
          <w:sz w:val="21"/>
          <w:szCs w:val="21"/>
          <w:lang w:val="en-CA"/>
        </w:rPr>
        <w:t xml:space="preserve"> may suspend or cancel cardholder privileges at any time for any reason. The cardholder will forfeit the credit card upon request to </w:t>
      </w:r>
      <w:r w:rsidR="00A9558B">
        <w:rPr>
          <w:rFonts w:eastAsia="Calibri" w:cs="Calibri"/>
          <w:sz w:val="21"/>
          <w:szCs w:val="21"/>
          <w:lang w:val="en-CA"/>
        </w:rPr>
        <w:t>SkillsCanadaBC</w:t>
      </w:r>
      <w:r w:rsidRPr="00CB660C">
        <w:rPr>
          <w:rFonts w:eastAsia="Calibri" w:cs="Calibri"/>
          <w:sz w:val="21"/>
          <w:szCs w:val="21"/>
          <w:lang w:val="en-CA"/>
        </w:rPr>
        <w:t xml:space="preserve"> or any authorized agent of the card issuer. The credit card will be returned </w:t>
      </w:r>
      <w:r w:rsidR="00A9558B">
        <w:rPr>
          <w:rFonts w:eastAsia="Calibri" w:cs="Calibri"/>
          <w:sz w:val="21"/>
          <w:szCs w:val="21"/>
          <w:lang w:val="en-CA"/>
        </w:rPr>
        <w:t>SkillsCanadaBC</w:t>
      </w:r>
      <w:r w:rsidRPr="00CB660C">
        <w:rPr>
          <w:rFonts w:eastAsia="Calibri" w:cs="Calibri"/>
          <w:sz w:val="21"/>
          <w:szCs w:val="21"/>
          <w:lang w:val="en-CA"/>
        </w:rPr>
        <w:t xml:space="preserve"> upon any notification of resignation and the cardholder must reconcile all expenditures on the credit card since the last credit card statement. It is the responsibility of the departing cardholder to ensure that the account is settled prior to departure.</w:t>
      </w:r>
    </w:p>
    <w:p w14:paraId="41703D4A"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09EC1036"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7. DISPUTED ITEMS</w:t>
      </w:r>
    </w:p>
    <w:p w14:paraId="4036904E" w14:textId="210AC1A2" w:rsidR="00DE5C55" w:rsidRPr="00CB660C" w:rsidRDefault="00DE5C55" w:rsidP="00DE5C55">
      <w:pPr>
        <w:widowControl/>
        <w:autoSpaceDE/>
        <w:autoSpaceDN/>
        <w:spacing w:line="254" w:lineRule="auto"/>
        <w:ind w:left="72" w:right="226" w:firstLine="10"/>
        <w:jc w:val="both"/>
        <w:rPr>
          <w:rFonts w:eastAsia="Calibri" w:cs="Calibri"/>
          <w:sz w:val="21"/>
          <w:szCs w:val="21"/>
          <w:lang w:val="en-CA"/>
        </w:rPr>
      </w:pPr>
      <w:r w:rsidRPr="00CB660C">
        <w:rPr>
          <w:rFonts w:eastAsia="Calibri" w:cs="Calibri"/>
          <w:sz w:val="21"/>
          <w:szCs w:val="21"/>
          <w:lang w:val="en-CA"/>
        </w:rPr>
        <w:t xml:space="preserve">It is the cardholder's responsibility to follow-up on any erroneous charges, returns, or adjustments to ensure proper credit is given on subsequent statements. Disputed transactions must be resolved with the card issuer and the bank by the cardholder. The Cardholder must notify the bank immediately for resolution and the appropriate agent at </w:t>
      </w:r>
      <w:r w:rsidR="00A9558B">
        <w:rPr>
          <w:rFonts w:eastAsia="Calibri" w:cs="Calibri"/>
          <w:sz w:val="21"/>
          <w:szCs w:val="21"/>
          <w:lang w:val="en-CA"/>
        </w:rPr>
        <w:t>SkillsCanadaBC</w:t>
      </w:r>
      <w:r w:rsidRPr="00CB660C">
        <w:rPr>
          <w:rFonts w:eastAsia="Calibri" w:cs="Calibri"/>
          <w:sz w:val="21"/>
          <w:szCs w:val="21"/>
          <w:lang w:val="en-CA"/>
        </w:rPr>
        <w:t xml:space="preserve"> should be informed as well.</w:t>
      </w:r>
    </w:p>
    <w:p w14:paraId="084ACC04"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38817A76"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8. PROTECTING THE CREDIT CARD</w:t>
      </w:r>
    </w:p>
    <w:p w14:paraId="5A43E5DF" w14:textId="595E5779"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sz w:val="21"/>
          <w:szCs w:val="21"/>
          <w:lang w:val="en-CA"/>
        </w:rPr>
        <w:t xml:space="preserve">Lost or stolen cards must be reported immediately to the appropriate agent at </w:t>
      </w:r>
      <w:r w:rsidR="00A9558B">
        <w:rPr>
          <w:rFonts w:eastAsia="Calibri" w:cs="Calibri"/>
          <w:sz w:val="21"/>
          <w:szCs w:val="21"/>
          <w:lang w:val="en-CA"/>
        </w:rPr>
        <w:t>SkillsCanadaBC</w:t>
      </w:r>
      <w:r w:rsidRPr="00CB660C">
        <w:rPr>
          <w:rFonts w:eastAsia="Calibri" w:cs="Calibri"/>
          <w:sz w:val="21"/>
          <w:szCs w:val="21"/>
          <w:lang w:val="en-CA"/>
        </w:rPr>
        <w:t>. The appropriate agent must be notified within two (2) business days of this activity, or in the instance of loss or theft while conducting business overseas, must be notified within two (2) business days of returning to the official place of business. Should you be taking personal leave or vacation, the business credit card must be left at the office or at your residence – the business credit card should not be taken on personal travel or leave.</w:t>
      </w:r>
    </w:p>
    <w:p w14:paraId="79D67027" w14:textId="1E069B1E" w:rsidR="00DE5C55" w:rsidRPr="00CB660C" w:rsidRDefault="00CF11F5" w:rsidP="00CF11F5">
      <w:pPr>
        <w:keepNext/>
        <w:keepLines/>
        <w:widowControl/>
        <w:tabs>
          <w:tab w:val="left" w:pos="3378"/>
        </w:tabs>
        <w:autoSpaceDE/>
        <w:autoSpaceDN/>
        <w:spacing w:line="259" w:lineRule="auto"/>
        <w:ind w:left="19"/>
        <w:outlineLvl w:val="1"/>
        <w:rPr>
          <w:rFonts w:eastAsia="Times New Roman" w:cs="Calibri"/>
          <w:color w:val="000000"/>
          <w:sz w:val="21"/>
          <w:szCs w:val="21"/>
          <w:lang w:val="en-CA" w:eastAsia="en-CA"/>
        </w:rPr>
      </w:pPr>
      <w:r>
        <w:rPr>
          <w:rFonts w:eastAsia="Times New Roman" w:cs="Calibri"/>
          <w:color w:val="000000"/>
          <w:sz w:val="21"/>
          <w:szCs w:val="21"/>
          <w:lang w:val="en-CA" w:eastAsia="en-CA"/>
        </w:rPr>
        <w:tab/>
      </w:r>
    </w:p>
    <w:p w14:paraId="329987B2" w14:textId="77777777" w:rsidR="00DE5C55" w:rsidRPr="00CB660C" w:rsidRDefault="00DE5C55" w:rsidP="00DE5C55">
      <w:pPr>
        <w:keepNext/>
        <w:keepLines/>
        <w:widowControl/>
        <w:autoSpaceDE/>
        <w:autoSpaceDN/>
        <w:spacing w:line="265" w:lineRule="auto"/>
        <w:ind w:left="57" w:hanging="10"/>
        <w:outlineLvl w:val="0"/>
        <w:rPr>
          <w:rFonts w:eastAsia="Calibri" w:cs="Calibri"/>
          <w:b/>
          <w:bCs/>
          <w:color w:val="000000"/>
          <w:sz w:val="21"/>
          <w:szCs w:val="21"/>
          <w:lang w:val="en-CA" w:eastAsia="en-CA"/>
        </w:rPr>
      </w:pPr>
      <w:r w:rsidRPr="00CB660C">
        <w:rPr>
          <w:rFonts w:eastAsia="Calibri" w:cs="Calibri"/>
          <w:b/>
          <w:bCs/>
          <w:color w:val="000000"/>
          <w:sz w:val="21"/>
          <w:szCs w:val="21"/>
          <w:lang w:val="en-CA" w:eastAsia="en-CA"/>
        </w:rPr>
        <w:t>9. SAFEKEEPING</w:t>
      </w:r>
    </w:p>
    <w:p w14:paraId="46F7977F" w14:textId="77777777" w:rsidR="00DE5C55" w:rsidRPr="00CB660C" w:rsidRDefault="00DE5C55" w:rsidP="00DE5C55">
      <w:pPr>
        <w:widowControl/>
        <w:autoSpaceDE/>
        <w:autoSpaceDN/>
        <w:spacing w:line="276" w:lineRule="auto"/>
        <w:ind w:left="76" w:right="14"/>
        <w:rPr>
          <w:rFonts w:eastAsia="Calibri" w:cs="Calibri"/>
          <w:sz w:val="21"/>
          <w:szCs w:val="21"/>
          <w:lang w:val="en-CA"/>
        </w:rPr>
      </w:pPr>
      <w:r w:rsidRPr="00CB660C">
        <w:rPr>
          <w:rFonts w:eastAsia="Calibri" w:cs="Calibri"/>
          <w:sz w:val="21"/>
          <w:szCs w:val="21"/>
          <w:lang w:val="en-CA"/>
        </w:rPr>
        <w:t>Newly issued cards should be signed immediately by the cardholder upon receipt. When using the card for approved internet transactions, care should be taken that the site utilizes recognized encryption technology. Card numbers should not be saved or stored in online accounts. When the corporate credit card has expired and/or the cardholder has received a new corporate credit card, the cardholder should cut the card in half and discard it. The cardholder should make certain that the card is returned after each charge and verify that name on the back of the card. The PIN number much never be shared with any other individuals.</w:t>
      </w:r>
    </w:p>
    <w:p w14:paraId="237BC931" w14:textId="77777777" w:rsidR="00DE5C55" w:rsidRPr="00CB660C" w:rsidRDefault="00DE5C55" w:rsidP="00DE5C55">
      <w:pPr>
        <w:keepNext/>
        <w:keepLines/>
        <w:widowControl/>
        <w:autoSpaceDE/>
        <w:autoSpaceDN/>
        <w:spacing w:line="265" w:lineRule="auto"/>
        <w:ind w:left="57" w:hanging="10"/>
        <w:outlineLvl w:val="0"/>
        <w:rPr>
          <w:rFonts w:eastAsia="Calibri" w:cs="Calibri"/>
          <w:color w:val="000000"/>
          <w:sz w:val="21"/>
          <w:szCs w:val="21"/>
          <w:lang w:val="en-CA" w:eastAsia="en-CA"/>
        </w:rPr>
      </w:pPr>
    </w:p>
    <w:p w14:paraId="4250D4DC" w14:textId="4D03B10A" w:rsidR="00CB660C" w:rsidRDefault="00CB660C" w:rsidP="00DD7E0B">
      <w:pPr>
        <w:keepNext/>
        <w:keepLines/>
        <w:widowControl/>
        <w:autoSpaceDE/>
        <w:autoSpaceDN/>
        <w:spacing w:line="265" w:lineRule="auto"/>
        <w:ind w:left="57" w:hanging="10"/>
        <w:outlineLvl w:val="0"/>
        <w:rPr>
          <w:sz w:val="21"/>
        </w:rPr>
        <w:sectPr w:rsidR="00CB660C" w:rsidSect="006914C2">
          <w:pgSz w:w="12240" w:h="15840"/>
          <w:pgMar w:top="1361" w:right="720" w:bottom="1123" w:left="357" w:header="0" w:footer="873" w:gutter="0"/>
          <w:cols w:space="720"/>
        </w:sectPr>
      </w:pPr>
    </w:p>
    <w:p w14:paraId="1D8B6827" w14:textId="03016598" w:rsidR="00DD7E0B" w:rsidRPr="004537A3" w:rsidRDefault="004537A3">
      <w:pPr>
        <w:rPr>
          <w:b/>
          <w:bCs/>
        </w:rPr>
      </w:pPr>
      <w:r w:rsidRPr="004537A3">
        <w:rPr>
          <w:b/>
          <w:bCs/>
        </w:rPr>
        <w:t>Effective:</w:t>
      </w:r>
      <w:r w:rsidR="00DD7E0B" w:rsidRPr="004537A3">
        <w:rPr>
          <w:b/>
          <w:bCs/>
        </w:rPr>
        <w:br w:type="page"/>
      </w:r>
    </w:p>
    <w:p w14:paraId="50CDC540" w14:textId="77777777" w:rsidR="00F47A42" w:rsidRDefault="00F47A42" w:rsidP="00DD7E0B">
      <w:pPr>
        <w:pStyle w:val="Heading2"/>
        <w:spacing w:before="68"/>
        <w:rPr>
          <w:sz w:val="17"/>
        </w:rPr>
      </w:pPr>
    </w:p>
    <w:p w14:paraId="4C634BCD" w14:textId="77745246" w:rsidR="00806381" w:rsidRPr="00DD7E0B" w:rsidRDefault="00F47A42" w:rsidP="00DD7E0B">
      <w:pPr>
        <w:tabs>
          <w:tab w:val="left" w:pos="3119"/>
        </w:tabs>
        <w:spacing w:before="5"/>
        <w:ind w:right="-7190"/>
        <w:jc w:val="center"/>
        <w:rPr>
          <w:b/>
          <w:bCs/>
          <w:sz w:val="24"/>
          <w:szCs w:val="24"/>
        </w:rPr>
      </w:pPr>
      <w:r w:rsidRPr="00DD7E0B">
        <w:rPr>
          <w:b/>
          <w:bCs/>
          <w:sz w:val="24"/>
          <w:szCs w:val="24"/>
        </w:rPr>
        <w:t>Appendices</w:t>
      </w:r>
    </w:p>
    <w:p w14:paraId="4528C57B" w14:textId="77777777" w:rsidR="00F47A42" w:rsidRDefault="00F47A42" w:rsidP="00F47A42">
      <w:pPr>
        <w:tabs>
          <w:tab w:val="left" w:pos="3119"/>
        </w:tabs>
        <w:spacing w:before="5"/>
        <w:ind w:right="-7190"/>
        <w:jc w:val="center"/>
        <w:rPr>
          <w:sz w:val="21"/>
          <w:szCs w:val="21"/>
        </w:rPr>
      </w:pPr>
    </w:p>
    <w:p w14:paraId="7D708687" w14:textId="77777777" w:rsidR="00F47A42" w:rsidRDefault="00F47A42" w:rsidP="00F47A42">
      <w:pPr>
        <w:tabs>
          <w:tab w:val="left" w:pos="3119"/>
        </w:tabs>
        <w:spacing w:before="5"/>
        <w:ind w:right="-7190"/>
        <w:jc w:val="center"/>
        <w:rPr>
          <w:sz w:val="21"/>
          <w:szCs w:val="21"/>
        </w:rPr>
      </w:pPr>
    </w:p>
    <w:p w14:paraId="148EC6EC" w14:textId="4CE434C6" w:rsidR="00F47A42" w:rsidRPr="00F47A42" w:rsidRDefault="00F47A42" w:rsidP="00F47A42">
      <w:pPr>
        <w:tabs>
          <w:tab w:val="left" w:pos="3119"/>
        </w:tabs>
        <w:spacing w:before="5"/>
        <w:ind w:right="-7190"/>
        <w:rPr>
          <w:b/>
          <w:bCs/>
          <w:sz w:val="21"/>
          <w:szCs w:val="21"/>
        </w:rPr>
      </w:pPr>
      <w:r w:rsidRPr="00F47A42">
        <w:rPr>
          <w:b/>
          <w:bCs/>
          <w:sz w:val="21"/>
          <w:szCs w:val="21"/>
        </w:rPr>
        <w:t xml:space="preserve">Procedures to Add or Delete a </w:t>
      </w:r>
      <w:r w:rsidR="00A9558B">
        <w:rPr>
          <w:b/>
          <w:bCs/>
          <w:sz w:val="21"/>
          <w:szCs w:val="21"/>
        </w:rPr>
        <w:t>SkillsCanadaBC</w:t>
      </w:r>
      <w:r w:rsidRPr="00F47A42">
        <w:rPr>
          <w:b/>
          <w:bCs/>
          <w:sz w:val="21"/>
          <w:szCs w:val="21"/>
        </w:rPr>
        <w:t xml:space="preserve"> Provincial Competition Contest Area</w:t>
      </w:r>
    </w:p>
    <w:p w14:paraId="1DF83E4A" w14:textId="77777777" w:rsidR="00DD7E0B" w:rsidRDefault="00DD7E0B" w:rsidP="00F47A42">
      <w:pPr>
        <w:tabs>
          <w:tab w:val="left" w:pos="3119"/>
        </w:tabs>
        <w:spacing w:before="5"/>
        <w:ind w:right="-7190"/>
        <w:rPr>
          <w:sz w:val="21"/>
          <w:szCs w:val="21"/>
        </w:rPr>
      </w:pPr>
    </w:p>
    <w:p w14:paraId="447208A7" w14:textId="1C6450C5" w:rsidR="00F47A42" w:rsidRPr="00DD7E0B" w:rsidRDefault="00F47A42" w:rsidP="00DD7E0B">
      <w:pPr>
        <w:pStyle w:val="ListParagraph"/>
        <w:numPr>
          <w:ilvl w:val="2"/>
          <w:numId w:val="69"/>
        </w:numPr>
        <w:tabs>
          <w:tab w:val="left" w:pos="3119"/>
        </w:tabs>
        <w:spacing w:before="5"/>
        <w:ind w:right="-7190"/>
        <w:rPr>
          <w:sz w:val="21"/>
          <w:szCs w:val="21"/>
        </w:rPr>
      </w:pPr>
      <w:r w:rsidRPr="00DD7E0B">
        <w:rPr>
          <w:sz w:val="21"/>
          <w:szCs w:val="21"/>
        </w:rPr>
        <w:t>Procedure to add a contest.</w:t>
      </w:r>
    </w:p>
    <w:p w14:paraId="65C2BBFE" w14:textId="77777777" w:rsidR="00F47A42" w:rsidRPr="00F47A42" w:rsidRDefault="00F47A42" w:rsidP="00F47A42">
      <w:pPr>
        <w:tabs>
          <w:tab w:val="left" w:pos="3119"/>
        </w:tabs>
        <w:spacing w:before="5"/>
        <w:ind w:right="-7190"/>
        <w:rPr>
          <w:sz w:val="21"/>
          <w:szCs w:val="21"/>
        </w:rPr>
      </w:pPr>
    </w:p>
    <w:p w14:paraId="7AB2EA7E" w14:textId="72669425" w:rsidR="00F47A42" w:rsidRPr="00F47A42" w:rsidRDefault="00F47A42" w:rsidP="00F47A42">
      <w:pPr>
        <w:tabs>
          <w:tab w:val="left" w:pos="3119"/>
        </w:tabs>
        <w:spacing w:before="5"/>
        <w:ind w:right="-7190"/>
        <w:rPr>
          <w:sz w:val="21"/>
          <w:szCs w:val="21"/>
        </w:rPr>
      </w:pPr>
      <w:r w:rsidRPr="00F47A42">
        <w:rPr>
          <w:sz w:val="21"/>
          <w:szCs w:val="21"/>
        </w:rPr>
        <w:t xml:space="preserve">A contest may be added to the </w:t>
      </w:r>
      <w:r w:rsidR="00A9558B">
        <w:rPr>
          <w:sz w:val="21"/>
          <w:szCs w:val="21"/>
        </w:rPr>
        <w:t>SkillsCanadaBC</w:t>
      </w:r>
      <w:r w:rsidRPr="00F47A42">
        <w:rPr>
          <w:sz w:val="21"/>
          <w:szCs w:val="21"/>
        </w:rPr>
        <w:t xml:space="preserve"> Provincial Skills Competition based on the following criteria:</w:t>
      </w:r>
    </w:p>
    <w:p w14:paraId="3CDAE134" w14:textId="77777777" w:rsidR="00F47A42" w:rsidRPr="00F47A42" w:rsidRDefault="00F47A42" w:rsidP="00F47A42">
      <w:pPr>
        <w:tabs>
          <w:tab w:val="left" w:pos="3119"/>
        </w:tabs>
        <w:spacing w:before="5"/>
        <w:ind w:right="-7190"/>
        <w:rPr>
          <w:sz w:val="21"/>
          <w:szCs w:val="21"/>
        </w:rPr>
      </w:pPr>
    </w:p>
    <w:p w14:paraId="33FE646E"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The contest will enrich the experience of those attending the Provincial competition.</w:t>
      </w:r>
    </w:p>
    <w:p w14:paraId="415F8FF3"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There is support from educators to register enough competitors to sustain the contest</w:t>
      </w:r>
    </w:p>
    <w:p w14:paraId="0A223BC4"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There is a demand for people to work in this field</w:t>
      </w:r>
    </w:p>
    <w:p w14:paraId="5E5B838D"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Volunteers have stepped forward to act as a Technical Committee</w:t>
      </w:r>
    </w:p>
    <w:p w14:paraId="77D29EA6"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It is feasible to offer the contest</w:t>
      </w:r>
    </w:p>
    <w:p w14:paraId="661D2BC1" w14:textId="77777777" w:rsidR="00F47A42" w:rsidRPr="00F47A42" w:rsidRDefault="00F47A42" w:rsidP="00F47A42">
      <w:pPr>
        <w:numPr>
          <w:ilvl w:val="2"/>
          <w:numId w:val="13"/>
        </w:numPr>
        <w:tabs>
          <w:tab w:val="left" w:pos="3119"/>
        </w:tabs>
        <w:spacing w:before="5"/>
        <w:ind w:right="-7190"/>
        <w:rPr>
          <w:sz w:val="21"/>
          <w:szCs w:val="21"/>
        </w:rPr>
      </w:pPr>
      <w:r w:rsidRPr="00F47A42">
        <w:rPr>
          <w:sz w:val="21"/>
          <w:szCs w:val="21"/>
        </w:rPr>
        <w:t>Equipment can be sourced</w:t>
      </w:r>
    </w:p>
    <w:p w14:paraId="08248939" w14:textId="77777777" w:rsidR="00F47A42" w:rsidRPr="00F47A42" w:rsidRDefault="00F47A42" w:rsidP="00F47A42">
      <w:pPr>
        <w:numPr>
          <w:ilvl w:val="2"/>
          <w:numId w:val="13"/>
        </w:numPr>
        <w:tabs>
          <w:tab w:val="left" w:pos="3119"/>
        </w:tabs>
        <w:spacing w:before="5"/>
        <w:ind w:right="-7190"/>
        <w:rPr>
          <w:sz w:val="21"/>
          <w:szCs w:val="21"/>
        </w:rPr>
      </w:pPr>
      <w:r w:rsidRPr="00F47A42">
        <w:rPr>
          <w:sz w:val="21"/>
          <w:szCs w:val="21"/>
        </w:rPr>
        <w:t>Space is available</w:t>
      </w:r>
    </w:p>
    <w:p w14:paraId="7CB0F7B7" w14:textId="77777777" w:rsidR="00F47A42" w:rsidRPr="00F47A42" w:rsidRDefault="00F47A42" w:rsidP="00F47A42">
      <w:pPr>
        <w:numPr>
          <w:ilvl w:val="2"/>
          <w:numId w:val="13"/>
        </w:numPr>
        <w:tabs>
          <w:tab w:val="left" w:pos="3119"/>
        </w:tabs>
        <w:spacing w:before="5"/>
        <w:ind w:right="-7190"/>
        <w:rPr>
          <w:sz w:val="21"/>
          <w:szCs w:val="21"/>
        </w:rPr>
      </w:pPr>
      <w:r w:rsidRPr="00F47A42">
        <w:rPr>
          <w:sz w:val="21"/>
          <w:szCs w:val="21"/>
        </w:rPr>
        <w:t>Costs are supported within the current budget and/or, sponsorship has been secured</w:t>
      </w:r>
    </w:p>
    <w:p w14:paraId="2C1C2789" w14:textId="77777777" w:rsidR="00F47A42" w:rsidRPr="00F47A42" w:rsidRDefault="00F47A42" w:rsidP="00F47A42">
      <w:pPr>
        <w:tabs>
          <w:tab w:val="left" w:pos="3119"/>
        </w:tabs>
        <w:spacing w:before="5"/>
        <w:ind w:right="-7190"/>
        <w:rPr>
          <w:sz w:val="21"/>
          <w:szCs w:val="21"/>
        </w:rPr>
      </w:pPr>
    </w:p>
    <w:p w14:paraId="4F257694" w14:textId="4C43EFD8" w:rsidR="00F47A42" w:rsidRPr="00DD7E0B" w:rsidRDefault="00F47A42" w:rsidP="00DD7E0B">
      <w:pPr>
        <w:pStyle w:val="ListParagraph"/>
        <w:numPr>
          <w:ilvl w:val="0"/>
          <w:numId w:val="13"/>
        </w:numPr>
        <w:tabs>
          <w:tab w:val="left" w:pos="3119"/>
        </w:tabs>
        <w:spacing w:before="5"/>
        <w:ind w:right="-7190"/>
        <w:rPr>
          <w:sz w:val="21"/>
          <w:szCs w:val="21"/>
        </w:rPr>
      </w:pPr>
      <w:r w:rsidRPr="00DD7E0B">
        <w:rPr>
          <w:sz w:val="21"/>
          <w:szCs w:val="21"/>
        </w:rPr>
        <w:t>Procedure to cancel a contest.</w:t>
      </w:r>
    </w:p>
    <w:p w14:paraId="6B42F45D" w14:textId="77777777" w:rsidR="00F47A42" w:rsidRPr="00F47A42" w:rsidRDefault="00F47A42" w:rsidP="00F47A42">
      <w:pPr>
        <w:tabs>
          <w:tab w:val="left" w:pos="3119"/>
        </w:tabs>
        <w:spacing w:before="5"/>
        <w:ind w:right="-7190"/>
        <w:rPr>
          <w:sz w:val="21"/>
          <w:szCs w:val="21"/>
        </w:rPr>
      </w:pPr>
    </w:p>
    <w:p w14:paraId="02A58382" w14:textId="29865362" w:rsidR="00F47A42" w:rsidRPr="00F47A42" w:rsidRDefault="00A9558B" w:rsidP="00F47A42">
      <w:pPr>
        <w:numPr>
          <w:ilvl w:val="1"/>
          <w:numId w:val="13"/>
        </w:numPr>
        <w:tabs>
          <w:tab w:val="left" w:pos="3119"/>
        </w:tabs>
        <w:spacing w:before="5"/>
        <w:ind w:right="-7190"/>
        <w:rPr>
          <w:sz w:val="21"/>
          <w:szCs w:val="21"/>
        </w:rPr>
      </w:pPr>
      <w:r>
        <w:rPr>
          <w:sz w:val="21"/>
          <w:szCs w:val="21"/>
        </w:rPr>
        <w:t>SkillsCanadaBC</w:t>
      </w:r>
      <w:r w:rsidR="00F47A42" w:rsidRPr="00F47A42">
        <w:rPr>
          <w:sz w:val="21"/>
          <w:szCs w:val="21"/>
        </w:rPr>
        <w:t xml:space="preserve"> reserves the right to cancel a contest if an insurmountable safety concern has been identified In addition, a contest may be cancelled for the following reasons:</w:t>
      </w:r>
    </w:p>
    <w:p w14:paraId="22B2BF1C"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Low competitor registration</w:t>
      </w:r>
    </w:p>
    <w:p w14:paraId="3E5A6772"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A Technical committee cannot be secured</w:t>
      </w:r>
    </w:p>
    <w:p w14:paraId="2D3F5BD4" w14:textId="77777777" w:rsidR="00F47A42" w:rsidRPr="00F47A42" w:rsidRDefault="00F47A42" w:rsidP="00F47A42">
      <w:pPr>
        <w:numPr>
          <w:ilvl w:val="1"/>
          <w:numId w:val="13"/>
        </w:numPr>
        <w:tabs>
          <w:tab w:val="left" w:pos="3119"/>
        </w:tabs>
        <w:spacing w:before="5"/>
        <w:ind w:right="-7190"/>
        <w:rPr>
          <w:sz w:val="21"/>
          <w:szCs w:val="21"/>
        </w:rPr>
      </w:pPr>
      <w:r w:rsidRPr="00F47A42">
        <w:rPr>
          <w:sz w:val="21"/>
          <w:szCs w:val="21"/>
        </w:rPr>
        <w:t>A major supplier or sponsor cancelled support rendering it impossible to operate, or continue to operate, the contest area.</w:t>
      </w:r>
    </w:p>
    <w:p w14:paraId="72B29E91" w14:textId="77777777" w:rsidR="00F47A42" w:rsidRPr="00F47A42" w:rsidRDefault="00F47A42" w:rsidP="00F47A42">
      <w:pPr>
        <w:tabs>
          <w:tab w:val="left" w:pos="3119"/>
        </w:tabs>
        <w:spacing w:before="5"/>
        <w:ind w:right="-7190"/>
        <w:rPr>
          <w:sz w:val="21"/>
          <w:szCs w:val="21"/>
        </w:rPr>
      </w:pPr>
    </w:p>
    <w:p w14:paraId="497A169D" w14:textId="77777777" w:rsidR="00F47A42" w:rsidRPr="00F47A42" w:rsidRDefault="00F47A42" w:rsidP="00F47A42">
      <w:pPr>
        <w:tabs>
          <w:tab w:val="left" w:pos="3119"/>
        </w:tabs>
        <w:spacing w:before="5"/>
        <w:ind w:right="-7190"/>
        <w:rPr>
          <w:sz w:val="21"/>
          <w:szCs w:val="21"/>
        </w:rPr>
      </w:pPr>
    </w:p>
    <w:p w14:paraId="6D6E9C03" w14:textId="77777777" w:rsidR="00F47A42" w:rsidRPr="00F47A42" w:rsidRDefault="00F47A42" w:rsidP="00F47A42">
      <w:pPr>
        <w:tabs>
          <w:tab w:val="left" w:pos="3119"/>
        </w:tabs>
        <w:spacing w:before="5"/>
        <w:ind w:right="-7190"/>
        <w:rPr>
          <w:sz w:val="21"/>
          <w:szCs w:val="21"/>
        </w:rPr>
      </w:pPr>
    </w:p>
    <w:sectPr w:rsidR="00F47A42" w:rsidRPr="00F47A42">
      <w:type w:val="continuous"/>
      <w:pgSz w:w="12240" w:h="15840"/>
      <w:pgMar w:top="1820" w:right="720" w:bottom="280" w:left="360" w:header="0" w:footer="873" w:gutter="0"/>
      <w:cols w:num="2" w:space="720" w:equalWidth="0">
        <w:col w:w="3300" w:space="40"/>
        <w:col w:w="7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5E01F" w14:textId="77777777" w:rsidR="0019505F" w:rsidRDefault="0019505F">
      <w:r>
        <w:separator/>
      </w:r>
    </w:p>
  </w:endnote>
  <w:endnote w:type="continuationSeparator" w:id="0">
    <w:p w14:paraId="6DDB6421" w14:textId="77777777" w:rsidR="0019505F" w:rsidRDefault="0019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FCDF1" w14:textId="79C64DA6" w:rsidR="00806381" w:rsidRDefault="002D206D">
    <w:pPr>
      <w:pStyle w:val="BodyText"/>
      <w:spacing w:line="14" w:lineRule="auto"/>
      <w:rPr>
        <w:sz w:val="20"/>
      </w:rPr>
    </w:pPr>
    <w:r>
      <w:rPr>
        <w:noProof/>
      </w:rPr>
      <mc:AlternateContent>
        <mc:Choice Requires="wps">
          <w:drawing>
            <wp:anchor distT="0" distB="0" distL="0" distR="0" simplePos="0" relativeHeight="486774784" behindDoc="1" locked="0" layoutInCell="1" allowOverlap="1" wp14:anchorId="4BB0AB17" wp14:editId="3505AC29">
              <wp:simplePos x="0" y="0"/>
              <wp:positionH relativeFrom="page">
                <wp:posOffset>620078</wp:posOffset>
              </wp:positionH>
              <wp:positionV relativeFrom="page">
                <wp:posOffset>9375457</wp:posOffset>
              </wp:positionV>
              <wp:extent cx="4368452" cy="4972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452" cy="497205"/>
                      </a:xfrm>
                      <a:prstGeom prst="rect">
                        <a:avLst/>
                      </a:prstGeom>
                    </wps:spPr>
                    <wps:txbx>
                      <w:txbxContent>
                        <w:p w14:paraId="751FC7BA" w14:textId="77777777" w:rsidR="00EB0E60" w:rsidRDefault="00A9558B">
                          <w:pPr>
                            <w:spacing w:before="10"/>
                            <w:ind w:left="20"/>
                            <w:rPr>
                              <w:rFonts w:ascii="Times New Roman" w:hAnsi="Times New Roman"/>
                              <w:spacing w:val="-2"/>
                              <w:sz w:val="24"/>
                            </w:rPr>
                          </w:pPr>
                          <w:r>
                            <w:rPr>
                              <w:rFonts w:ascii="Times New Roman" w:hAnsi="Times New Roman"/>
                              <w:sz w:val="24"/>
                            </w:rPr>
                            <w:t>SkillsCanadaBC</w:t>
                          </w:r>
                          <w:r w:rsidR="00F93BE6">
                            <w:rPr>
                              <w:rFonts w:ascii="Times New Roman" w:hAnsi="Times New Roman"/>
                              <w:spacing w:val="-2"/>
                              <w:sz w:val="24"/>
                            </w:rPr>
                            <w:t xml:space="preserve"> </w:t>
                          </w:r>
                          <w:r w:rsidR="00F93BE6">
                            <w:rPr>
                              <w:rFonts w:ascii="Times New Roman" w:hAnsi="Times New Roman"/>
                              <w:sz w:val="24"/>
                            </w:rPr>
                            <w:t>–</w:t>
                          </w:r>
                          <w:r w:rsidR="00F93BE6">
                            <w:rPr>
                              <w:rFonts w:ascii="Times New Roman" w:hAnsi="Times New Roman"/>
                              <w:spacing w:val="-1"/>
                              <w:sz w:val="24"/>
                            </w:rPr>
                            <w:t xml:space="preserve"> </w:t>
                          </w:r>
                          <w:r w:rsidR="00F93BE6">
                            <w:rPr>
                              <w:rFonts w:ascii="Times New Roman" w:hAnsi="Times New Roman"/>
                              <w:sz w:val="24"/>
                            </w:rPr>
                            <w:t>Policy</w:t>
                          </w:r>
                          <w:r w:rsidR="00F93BE6">
                            <w:rPr>
                              <w:rFonts w:ascii="Times New Roman" w:hAnsi="Times New Roman"/>
                              <w:spacing w:val="-1"/>
                              <w:sz w:val="24"/>
                            </w:rPr>
                            <w:t xml:space="preserve"> </w:t>
                          </w:r>
                          <w:r w:rsidR="00F93BE6">
                            <w:rPr>
                              <w:rFonts w:ascii="Times New Roman" w:hAnsi="Times New Roman"/>
                              <w:sz w:val="24"/>
                            </w:rPr>
                            <w:t>and</w:t>
                          </w:r>
                          <w:r w:rsidR="00F93BE6">
                            <w:rPr>
                              <w:rFonts w:ascii="Times New Roman" w:hAnsi="Times New Roman"/>
                              <w:spacing w:val="-1"/>
                              <w:sz w:val="24"/>
                            </w:rPr>
                            <w:t xml:space="preserve"> </w:t>
                          </w:r>
                          <w:r w:rsidR="00F93BE6">
                            <w:rPr>
                              <w:rFonts w:ascii="Times New Roman" w:hAnsi="Times New Roman"/>
                              <w:sz w:val="24"/>
                            </w:rPr>
                            <w:t xml:space="preserve">Procedures </w:t>
                          </w:r>
                          <w:r w:rsidR="00F93BE6">
                            <w:rPr>
                              <w:rFonts w:ascii="Times New Roman" w:hAnsi="Times New Roman"/>
                              <w:spacing w:val="-2"/>
                              <w:sz w:val="24"/>
                            </w:rPr>
                            <w:t>Manua</w:t>
                          </w:r>
                          <w:r w:rsidR="002F7B52">
                            <w:rPr>
                              <w:rFonts w:ascii="Times New Roman" w:hAnsi="Times New Roman"/>
                              <w:spacing w:val="-2"/>
                              <w:sz w:val="24"/>
                            </w:rPr>
                            <w:t>l</w:t>
                          </w:r>
                        </w:p>
                        <w:p w14:paraId="15B1C158" w14:textId="0D94A84F" w:rsidR="00806381" w:rsidRDefault="00EB0E60">
                          <w:pPr>
                            <w:spacing w:before="10"/>
                            <w:ind w:left="20"/>
                            <w:rPr>
                              <w:rFonts w:ascii="Times New Roman" w:hAnsi="Times New Roman"/>
                              <w:sz w:val="24"/>
                            </w:rPr>
                          </w:pPr>
                          <w:r>
                            <w:rPr>
                              <w:rFonts w:ascii="Times New Roman" w:hAnsi="Times New Roman"/>
                              <w:spacing w:val="-2"/>
                              <w:sz w:val="24"/>
                            </w:rPr>
                            <w:t>January 8, 2025</w:t>
                          </w:r>
                          <w:r w:rsidR="002F7B52">
                            <w:rPr>
                              <w:rFonts w:ascii="Times New Roman" w:hAnsi="Times New Roman"/>
                              <w:spacing w:val="-2"/>
                              <w:sz w:val="24"/>
                            </w:rPr>
                            <w:t xml:space="preserve"> DRAFT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BB0AB17" id="_x0000_t202" coordsize="21600,21600" o:spt="202" path="m,l,21600r21600,l21600,xe">
              <v:stroke joinstyle="miter"/>
              <v:path gradientshapeok="t" o:connecttype="rect"/>
            </v:shapetype>
            <v:shape id="Textbox 3" o:spid="_x0000_s1026" type="#_x0000_t202" style="position:absolute;margin-left:48.85pt;margin-top:738.2pt;width:343.95pt;height:39.15pt;z-index:-16541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" filled="f" stroked="f">
              <v:textbox inset="0,0,0,0">
                <w:txbxContent>
                  <w:p w14:paraId="751FC7BA" w14:textId="77777777" w:rsidR="00EB0E60" w:rsidRDefault="00A9558B">
                    <w:pPr>
                      <w:spacing w:before="10"/>
                      <w:ind w:left="20"/>
                      <w:rPr>
                        <w:rFonts w:ascii="Times New Roman" w:hAnsi="Times New Roman"/>
                        <w:spacing w:val="-2"/>
                        <w:sz w:val="24"/>
                      </w:rPr>
                    </w:pPr>
                    <w:r>
                      <w:rPr>
                        <w:rFonts w:ascii="Times New Roman" w:hAnsi="Times New Roman"/>
                        <w:sz w:val="24"/>
                      </w:rPr>
                      <w:t>SkillsCanadaBC</w:t>
                    </w:r>
                    <w:r w:rsidR="00F93BE6">
                      <w:rPr>
                        <w:rFonts w:ascii="Times New Roman" w:hAnsi="Times New Roman"/>
                        <w:spacing w:val="-2"/>
                        <w:sz w:val="24"/>
                      </w:rPr>
                      <w:t xml:space="preserve"> </w:t>
                    </w:r>
                    <w:r w:rsidR="00F93BE6">
                      <w:rPr>
                        <w:rFonts w:ascii="Times New Roman" w:hAnsi="Times New Roman"/>
                        <w:sz w:val="24"/>
                      </w:rPr>
                      <w:t>–</w:t>
                    </w:r>
                    <w:r w:rsidR="00F93BE6">
                      <w:rPr>
                        <w:rFonts w:ascii="Times New Roman" w:hAnsi="Times New Roman"/>
                        <w:spacing w:val="-1"/>
                        <w:sz w:val="24"/>
                      </w:rPr>
                      <w:t xml:space="preserve"> </w:t>
                    </w:r>
                    <w:r w:rsidR="00F93BE6">
                      <w:rPr>
                        <w:rFonts w:ascii="Times New Roman" w:hAnsi="Times New Roman"/>
                        <w:sz w:val="24"/>
                      </w:rPr>
                      <w:t>Policy</w:t>
                    </w:r>
                    <w:r w:rsidR="00F93BE6">
                      <w:rPr>
                        <w:rFonts w:ascii="Times New Roman" w:hAnsi="Times New Roman"/>
                        <w:spacing w:val="-1"/>
                        <w:sz w:val="24"/>
                      </w:rPr>
                      <w:t xml:space="preserve"> </w:t>
                    </w:r>
                    <w:r w:rsidR="00F93BE6">
                      <w:rPr>
                        <w:rFonts w:ascii="Times New Roman" w:hAnsi="Times New Roman"/>
                        <w:sz w:val="24"/>
                      </w:rPr>
                      <w:t>and</w:t>
                    </w:r>
                    <w:r w:rsidR="00F93BE6">
                      <w:rPr>
                        <w:rFonts w:ascii="Times New Roman" w:hAnsi="Times New Roman"/>
                        <w:spacing w:val="-1"/>
                        <w:sz w:val="24"/>
                      </w:rPr>
                      <w:t xml:space="preserve"> </w:t>
                    </w:r>
                    <w:r w:rsidR="00F93BE6">
                      <w:rPr>
                        <w:rFonts w:ascii="Times New Roman" w:hAnsi="Times New Roman"/>
                        <w:sz w:val="24"/>
                      </w:rPr>
                      <w:t xml:space="preserve">Procedures </w:t>
                    </w:r>
                    <w:r w:rsidR="00F93BE6">
                      <w:rPr>
                        <w:rFonts w:ascii="Times New Roman" w:hAnsi="Times New Roman"/>
                        <w:spacing w:val="-2"/>
                        <w:sz w:val="24"/>
                      </w:rPr>
                      <w:t>Manua</w:t>
                    </w:r>
                    <w:r w:rsidR="002F7B52">
                      <w:rPr>
                        <w:rFonts w:ascii="Times New Roman" w:hAnsi="Times New Roman"/>
                        <w:spacing w:val="-2"/>
                        <w:sz w:val="24"/>
                      </w:rPr>
                      <w:t>l</w:t>
                    </w:r>
                  </w:p>
                  <w:p w14:paraId="15B1C158" w14:textId="0D94A84F" w:rsidR="00806381" w:rsidRDefault="00EB0E60">
                    <w:pPr>
                      <w:spacing w:before="10"/>
                      <w:ind w:left="20"/>
                      <w:rPr>
                        <w:rFonts w:ascii="Times New Roman" w:hAnsi="Times New Roman"/>
                        <w:sz w:val="24"/>
                      </w:rPr>
                    </w:pPr>
                    <w:r>
                      <w:rPr>
                        <w:rFonts w:ascii="Times New Roman" w:hAnsi="Times New Roman"/>
                        <w:spacing w:val="-2"/>
                        <w:sz w:val="24"/>
                      </w:rPr>
                      <w:t>January 8, 2025</w:t>
                    </w:r>
                    <w:r w:rsidR="002F7B52">
                      <w:rPr>
                        <w:rFonts w:ascii="Times New Roman" w:hAnsi="Times New Roman"/>
                        <w:spacing w:val="-2"/>
                        <w:sz w:val="24"/>
                      </w:rPr>
                      <w:t xml:space="preserve"> DRAFT</w:t>
                    </w:r>
                  </w:p>
                </w:txbxContent>
              </v:textbox>
              <w10:wrap anchorx="page" anchory="page"/>
            </v:shape>
          </w:pict>
        </mc:Fallback>
      </mc:AlternateContent>
    </w:r>
    <w:r w:rsidR="00F93BE6">
      <w:rPr>
        <w:noProof/>
      </w:rPr>
      <mc:AlternateContent>
        <mc:Choice Requires="wps">
          <w:drawing>
            <wp:anchor distT="0" distB="0" distL="0" distR="0" simplePos="0" relativeHeight="486774272" behindDoc="1" locked="0" layoutInCell="1" allowOverlap="1" wp14:anchorId="6E41C4CC" wp14:editId="0483BE37">
              <wp:simplePos x="0" y="0"/>
              <wp:positionH relativeFrom="page">
                <wp:posOffset>562610</wp:posOffset>
              </wp:positionH>
              <wp:positionV relativeFrom="page">
                <wp:posOffset>9376918</wp:posOffset>
              </wp:positionV>
              <wp:extent cx="672084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0840" cy="6350"/>
                      </a:xfrm>
                      <a:custGeom>
                        <a:avLst/>
                        <a:gdLst/>
                        <a:ahLst/>
                        <a:cxnLst/>
                        <a:rect l="l" t="t" r="r" b="b"/>
                        <a:pathLst>
                          <a:path w="6720840" h="6350">
                            <a:moveTo>
                              <a:pt x="6720840" y="0"/>
                            </a:moveTo>
                            <a:lnTo>
                              <a:pt x="5239512" y="0"/>
                            </a:lnTo>
                            <a:lnTo>
                              <a:pt x="5233416" y="0"/>
                            </a:lnTo>
                            <a:lnTo>
                              <a:pt x="0" y="0"/>
                            </a:lnTo>
                            <a:lnTo>
                              <a:pt x="0" y="6096"/>
                            </a:lnTo>
                            <a:lnTo>
                              <a:pt x="5233416" y="6096"/>
                            </a:lnTo>
                            <a:lnTo>
                              <a:pt x="5239512" y="6096"/>
                            </a:lnTo>
                            <a:lnTo>
                              <a:pt x="6720840" y="6096"/>
                            </a:lnTo>
                            <a:lnTo>
                              <a:pt x="67208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75A94" id="Graphic 2" o:spid="_x0000_s1026" style="position:absolute;margin-left:44.3pt;margin-top:738.35pt;width:529.2pt;height:.5pt;z-index:-16542208;visibility:visible;mso-wrap-style:square;mso-wrap-distance-left:0;mso-wrap-distance-top:0;mso-wrap-distance-right:0;mso-wrap-distance-bottom:0;mso-position-horizontal:absolute;mso-position-horizontal-relative:page;mso-position-vertical:absolute;mso-position-vertical-relative:page;v-text-anchor:top" coordsize="67208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" path="m6720840,l5239512,r-6096,l,,,6096r5233416,l5239512,6096r1481328,l6720840,xe" fillcolor="black" stroked="f">
              <v:path arrowok="t"/>
              <w10:wrap anchorx="page" anchory="page"/>
            </v:shape>
          </w:pict>
        </mc:Fallback>
      </mc:AlternateContent>
    </w:r>
    <w:r w:rsidR="00F93BE6">
      <w:rPr>
        <w:noProof/>
      </w:rPr>
      <mc:AlternateContent>
        <mc:Choice Requires="wps">
          <w:drawing>
            <wp:anchor distT="0" distB="0" distL="0" distR="0" simplePos="0" relativeHeight="486775296" behindDoc="1" locked="0" layoutInCell="1" allowOverlap="1" wp14:anchorId="4BBEB487" wp14:editId="6E206DF1">
              <wp:simplePos x="0" y="0"/>
              <wp:positionH relativeFrom="page">
                <wp:posOffset>6359367</wp:posOffset>
              </wp:positionH>
              <wp:positionV relativeFrom="page">
                <wp:posOffset>9374716</wp:posOffset>
              </wp:positionV>
              <wp:extent cx="868044"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0E6D2547" w14:textId="77777777" w:rsidR="00806381" w:rsidRDefault="00F93BE6">
                          <w:pPr>
                            <w:spacing w:before="10"/>
                            <w:ind w:left="20"/>
                            <w:rPr>
                              <w:rFonts w:ascii="Times New Roman"/>
                              <w:sz w:val="24"/>
                            </w:rPr>
                          </w:pPr>
                          <w:r>
                            <w:rPr>
                              <w:rFonts w:ascii="Times New Roman"/>
                              <w:sz w:val="24"/>
                            </w:rPr>
                            <w:t>Page</w:t>
                          </w:r>
                          <w:r>
                            <w:rPr>
                              <w:rFonts w:ascii="Times New Roman"/>
                              <w:spacing w:val="-2"/>
                              <w:sz w:val="24"/>
                            </w:rPr>
                            <w:t xml:space="preserve"> </w:t>
                          </w: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10</w:t>
                          </w:r>
                          <w:r>
                            <w:rPr>
                              <w:rFonts w:ascii="Times New Roman"/>
                              <w:sz w:val="24"/>
                            </w:rPr>
                            <w:fldChar w:fldCharType="end"/>
                          </w:r>
                          <w:r>
                            <w:rPr>
                              <w:rFonts w:ascii="Times New Roman"/>
                              <w:sz w:val="24"/>
                            </w:rPr>
                            <w:t xml:space="preserve"> of </w:t>
                          </w:r>
                          <w:r>
                            <w:rPr>
                              <w:rFonts w:ascii="Times New Roman"/>
                              <w:spacing w:val="-5"/>
                              <w:sz w:val="24"/>
                            </w:rPr>
                            <w:fldChar w:fldCharType="begin"/>
                          </w:r>
                          <w:r>
                            <w:rPr>
                              <w:rFonts w:ascii="Times New Roman"/>
                              <w:spacing w:val="-5"/>
                              <w:sz w:val="24"/>
                            </w:rPr>
                            <w:instrText xml:space="preserve"> NUMPAGES </w:instrText>
                          </w:r>
                          <w:r>
                            <w:rPr>
                              <w:rFonts w:ascii="Times New Roman"/>
                              <w:spacing w:val="-5"/>
                              <w:sz w:val="24"/>
                            </w:rPr>
                            <w:fldChar w:fldCharType="separate"/>
                          </w:r>
                          <w:r>
                            <w:rPr>
                              <w:rFonts w:ascii="Times New Roman"/>
                              <w:spacing w:val="-5"/>
                              <w:sz w:val="24"/>
                            </w:rPr>
                            <w:t>54</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 w14:anchorId="4BBEB487" id="Textbox 4" o:spid="_x0000_s1027" type="#_x0000_t202" style="position:absolute;margin-left:500.75pt;margin-top:738.15pt;width:68.35pt;height:15.3pt;z-index:-1654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" filled="f" stroked="f">
              <v:textbox inset="0,0,0,0">
                <w:txbxContent>
                  <w:p w14:paraId="0E6D2547" w14:textId="77777777" w:rsidR="00806381" w:rsidRDefault="00F93BE6">
                    <w:pPr>
                      <w:spacing w:before="10"/>
                      <w:ind w:left="20"/>
                      <w:rPr>
                        <w:rFonts w:ascii="Times New Roman"/>
                        <w:sz w:val="24"/>
                      </w:rPr>
                    </w:pPr>
                    <w:r>
                      <w:rPr>
                        <w:rFonts w:ascii="Times New Roman"/>
                        <w:sz w:val="24"/>
                      </w:rPr>
                      <w:t>Page</w:t>
                    </w:r>
                    <w:r>
                      <w:rPr>
                        <w:rFonts w:ascii="Times New Roman"/>
                        <w:spacing w:val="-2"/>
                        <w:sz w:val="24"/>
                      </w:rPr>
                      <w:t xml:space="preserve"> </w:t>
                    </w:r>
                    <w:r>
                      <w:rPr>
                        <w:rFonts w:ascii="Times New Roman"/>
                        <w:sz w:val="24"/>
                      </w:rPr>
                      <w:fldChar w:fldCharType="begin"/>
                    </w:r>
                    <w:r>
                      <w:rPr>
                        <w:rFonts w:ascii="Times New Roman"/>
                        <w:sz w:val="24"/>
                      </w:rPr>
                      <w:instrText xml:space="preserve"> PAGE </w:instrText>
                    </w:r>
                    <w:r>
                      <w:rPr>
                        <w:rFonts w:ascii="Times New Roman"/>
                        <w:sz w:val="24"/>
                      </w:rPr>
                      <w:fldChar w:fldCharType="separate"/>
                    </w:r>
                    <w:r>
                      <w:rPr>
                        <w:rFonts w:ascii="Times New Roman"/>
                        <w:sz w:val="24"/>
                      </w:rPr>
                      <w:t>10</w:t>
                    </w:r>
                    <w:r>
                      <w:rPr>
                        <w:rFonts w:ascii="Times New Roman"/>
                        <w:sz w:val="24"/>
                      </w:rPr>
                      <w:fldChar w:fldCharType="end"/>
                    </w:r>
                    <w:r>
                      <w:rPr>
                        <w:rFonts w:ascii="Times New Roman"/>
                        <w:sz w:val="24"/>
                      </w:rPr>
                      <w:t xml:space="preserve"> of </w:t>
                    </w:r>
                    <w:r>
                      <w:rPr>
                        <w:rFonts w:ascii="Times New Roman"/>
                        <w:spacing w:val="-5"/>
                        <w:sz w:val="24"/>
                      </w:rPr>
                      <w:fldChar w:fldCharType="begin"/>
                    </w:r>
                    <w:r>
                      <w:rPr>
                        <w:rFonts w:ascii="Times New Roman"/>
                        <w:spacing w:val="-5"/>
                        <w:sz w:val="24"/>
                      </w:rPr>
                      <w:instrText xml:space="preserve"> NUMPAGES </w:instrText>
                    </w:r>
                    <w:r>
                      <w:rPr>
                        <w:rFonts w:ascii="Times New Roman"/>
                        <w:spacing w:val="-5"/>
                        <w:sz w:val="24"/>
                      </w:rPr>
                      <w:fldChar w:fldCharType="separate"/>
                    </w:r>
                    <w:r>
                      <w:rPr>
                        <w:rFonts w:ascii="Times New Roman"/>
                        <w:spacing w:val="-5"/>
                        <w:sz w:val="24"/>
                      </w:rPr>
                      <w:t>54</w:t>
                    </w:r>
                    <w:r>
                      <w:rPr>
                        <w:rFonts w:ascii="Times New Roman"/>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74CD0" w14:textId="77777777" w:rsidR="0019505F" w:rsidRDefault="0019505F">
      <w:r>
        <w:separator/>
      </w:r>
    </w:p>
  </w:footnote>
  <w:footnote w:type="continuationSeparator" w:id="0">
    <w:p w14:paraId="3E23766B" w14:textId="77777777" w:rsidR="0019505F" w:rsidRDefault="0019505F">
      <w:r>
        <w:continuationSeparator/>
      </w:r>
    </w:p>
  </w:footnote>
  <w:footnote w:id="1">
    <w:p w14:paraId="6D0D651D" w14:textId="568C0D73" w:rsidR="007F56A3" w:rsidRPr="007F56A3" w:rsidRDefault="007F56A3">
      <w:pPr>
        <w:pStyle w:val="FootnoteText"/>
        <w:rPr>
          <w:lang w:val="en-CA"/>
        </w:rPr>
      </w:pPr>
      <w:r>
        <w:rPr>
          <w:rStyle w:val="FootnoteReference"/>
        </w:rPr>
        <w:footnoteRef/>
      </w:r>
      <w:r>
        <w:t xml:space="preserve"> </w:t>
      </w:r>
      <w:r w:rsidR="000C5430">
        <w:rPr>
          <w:lang w:val="en-CA"/>
        </w:rPr>
        <w:t>Adapted from</w:t>
      </w:r>
      <w:r>
        <w:rPr>
          <w:lang w:val="en-CA"/>
        </w:rPr>
        <w:t xml:space="preserve"> the Protection of Youth Policy, Destination Imagination copyright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82BE" w14:textId="77777777" w:rsidR="009C5D89" w:rsidRDefault="009C5D89">
    <w:pPr>
      <w:pStyle w:val="Header"/>
      <w:rPr>
        <w:lang w:val="en-CA"/>
      </w:rPr>
    </w:pPr>
  </w:p>
  <w:p w14:paraId="4CA0DFE2" w14:textId="0B3B94C3" w:rsidR="002D206D" w:rsidRDefault="002D206D" w:rsidP="00EB0E60">
    <w:pPr>
      <w:pStyle w:val="Header"/>
      <w:rPr>
        <w:lang w:val="en-CA"/>
      </w:rPr>
    </w:pPr>
  </w:p>
  <w:p w14:paraId="672E0F1A" w14:textId="77777777" w:rsidR="002D206D" w:rsidRDefault="002D206D" w:rsidP="002D206D">
    <w:pPr>
      <w:pStyle w:val="Header"/>
      <w:jc w:val="center"/>
      <w:rPr>
        <w:lang w:val="en-CA"/>
      </w:rPr>
    </w:pPr>
  </w:p>
  <w:p w14:paraId="713DA23A" w14:textId="15E9E017" w:rsidR="009C5D89" w:rsidRPr="009C5D89" w:rsidRDefault="009C5D89" w:rsidP="002D206D">
    <w:pPr>
      <w:pStyle w:val="Header"/>
      <w:jc w:val="center"/>
      <w:rPr>
        <w:lang w:val="en-CA"/>
      </w:rPr>
    </w:pPr>
    <w:r>
      <w:rPr>
        <w:lang w:val="en-CA"/>
      </w:rPr>
      <w:tab/>
    </w:r>
    <w:r w:rsidR="00A9558B">
      <w:rPr>
        <w:lang w:val="en-CA"/>
      </w:rPr>
      <w:t>SkillsCanadaBC</w:t>
    </w:r>
    <w:r>
      <w:rPr>
        <w:lang w:val="en-CA"/>
      </w:rPr>
      <w:t xml:space="preserve"> – Governance Committee</w:t>
    </w:r>
    <w:r w:rsidR="002D206D">
      <w:rPr>
        <w:lang w:val="en-CA"/>
      </w:rPr>
      <w:t xml:space="preserve"> – Policy Manual 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07C82" w14:textId="77777777" w:rsidR="00A972AE" w:rsidRDefault="00A972AE">
    <w:pPr>
      <w:pStyle w:val="Header"/>
      <w:rPr>
        <w:lang w:val="en-CA"/>
      </w:rPr>
    </w:pPr>
  </w:p>
  <w:p w14:paraId="6BCA1CC9" w14:textId="77777777" w:rsidR="00A972AE" w:rsidRDefault="00A972AE" w:rsidP="00A972AE">
    <w:pPr>
      <w:rPr>
        <w:sz w:val="32"/>
        <w:szCs w:val="32"/>
        <w:lang w:val="en-CA"/>
      </w:rPr>
    </w:pPr>
  </w:p>
  <w:p w14:paraId="2EEC6328" w14:textId="573AEF03" w:rsidR="00A972AE" w:rsidRPr="00BB3BC4" w:rsidRDefault="00A972AE" w:rsidP="00A972AE">
    <w:pPr>
      <w:jc w:val="center"/>
      <w:rPr>
        <w:b/>
        <w:bCs/>
        <w:sz w:val="24"/>
        <w:szCs w:val="24"/>
        <w:u w:val="single"/>
      </w:rPr>
    </w:pPr>
    <w:r w:rsidRPr="00BB3BC4">
      <w:rPr>
        <w:b/>
        <w:bCs/>
        <w:sz w:val="24"/>
        <w:szCs w:val="24"/>
        <w:u w:val="single"/>
      </w:rPr>
      <w:t xml:space="preserve">Review and Revisions of </w:t>
    </w:r>
    <w:r w:rsidR="00A9558B">
      <w:rPr>
        <w:b/>
        <w:bCs/>
        <w:sz w:val="24"/>
        <w:szCs w:val="24"/>
        <w:u w:val="single"/>
      </w:rPr>
      <w:t>SkillsCanadaBC</w:t>
    </w:r>
    <w:r w:rsidRPr="00BB3BC4">
      <w:rPr>
        <w:b/>
        <w:bCs/>
        <w:sz w:val="24"/>
        <w:szCs w:val="24"/>
        <w:u w:val="single"/>
      </w:rPr>
      <w:t xml:space="preserve"> Policies</w:t>
    </w:r>
  </w:p>
  <w:p w14:paraId="24B599BD" w14:textId="3DA4C81A" w:rsidR="00A972AE" w:rsidRPr="00A972AE" w:rsidRDefault="00A972AE" w:rsidP="00A972AE">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0153"/>
    <w:multiLevelType w:val="multilevel"/>
    <w:tmpl w:val="0CCC359C"/>
    <w:lvl w:ilvl="0">
      <w:start w:val="1"/>
      <w:numFmt w:val="bullet"/>
      <w:lvlText w:val=""/>
      <w:lvlJc w:val="left"/>
      <w:pPr>
        <w:tabs>
          <w:tab w:val="num" w:pos="1069"/>
        </w:tabs>
        <w:ind w:left="1069" w:hanging="360"/>
      </w:pPr>
      <w:rPr>
        <w:rFonts w:ascii="Symbol" w:hAnsi="Symbol" w:hint="default"/>
        <w:sz w:val="20"/>
      </w:rPr>
    </w:lvl>
    <w:lvl w:ilvl="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1" w15:restartNumberingAfterBreak="0">
    <w:nsid w:val="07337286"/>
    <w:multiLevelType w:val="multilevel"/>
    <w:tmpl w:val="A216B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E1E11"/>
    <w:multiLevelType w:val="hybridMultilevel"/>
    <w:tmpl w:val="48FEC908"/>
    <w:lvl w:ilvl="0" w:tplc="10090001">
      <w:start w:val="1"/>
      <w:numFmt w:val="bullet"/>
      <w:lvlText w:val=""/>
      <w:lvlJc w:val="left"/>
      <w:pPr>
        <w:ind w:left="1764" w:hanging="360"/>
      </w:pPr>
      <w:rPr>
        <w:rFonts w:ascii="Symbol" w:hAnsi="Symbol" w:hint="default"/>
      </w:rPr>
    </w:lvl>
    <w:lvl w:ilvl="1" w:tplc="10090003" w:tentative="1">
      <w:start w:val="1"/>
      <w:numFmt w:val="bullet"/>
      <w:lvlText w:val="o"/>
      <w:lvlJc w:val="left"/>
      <w:pPr>
        <w:ind w:left="2484" w:hanging="360"/>
      </w:pPr>
      <w:rPr>
        <w:rFonts w:ascii="Courier New" w:hAnsi="Courier New" w:cs="Courier New" w:hint="default"/>
      </w:rPr>
    </w:lvl>
    <w:lvl w:ilvl="2" w:tplc="10090005" w:tentative="1">
      <w:start w:val="1"/>
      <w:numFmt w:val="bullet"/>
      <w:lvlText w:val=""/>
      <w:lvlJc w:val="left"/>
      <w:pPr>
        <w:ind w:left="3204" w:hanging="360"/>
      </w:pPr>
      <w:rPr>
        <w:rFonts w:ascii="Wingdings" w:hAnsi="Wingdings" w:hint="default"/>
      </w:rPr>
    </w:lvl>
    <w:lvl w:ilvl="3" w:tplc="10090001" w:tentative="1">
      <w:start w:val="1"/>
      <w:numFmt w:val="bullet"/>
      <w:lvlText w:val=""/>
      <w:lvlJc w:val="left"/>
      <w:pPr>
        <w:ind w:left="3924" w:hanging="360"/>
      </w:pPr>
      <w:rPr>
        <w:rFonts w:ascii="Symbol" w:hAnsi="Symbol" w:hint="default"/>
      </w:rPr>
    </w:lvl>
    <w:lvl w:ilvl="4" w:tplc="10090003" w:tentative="1">
      <w:start w:val="1"/>
      <w:numFmt w:val="bullet"/>
      <w:lvlText w:val="o"/>
      <w:lvlJc w:val="left"/>
      <w:pPr>
        <w:ind w:left="4644" w:hanging="360"/>
      </w:pPr>
      <w:rPr>
        <w:rFonts w:ascii="Courier New" w:hAnsi="Courier New" w:cs="Courier New" w:hint="default"/>
      </w:rPr>
    </w:lvl>
    <w:lvl w:ilvl="5" w:tplc="10090005" w:tentative="1">
      <w:start w:val="1"/>
      <w:numFmt w:val="bullet"/>
      <w:lvlText w:val=""/>
      <w:lvlJc w:val="left"/>
      <w:pPr>
        <w:ind w:left="5364" w:hanging="360"/>
      </w:pPr>
      <w:rPr>
        <w:rFonts w:ascii="Wingdings" w:hAnsi="Wingdings" w:hint="default"/>
      </w:rPr>
    </w:lvl>
    <w:lvl w:ilvl="6" w:tplc="10090001" w:tentative="1">
      <w:start w:val="1"/>
      <w:numFmt w:val="bullet"/>
      <w:lvlText w:val=""/>
      <w:lvlJc w:val="left"/>
      <w:pPr>
        <w:ind w:left="6084" w:hanging="360"/>
      </w:pPr>
      <w:rPr>
        <w:rFonts w:ascii="Symbol" w:hAnsi="Symbol" w:hint="default"/>
      </w:rPr>
    </w:lvl>
    <w:lvl w:ilvl="7" w:tplc="10090003" w:tentative="1">
      <w:start w:val="1"/>
      <w:numFmt w:val="bullet"/>
      <w:lvlText w:val="o"/>
      <w:lvlJc w:val="left"/>
      <w:pPr>
        <w:ind w:left="6804" w:hanging="360"/>
      </w:pPr>
      <w:rPr>
        <w:rFonts w:ascii="Courier New" w:hAnsi="Courier New" w:cs="Courier New" w:hint="default"/>
      </w:rPr>
    </w:lvl>
    <w:lvl w:ilvl="8" w:tplc="10090005" w:tentative="1">
      <w:start w:val="1"/>
      <w:numFmt w:val="bullet"/>
      <w:lvlText w:val=""/>
      <w:lvlJc w:val="left"/>
      <w:pPr>
        <w:ind w:left="7524" w:hanging="360"/>
      </w:pPr>
      <w:rPr>
        <w:rFonts w:ascii="Wingdings" w:hAnsi="Wingdings" w:hint="default"/>
      </w:rPr>
    </w:lvl>
  </w:abstractNum>
  <w:abstractNum w:abstractNumId="3" w15:restartNumberingAfterBreak="0">
    <w:nsid w:val="0BA56C82"/>
    <w:multiLevelType w:val="hybridMultilevel"/>
    <w:tmpl w:val="E51AA760"/>
    <w:lvl w:ilvl="0" w:tplc="D736D3E8">
      <w:start w:val="8"/>
      <w:numFmt w:val="bullet"/>
      <w:lvlText w:val="-"/>
      <w:lvlJc w:val="left"/>
      <w:pPr>
        <w:ind w:left="2520" w:hanging="360"/>
      </w:pPr>
      <w:rPr>
        <w:rFonts w:ascii="Cambria" w:eastAsia="Cambria" w:hAnsi="Cambria" w:cs="Cambria"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4" w15:restartNumberingAfterBreak="0">
    <w:nsid w:val="0D7608B8"/>
    <w:multiLevelType w:val="hybridMultilevel"/>
    <w:tmpl w:val="144E5710"/>
    <w:lvl w:ilvl="0" w:tplc="36106570">
      <w:start w:val="5"/>
      <w:numFmt w:val="bullet"/>
      <w:lvlText w:val="-"/>
      <w:lvlJc w:val="left"/>
      <w:pPr>
        <w:ind w:left="1404" w:hanging="360"/>
      </w:pPr>
      <w:rPr>
        <w:rFonts w:ascii="Cambria" w:eastAsia="Cambria" w:hAnsi="Cambria" w:cs="Cambria" w:hint="default"/>
      </w:rPr>
    </w:lvl>
    <w:lvl w:ilvl="1" w:tplc="10090003" w:tentative="1">
      <w:start w:val="1"/>
      <w:numFmt w:val="bullet"/>
      <w:lvlText w:val="o"/>
      <w:lvlJc w:val="left"/>
      <w:pPr>
        <w:ind w:left="2124" w:hanging="360"/>
      </w:pPr>
      <w:rPr>
        <w:rFonts w:ascii="Courier New" w:hAnsi="Courier New" w:cs="Courier New" w:hint="default"/>
      </w:rPr>
    </w:lvl>
    <w:lvl w:ilvl="2" w:tplc="10090005" w:tentative="1">
      <w:start w:val="1"/>
      <w:numFmt w:val="bullet"/>
      <w:lvlText w:val=""/>
      <w:lvlJc w:val="left"/>
      <w:pPr>
        <w:ind w:left="2844" w:hanging="360"/>
      </w:pPr>
      <w:rPr>
        <w:rFonts w:ascii="Wingdings" w:hAnsi="Wingdings" w:hint="default"/>
      </w:rPr>
    </w:lvl>
    <w:lvl w:ilvl="3" w:tplc="10090001" w:tentative="1">
      <w:start w:val="1"/>
      <w:numFmt w:val="bullet"/>
      <w:lvlText w:val=""/>
      <w:lvlJc w:val="left"/>
      <w:pPr>
        <w:ind w:left="3564" w:hanging="360"/>
      </w:pPr>
      <w:rPr>
        <w:rFonts w:ascii="Symbol" w:hAnsi="Symbol" w:hint="default"/>
      </w:rPr>
    </w:lvl>
    <w:lvl w:ilvl="4" w:tplc="10090003" w:tentative="1">
      <w:start w:val="1"/>
      <w:numFmt w:val="bullet"/>
      <w:lvlText w:val="o"/>
      <w:lvlJc w:val="left"/>
      <w:pPr>
        <w:ind w:left="4284" w:hanging="360"/>
      </w:pPr>
      <w:rPr>
        <w:rFonts w:ascii="Courier New" w:hAnsi="Courier New" w:cs="Courier New" w:hint="default"/>
      </w:rPr>
    </w:lvl>
    <w:lvl w:ilvl="5" w:tplc="10090005" w:tentative="1">
      <w:start w:val="1"/>
      <w:numFmt w:val="bullet"/>
      <w:lvlText w:val=""/>
      <w:lvlJc w:val="left"/>
      <w:pPr>
        <w:ind w:left="5004" w:hanging="360"/>
      </w:pPr>
      <w:rPr>
        <w:rFonts w:ascii="Wingdings" w:hAnsi="Wingdings" w:hint="default"/>
      </w:rPr>
    </w:lvl>
    <w:lvl w:ilvl="6" w:tplc="10090001" w:tentative="1">
      <w:start w:val="1"/>
      <w:numFmt w:val="bullet"/>
      <w:lvlText w:val=""/>
      <w:lvlJc w:val="left"/>
      <w:pPr>
        <w:ind w:left="5724" w:hanging="360"/>
      </w:pPr>
      <w:rPr>
        <w:rFonts w:ascii="Symbol" w:hAnsi="Symbol" w:hint="default"/>
      </w:rPr>
    </w:lvl>
    <w:lvl w:ilvl="7" w:tplc="10090003" w:tentative="1">
      <w:start w:val="1"/>
      <w:numFmt w:val="bullet"/>
      <w:lvlText w:val="o"/>
      <w:lvlJc w:val="left"/>
      <w:pPr>
        <w:ind w:left="6444" w:hanging="360"/>
      </w:pPr>
      <w:rPr>
        <w:rFonts w:ascii="Courier New" w:hAnsi="Courier New" w:cs="Courier New" w:hint="default"/>
      </w:rPr>
    </w:lvl>
    <w:lvl w:ilvl="8" w:tplc="10090005" w:tentative="1">
      <w:start w:val="1"/>
      <w:numFmt w:val="bullet"/>
      <w:lvlText w:val=""/>
      <w:lvlJc w:val="left"/>
      <w:pPr>
        <w:ind w:left="7164" w:hanging="360"/>
      </w:pPr>
      <w:rPr>
        <w:rFonts w:ascii="Wingdings" w:hAnsi="Wingdings" w:hint="default"/>
      </w:rPr>
    </w:lvl>
  </w:abstractNum>
  <w:abstractNum w:abstractNumId="5" w15:restartNumberingAfterBreak="0">
    <w:nsid w:val="0DCB6562"/>
    <w:multiLevelType w:val="hybridMultilevel"/>
    <w:tmpl w:val="3BFEEFF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DFC41C9"/>
    <w:multiLevelType w:val="multilevel"/>
    <w:tmpl w:val="0C90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0626C"/>
    <w:multiLevelType w:val="hybridMultilevel"/>
    <w:tmpl w:val="18C208DA"/>
    <w:lvl w:ilvl="0" w:tplc="077EF054">
      <w:numFmt w:val="bullet"/>
      <w:lvlText w:val="■"/>
      <w:lvlJc w:val="left"/>
      <w:pPr>
        <w:ind w:left="1932" w:hanging="360"/>
      </w:pPr>
      <w:rPr>
        <w:rFonts w:ascii="Arial" w:eastAsia="Arial" w:hAnsi="Arial" w:cs="Arial" w:hint="default"/>
        <w:spacing w:val="0"/>
        <w:w w:val="77"/>
        <w:lang w:val="en-US" w:eastAsia="en-US" w:bidi="ar-SA"/>
      </w:rPr>
    </w:lvl>
    <w:lvl w:ilvl="1" w:tplc="472A8936">
      <w:numFmt w:val="bullet"/>
      <w:lvlText w:val="•"/>
      <w:lvlJc w:val="left"/>
      <w:pPr>
        <w:ind w:left="2862" w:hanging="360"/>
      </w:pPr>
      <w:rPr>
        <w:rFonts w:hint="default"/>
        <w:lang w:val="en-US" w:eastAsia="en-US" w:bidi="ar-SA"/>
      </w:rPr>
    </w:lvl>
    <w:lvl w:ilvl="2" w:tplc="76365988">
      <w:numFmt w:val="bullet"/>
      <w:lvlText w:val="•"/>
      <w:lvlJc w:val="left"/>
      <w:pPr>
        <w:ind w:left="3784" w:hanging="360"/>
      </w:pPr>
      <w:rPr>
        <w:rFonts w:hint="default"/>
        <w:lang w:val="en-US" w:eastAsia="en-US" w:bidi="ar-SA"/>
      </w:rPr>
    </w:lvl>
    <w:lvl w:ilvl="3" w:tplc="1EE6DFCE">
      <w:numFmt w:val="bullet"/>
      <w:lvlText w:val="•"/>
      <w:lvlJc w:val="left"/>
      <w:pPr>
        <w:ind w:left="4706" w:hanging="360"/>
      </w:pPr>
      <w:rPr>
        <w:rFonts w:hint="default"/>
        <w:lang w:val="en-US" w:eastAsia="en-US" w:bidi="ar-SA"/>
      </w:rPr>
    </w:lvl>
    <w:lvl w:ilvl="4" w:tplc="931054BE">
      <w:numFmt w:val="bullet"/>
      <w:lvlText w:val="•"/>
      <w:lvlJc w:val="left"/>
      <w:pPr>
        <w:ind w:left="5628" w:hanging="360"/>
      </w:pPr>
      <w:rPr>
        <w:rFonts w:hint="default"/>
        <w:lang w:val="en-US" w:eastAsia="en-US" w:bidi="ar-SA"/>
      </w:rPr>
    </w:lvl>
    <w:lvl w:ilvl="5" w:tplc="900E0E38">
      <w:numFmt w:val="bullet"/>
      <w:lvlText w:val="•"/>
      <w:lvlJc w:val="left"/>
      <w:pPr>
        <w:ind w:left="6550" w:hanging="360"/>
      </w:pPr>
      <w:rPr>
        <w:rFonts w:hint="default"/>
        <w:lang w:val="en-US" w:eastAsia="en-US" w:bidi="ar-SA"/>
      </w:rPr>
    </w:lvl>
    <w:lvl w:ilvl="6" w:tplc="FF22777E">
      <w:numFmt w:val="bullet"/>
      <w:lvlText w:val="•"/>
      <w:lvlJc w:val="left"/>
      <w:pPr>
        <w:ind w:left="7472" w:hanging="360"/>
      </w:pPr>
      <w:rPr>
        <w:rFonts w:hint="default"/>
        <w:lang w:val="en-US" w:eastAsia="en-US" w:bidi="ar-SA"/>
      </w:rPr>
    </w:lvl>
    <w:lvl w:ilvl="7" w:tplc="8C3C5690">
      <w:numFmt w:val="bullet"/>
      <w:lvlText w:val="•"/>
      <w:lvlJc w:val="left"/>
      <w:pPr>
        <w:ind w:left="8394" w:hanging="360"/>
      </w:pPr>
      <w:rPr>
        <w:rFonts w:hint="default"/>
        <w:lang w:val="en-US" w:eastAsia="en-US" w:bidi="ar-SA"/>
      </w:rPr>
    </w:lvl>
    <w:lvl w:ilvl="8" w:tplc="43265512">
      <w:numFmt w:val="bullet"/>
      <w:lvlText w:val="•"/>
      <w:lvlJc w:val="left"/>
      <w:pPr>
        <w:ind w:left="9316" w:hanging="360"/>
      </w:pPr>
      <w:rPr>
        <w:rFonts w:hint="default"/>
        <w:lang w:val="en-US" w:eastAsia="en-US" w:bidi="ar-SA"/>
      </w:rPr>
    </w:lvl>
  </w:abstractNum>
  <w:abstractNum w:abstractNumId="8" w15:restartNumberingAfterBreak="0">
    <w:nsid w:val="10096763"/>
    <w:multiLevelType w:val="hybridMultilevel"/>
    <w:tmpl w:val="1E2008D0"/>
    <w:lvl w:ilvl="0" w:tplc="4E662506">
      <w:start w:val="2"/>
      <w:numFmt w:val="decimal"/>
      <w:lvlText w:val="(%1)"/>
      <w:lvlJc w:val="left"/>
      <w:pPr>
        <w:ind w:left="2076" w:hanging="720"/>
      </w:pPr>
      <w:rPr>
        <w:rFonts w:ascii="Cambria" w:eastAsia="Cambria" w:hAnsi="Cambria" w:cs="Cambria" w:hint="default"/>
        <w:b w:val="0"/>
        <w:bCs w:val="0"/>
        <w:i w:val="0"/>
        <w:iCs w:val="0"/>
        <w:spacing w:val="0"/>
        <w:w w:val="100"/>
        <w:sz w:val="24"/>
        <w:szCs w:val="24"/>
        <w:lang w:val="en-US" w:eastAsia="en-US" w:bidi="ar-SA"/>
      </w:rPr>
    </w:lvl>
    <w:lvl w:ilvl="1" w:tplc="E2A800DC">
      <w:numFmt w:val="bullet"/>
      <w:lvlText w:val="•"/>
      <w:lvlJc w:val="left"/>
      <w:pPr>
        <w:ind w:left="2988" w:hanging="720"/>
      </w:pPr>
      <w:rPr>
        <w:rFonts w:hint="default"/>
        <w:lang w:val="en-US" w:eastAsia="en-US" w:bidi="ar-SA"/>
      </w:rPr>
    </w:lvl>
    <w:lvl w:ilvl="2" w:tplc="78A6D8CC">
      <w:numFmt w:val="bullet"/>
      <w:lvlText w:val="•"/>
      <w:lvlJc w:val="left"/>
      <w:pPr>
        <w:ind w:left="3896" w:hanging="720"/>
      </w:pPr>
      <w:rPr>
        <w:rFonts w:hint="default"/>
        <w:lang w:val="en-US" w:eastAsia="en-US" w:bidi="ar-SA"/>
      </w:rPr>
    </w:lvl>
    <w:lvl w:ilvl="3" w:tplc="AF98DF0E">
      <w:numFmt w:val="bullet"/>
      <w:lvlText w:val="•"/>
      <w:lvlJc w:val="left"/>
      <w:pPr>
        <w:ind w:left="4804" w:hanging="720"/>
      </w:pPr>
      <w:rPr>
        <w:rFonts w:hint="default"/>
        <w:lang w:val="en-US" w:eastAsia="en-US" w:bidi="ar-SA"/>
      </w:rPr>
    </w:lvl>
    <w:lvl w:ilvl="4" w:tplc="C192A93C">
      <w:numFmt w:val="bullet"/>
      <w:lvlText w:val="•"/>
      <w:lvlJc w:val="left"/>
      <w:pPr>
        <w:ind w:left="5712" w:hanging="720"/>
      </w:pPr>
      <w:rPr>
        <w:rFonts w:hint="default"/>
        <w:lang w:val="en-US" w:eastAsia="en-US" w:bidi="ar-SA"/>
      </w:rPr>
    </w:lvl>
    <w:lvl w:ilvl="5" w:tplc="EC72556C">
      <w:numFmt w:val="bullet"/>
      <w:lvlText w:val="•"/>
      <w:lvlJc w:val="left"/>
      <w:pPr>
        <w:ind w:left="6620" w:hanging="720"/>
      </w:pPr>
      <w:rPr>
        <w:rFonts w:hint="default"/>
        <w:lang w:val="en-US" w:eastAsia="en-US" w:bidi="ar-SA"/>
      </w:rPr>
    </w:lvl>
    <w:lvl w:ilvl="6" w:tplc="A1BAED56">
      <w:numFmt w:val="bullet"/>
      <w:lvlText w:val="•"/>
      <w:lvlJc w:val="left"/>
      <w:pPr>
        <w:ind w:left="7528" w:hanging="720"/>
      </w:pPr>
      <w:rPr>
        <w:rFonts w:hint="default"/>
        <w:lang w:val="en-US" w:eastAsia="en-US" w:bidi="ar-SA"/>
      </w:rPr>
    </w:lvl>
    <w:lvl w:ilvl="7" w:tplc="AF641216">
      <w:numFmt w:val="bullet"/>
      <w:lvlText w:val="•"/>
      <w:lvlJc w:val="left"/>
      <w:pPr>
        <w:ind w:left="8436" w:hanging="720"/>
      </w:pPr>
      <w:rPr>
        <w:rFonts w:hint="default"/>
        <w:lang w:val="en-US" w:eastAsia="en-US" w:bidi="ar-SA"/>
      </w:rPr>
    </w:lvl>
    <w:lvl w:ilvl="8" w:tplc="145A4084">
      <w:numFmt w:val="bullet"/>
      <w:lvlText w:val="•"/>
      <w:lvlJc w:val="left"/>
      <w:pPr>
        <w:ind w:left="9344" w:hanging="720"/>
      </w:pPr>
      <w:rPr>
        <w:rFonts w:hint="default"/>
        <w:lang w:val="en-US" w:eastAsia="en-US" w:bidi="ar-SA"/>
      </w:rPr>
    </w:lvl>
  </w:abstractNum>
  <w:abstractNum w:abstractNumId="9" w15:restartNumberingAfterBreak="0">
    <w:nsid w:val="10B511D5"/>
    <w:multiLevelType w:val="multilevel"/>
    <w:tmpl w:val="B0A2E0FE"/>
    <w:lvl w:ilvl="0">
      <w:start w:val="2"/>
      <w:numFmt w:val="decimal"/>
      <w:lvlText w:val="%1"/>
      <w:lvlJc w:val="left"/>
      <w:pPr>
        <w:ind w:left="2479" w:hanging="1420"/>
      </w:pPr>
      <w:rPr>
        <w:rFonts w:hint="default"/>
        <w:lang w:val="en-US" w:eastAsia="en-US" w:bidi="ar-SA"/>
      </w:rPr>
    </w:lvl>
    <w:lvl w:ilvl="1">
      <w:start w:val="3"/>
      <w:numFmt w:val="decimal"/>
      <w:lvlText w:val="%1.%2"/>
      <w:lvlJc w:val="left"/>
      <w:pPr>
        <w:ind w:left="2479" w:hanging="1420"/>
      </w:pPr>
      <w:rPr>
        <w:rFonts w:ascii="Cambria" w:eastAsia="Cambria" w:hAnsi="Cambria" w:cs="Cambria" w:hint="default"/>
        <w:b w:val="0"/>
        <w:bCs w:val="0"/>
        <w:i w:val="0"/>
        <w:iCs w:val="0"/>
        <w:spacing w:val="0"/>
        <w:w w:val="103"/>
        <w:sz w:val="19"/>
        <w:szCs w:val="19"/>
        <w:lang w:val="en-US" w:eastAsia="en-US" w:bidi="ar-SA"/>
      </w:rPr>
    </w:lvl>
    <w:lvl w:ilvl="2">
      <w:start w:val="1"/>
      <w:numFmt w:val="decimal"/>
      <w:lvlText w:val="%1.%2.%3"/>
      <w:lvlJc w:val="left"/>
      <w:pPr>
        <w:ind w:left="3046" w:hanging="1694"/>
      </w:pPr>
      <w:rPr>
        <w:rFonts w:ascii="Cambria" w:eastAsia="Cambria" w:hAnsi="Cambria" w:cs="Cambria" w:hint="default"/>
        <w:b w:val="0"/>
        <w:bCs w:val="0"/>
        <w:i w:val="0"/>
        <w:iCs w:val="0"/>
        <w:spacing w:val="0"/>
        <w:w w:val="103"/>
        <w:sz w:val="19"/>
        <w:szCs w:val="19"/>
        <w:lang w:val="en-US" w:eastAsia="en-US" w:bidi="ar-SA"/>
      </w:rPr>
    </w:lvl>
    <w:lvl w:ilvl="3">
      <w:numFmt w:val="bullet"/>
      <w:lvlText w:val="•"/>
      <w:lvlJc w:val="left"/>
      <w:pPr>
        <w:ind w:left="4844" w:hanging="1694"/>
      </w:pPr>
      <w:rPr>
        <w:rFonts w:hint="default"/>
        <w:lang w:val="en-US" w:eastAsia="en-US" w:bidi="ar-SA"/>
      </w:rPr>
    </w:lvl>
    <w:lvl w:ilvl="4">
      <w:numFmt w:val="bullet"/>
      <w:lvlText w:val="•"/>
      <w:lvlJc w:val="left"/>
      <w:pPr>
        <w:ind w:left="5746" w:hanging="1694"/>
      </w:pPr>
      <w:rPr>
        <w:rFonts w:hint="default"/>
        <w:lang w:val="en-US" w:eastAsia="en-US" w:bidi="ar-SA"/>
      </w:rPr>
    </w:lvl>
    <w:lvl w:ilvl="5">
      <w:numFmt w:val="bullet"/>
      <w:lvlText w:val="•"/>
      <w:lvlJc w:val="left"/>
      <w:pPr>
        <w:ind w:left="6648" w:hanging="1694"/>
      </w:pPr>
      <w:rPr>
        <w:rFonts w:hint="default"/>
        <w:lang w:val="en-US" w:eastAsia="en-US" w:bidi="ar-SA"/>
      </w:rPr>
    </w:lvl>
    <w:lvl w:ilvl="6">
      <w:numFmt w:val="bullet"/>
      <w:lvlText w:val="•"/>
      <w:lvlJc w:val="left"/>
      <w:pPr>
        <w:ind w:left="7551" w:hanging="1694"/>
      </w:pPr>
      <w:rPr>
        <w:rFonts w:hint="default"/>
        <w:lang w:val="en-US" w:eastAsia="en-US" w:bidi="ar-SA"/>
      </w:rPr>
    </w:lvl>
    <w:lvl w:ilvl="7">
      <w:numFmt w:val="bullet"/>
      <w:lvlText w:val="•"/>
      <w:lvlJc w:val="left"/>
      <w:pPr>
        <w:ind w:left="8453" w:hanging="1694"/>
      </w:pPr>
      <w:rPr>
        <w:rFonts w:hint="default"/>
        <w:lang w:val="en-US" w:eastAsia="en-US" w:bidi="ar-SA"/>
      </w:rPr>
    </w:lvl>
    <w:lvl w:ilvl="8">
      <w:numFmt w:val="bullet"/>
      <w:lvlText w:val="•"/>
      <w:lvlJc w:val="left"/>
      <w:pPr>
        <w:ind w:left="9355" w:hanging="1694"/>
      </w:pPr>
      <w:rPr>
        <w:rFonts w:hint="default"/>
        <w:lang w:val="en-US" w:eastAsia="en-US" w:bidi="ar-SA"/>
      </w:rPr>
    </w:lvl>
  </w:abstractNum>
  <w:abstractNum w:abstractNumId="10" w15:restartNumberingAfterBreak="0">
    <w:nsid w:val="10DE4929"/>
    <w:multiLevelType w:val="hybridMultilevel"/>
    <w:tmpl w:val="F0E29B28"/>
    <w:lvl w:ilvl="0" w:tplc="04090001">
      <w:start w:val="1"/>
      <w:numFmt w:val="bullet"/>
      <w:lvlText w:val=""/>
      <w:lvlJc w:val="left"/>
      <w:pPr>
        <w:tabs>
          <w:tab w:val="num" w:pos="1080"/>
        </w:tabs>
        <w:ind w:left="1080" w:hanging="360"/>
      </w:pPr>
      <w:rPr>
        <w:rFonts w:ascii="Symbol" w:hAnsi="Symbol" w:hint="default"/>
      </w:rPr>
    </w:lvl>
    <w:lvl w:ilvl="1" w:tplc="10090003" w:tentative="1">
      <w:start w:val="1"/>
      <w:numFmt w:val="bullet"/>
      <w:lvlText w:val="o"/>
      <w:lvlJc w:val="left"/>
      <w:pPr>
        <w:tabs>
          <w:tab w:val="num" w:pos="1800"/>
        </w:tabs>
        <w:ind w:left="1800" w:hanging="360"/>
      </w:pPr>
      <w:rPr>
        <w:rFonts w:ascii="Courier New" w:hAnsi="Courier New" w:cs="Symbo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Symbo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Symbo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1424257"/>
    <w:multiLevelType w:val="hybridMultilevel"/>
    <w:tmpl w:val="8BF0F94A"/>
    <w:lvl w:ilvl="0" w:tplc="2D78E3AE">
      <w:numFmt w:val="bullet"/>
      <w:lvlText w:val=""/>
      <w:lvlJc w:val="left"/>
      <w:pPr>
        <w:ind w:left="1484" w:hanging="360"/>
      </w:pPr>
      <w:rPr>
        <w:rFonts w:ascii="Symbol" w:eastAsia="Symbol" w:hAnsi="Symbol" w:cs="Symbol" w:hint="default"/>
        <w:b w:val="0"/>
        <w:bCs w:val="0"/>
        <w:i w:val="0"/>
        <w:iCs w:val="0"/>
        <w:spacing w:val="0"/>
        <w:w w:val="43"/>
        <w:sz w:val="24"/>
        <w:szCs w:val="24"/>
        <w:lang w:val="en-US" w:eastAsia="en-US" w:bidi="ar-SA"/>
      </w:rPr>
    </w:lvl>
    <w:lvl w:ilvl="1" w:tplc="4F981448">
      <w:numFmt w:val="bullet"/>
      <w:lvlText w:val="o"/>
      <w:lvlJc w:val="left"/>
      <w:pPr>
        <w:ind w:left="2924" w:hanging="360"/>
      </w:pPr>
      <w:rPr>
        <w:rFonts w:ascii="Courier New" w:eastAsia="Courier New" w:hAnsi="Courier New" w:cs="Courier New" w:hint="default"/>
        <w:b w:val="0"/>
        <w:bCs w:val="0"/>
        <w:i w:val="0"/>
        <w:iCs w:val="0"/>
        <w:spacing w:val="0"/>
        <w:w w:val="102"/>
        <w:sz w:val="21"/>
        <w:szCs w:val="21"/>
        <w:lang w:val="en-US" w:eastAsia="en-US" w:bidi="ar-SA"/>
      </w:rPr>
    </w:lvl>
    <w:lvl w:ilvl="2" w:tplc="56568512">
      <w:numFmt w:val="bullet"/>
      <w:lvlText w:val="•"/>
      <w:lvlJc w:val="left"/>
      <w:pPr>
        <w:ind w:left="3835" w:hanging="360"/>
      </w:pPr>
      <w:rPr>
        <w:rFonts w:hint="default"/>
        <w:lang w:val="en-US" w:eastAsia="en-US" w:bidi="ar-SA"/>
      </w:rPr>
    </w:lvl>
    <w:lvl w:ilvl="3" w:tplc="73A2A844">
      <w:numFmt w:val="bullet"/>
      <w:lvlText w:val="•"/>
      <w:lvlJc w:val="left"/>
      <w:pPr>
        <w:ind w:left="4751" w:hanging="360"/>
      </w:pPr>
      <w:rPr>
        <w:rFonts w:hint="default"/>
        <w:lang w:val="en-US" w:eastAsia="en-US" w:bidi="ar-SA"/>
      </w:rPr>
    </w:lvl>
    <w:lvl w:ilvl="4" w:tplc="C868B294">
      <w:numFmt w:val="bullet"/>
      <w:lvlText w:val="•"/>
      <w:lvlJc w:val="left"/>
      <w:pPr>
        <w:ind w:left="5666" w:hanging="360"/>
      </w:pPr>
      <w:rPr>
        <w:rFonts w:hint="default"/>
        <w:lang w:val="en-US" w:eastAsia="en-US" w:bidi="ar-SA"/>
      </w:rPr>
    </w:lvl>
    <w:lvl w:ilvl="5" w:tplc="7848D9F6">
      <w:numFmt w:val="bullet"/>
      <w:lvlText w:val="•"/>
      <w:lvlJc w:val="left"/>
      <w:pPr>
        <w:ind w:left="6582" w:hanging="360"/>
      </w:pPr>
      <w:rPr>
        <w:rFonts w:hint="default"/>
        <w:lang w:val="en-US" w:eastAsia="en-US" w:bidi="ar-SA"/>
      </w:rPr>
    </w:lvl>
    <w:lvl w:ilvl="6" w:tplc="6D00F64A">
      <w:numFmt w:val="bullet"/>
      <w:lvlText w:val="•"/>
      <w:lvlJc w:val="left"/>
      <w:pPr>
        <w:ind w:left="7497" w:hanging="360"/>
      </w:pPr>
      <w:rPr>
        <w:rFonts w:hint="default"/>
        <w:lang w:val="en-US" w:eastAsia="en-US" w:bidi="ar-SA"/>
      </w:rPr>
    </w:lvl>
    <w:lvl w:ilvl="7" w:tplc="FD3EC35E">
      <w:numFmt w:val="bullet"/>
      <w:lvlText w:val="•"/>
      <w:lvlJc w:val="left"/>
      <w:pPr>
        <w:ind w:left="8413" w:hanging="360"/>
      </w:pPr>
      <w:rPr>
        <w:rFonts w:hint="default"/>
        <w:lang w:val="en-US" w:eastAsia="en-US" w:bidi="ar-SA"/>
      </w:rPr>
    </w:lvl>
    <w:lvl w:ilvl="8" w:tplc="80743F3C">
      <w:numFmt w:val="bullet"/>
      <w:lvlText w:val="•"/>
      <w:lvlJc w:val="left"/>
      <w:pPr>
        <w:ind w:left="9328" w:hanging="360"/>
      </w:pPr>
      <w:rPr>
        <w:rFonts w:hint="default"/>
        <w:lang w:val="en-US" w:eastAsia="en-US" w:bidi="ar-SA"/>
      </w:rPr>
    </w:lvl>
  </w:abstractNum>
  <w:abstractNum w:abstractNumId="12" w15:restartNumberingAfterBreak="0">
    <w:nsid w:val="12F045EA"/>
    <w:multiLevelType w:val="multilevel"/>
    <w:tmpl w:val="D5AEF00C"/>
    <w:lvl w:ilvl="0">
      <w:start w:val="1"/>
      <w:numFmt w:val="decimal"/>
      <w:lvlText w:val="%1"/>
      <w:lvlJc w:val="left"/>
      <w:pPr>
        <w:ind w:left="527" w:hanging="527"/>
      </w:pPr>
      <w:rPr>
        <w:rFonts w:hint="default"/>
      </w:rPr>
    </w:lvl>
    <w:lvl w:ilvl="1">
      <w:start w:val="1"/>
      <w:numFmt w:val="decimal"/>
      <w:lvlText w:val="%1.%2"/>
      <w:lvlJc w:val="left"/>
      <w:pPr>
        <w:ind w:left="527" w:hanging="527"/>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064703"/>
    <w:multiLevelType w:val="hybridMultilevel"/>
    <w:tmpl w:val="E8300058"/>
    <w:lvl w:ilvl="0" w:tplc="73AE46F0">
      <w:start w:val="1"/>
      <w:numFmt w:val="decimal"/>
      <w:lvlText w:val="%1."/>
      <w:lvlJc w:val="left"/>
      <w:pPr>
        <w:ind w:left="1356" w:hanging="360"/>
      </w:pPr>
      <w:rPr>
        <w:rFonts w:ascii="Cambria" w:eastAsia="Cambria" w:hAnsi="Cambria" w:cs="Cambria" w:hint="default"/>
        <w:b/>
        <w:bCs/>
        <w:i w:val="0"/>
        <w:iCs w:val="0"/>
        <w:spacing w:val="0"/>
        <w:w w:val="102"/>
        <w:sz w:val="21"/>
        <w:szCs w:val="21"/>
        <w:lang w:val="en-US" w:eastAsia="en-US" w:bidi="ar-SA"/>
      </w:rPr>
    </w:lvl>
    <w:lvl w:ilvl="1" w:tplc="F75AE5C2">
      <w:start w:val="1"/>
      <w:numFmt w:val="lowerLetter"/>
      <w:lvlText w:val="(%2)"/>
      <w:lvlJc w:val="left"/>
      <w:pPr>
        <w:ind w:left="1788" w:hanging="432"/>
      </w:pPr>
      <w:rPr>
        <w:rFonts w:ascii="Cambria" w:eastAsia="Cambria" w:hAnsi="Cambria" w:cs="Cambria" w:hint="default"/>
        <w:b w:val="0"/>
        <w:bCs w:val="0"/>
        <w:i w:val="0"/>
        <w:iCs w:val="0"/>
        <w:spacing w:val="0"/>
        <w:w w:val="102"/>
        <w:sz w:val="21"/>
        <w:szCs w:val="21"/>
        <w:lang w:val="en-US" w:eastAsia="en-US" w:bidi="ar-SA"/>
      </w:rPr>
    </w:lvl>
    <w:lvl w:ilvl="2" w:tplc="C902D7D4">
      <w:numFmt w:val="bullet"/>
      <w:lvlText w:val="•"/>
      <w:lvlJc w:val="left"/>
      <w:pPr>
        <w:ind w:left="2822" w:hanging="432"/>
      </w:pPr>
      <w:rPr>
        <w:rFonts w:hint="default"/>
        <w:lang w:val="en-US" w:eastAsia="en-US" w:bidi="ar-SA"/>
      </w:rPr>
    </w:lvl>
    <w:lvl w:ilvl="3" w:tplc="9252E054">
      <w:numFmt w:val="bullet"/>
      <w:lvlText w:val="•"/>
      <w:lvlJc w:val="left"/>
      <w:pPr>
        <w:ind w:left="3864" w:hanging="432"/>
      </w:pPr>
      <w:rPr>
        <w:rFonts w:hint="default"/>
        <w:lang w:val="en-US" w:eastAsia="en-US" w:bidi="ar-SA"/>
      </w:rPr>
    </w:lvl>
    <w:lvl w:ilvl="4" w:tplc="733ADD22">
      <w:numFmt w:val="bullet"/>
      <w:lvlText w:val="•"/>
      <w:lvlJc w:val="left"/>
      <w:pPr>
        <w:ind w:left="4906" w:hanging="432"/>
      </w:pPr>
      <w:rPr>
        <w:rFonts w:hint="default"/>
        <w:lang w:val="en-US" w:eastAsia="en-US" w:bidi="ar-SA"/>
      </w:rPr>
    </w:lvl>
    <w:lvl w:ilvl="5" w:tplc="14FC570C">
      <w:numFmt w:val="bullet"/>
      <w:lvlText w:val="•"/>
      <w:lvlJc w:val="left"/>
      <w:pPr>
        <w:ind w:left="5948" w:hanging="432"/>
      </w:pPr>
      <w:rPr>
        <w:rFonts w:hint="default"/>
        <w:lang w:val="en-US" w:eastAsia="en-US" w:bidi="ar-SA"/>
      </w:rPr>
    </w:lvl>
    <w:lvl w:ilvl="6" w:tplc="E0883C08">
      <w:numFmt w:val="bullet"/>
      <w:lvlText w:val="•"/>
      <w:lvlJc w:val="left"/>
      <w:pPr>
        <w:ind w:left="6991" w:hanging="432"/>
      </w:pPr>
      <w:rPr>
        <w:rFonts w:hint="default"/>
        <w:lang w:val="en-US" w:eastAsia="en-US" w:bidi="ar-SA"/>
      </w:rPr>
    </w:lvl>
    <w:lvl w:ilvl="7" w:tplc="83C2239A">
      <w:numFmt w:val="bullet"/>
      <w:lvlText w:val="•"/>
      <w:lvlJc w:val="left"/>
      <w:pPr>
        <w:ind w:left="8033" w:hanging="432"/>
      </w:pPr>
      <w:rPr>
        <w:rFonts w:hint="default"/>
        <w:lang w:val="en-US" w:eastAsia="en-US" w:bidi="ar-SA"/>
      </w:rPr>
    </w:lvl>
    <w:lvl w:ilvl="8" w:tplc="180CF266">
      <w:numFmt w:val="bullet"/>
      <w:lvlText w:val="•"/>
      <w:lvlJc w:val="left"/>
      <w:pPr>
        <w:ind w:left="9075" w:hanging="432"/>
      </w:pPr>
      <w:rPr>
        <w:rFonts w:hint="default"/>
        <w:lang w:val="en-US" w:eastAsia="en-US" w:bidi="ar-SA"/>
      </w:rPr>
    </w:lvl>
  </w:abstractNum>
  <w:abstractNum w:abstractNumId="14" w15:restartNumberingAfterBreak="0">
    <w:nsid w:val="171E2001"/>
    <w:multiLevelType w:val="multilevel"/>
    <w:tmpl w:val="6B529878"/>
    <w:lvl w:ilvl="0">
      <w:start w:val="1"/>
      <w:numFmt w:val="decimal"/>
      <w:lvlText w:val="%1"/>
      <w:lvlJc w:val="left"/>
      <w:pPr>
        <w:ind w:left="1156" w:hanging="520"/>
      </w:pPr>
      <w:rPr>
        <w:rFonts w:hint="default"/>
        <w:lang w:val="en-US" w:eastAsia="en-US" w:bidi="ar-SA"/>
      </w:rPr>
    </w:lvl>
    <w:lvl w:ilvl="1">
      <w:numFmt w:val="decimal"/>
      <w:lvlText w:val="%1.%2"/>
      <w:lvlJc w:val="left"/>
      <w:pPr>
        <w:ind w:left="1156" w:hanging="520"/>
      </w:pPr>
      <w:rPr>
        <w:rFonts w:ascii="Cambria" w:eastAsia="Cambria" w:hAnsi="Cambria" w:cs="Cambria" w:hint="default"/>
        <w:b/>
        <w:bCs/>
        <w:i w:val="0"/>
        <w:iCs w:val="0"/>
        <w:spacing w:val="0"/>
        <w:w w:val="99"/>
        <w:sz w:val="28"/>
        <w:szCs w:val="28"/>
        <w:lang w:val="en-US" w:eastAsia="en-US" w:bidi="ar-SA"/>
      </w:rPr>
    </w:lvl>
    <w:lvl w:ilvl="2">
      <w:start w:val="1"/>
      <w:numFmt w:val="decimal"/>
      <w:lvlText w:val="%1.%2.%3"/>
      <w:lvlJc w:val="left"/>
      <w:pPr>
        <w:ind w:left="1301" w:hanging="591"/>
      </w:pPr>
      <w:rPr>
        <w:rFonts w:ascii="Cambria" w:eastAsia="Cambria" w:hAnsi="Cambria" w:cs="Cambria" w:hint="default"/>
        <w:b/>
        <w:bCs/>
        <w:i w:val="0"/>
        <w:iCs w:val="0"/>
        <w:color w:val="auto"/>
        <w:spacing w:val="0"/>
        <w:w w:val="100"/>
        <w:sz w:val="24"/>
        <w:szCs w:val="24"/>
        <w:lang w:val="en-US" w:eastAsia="en-US" w:bidi="ar-SA"/>
      </w:rPr>
    </w:lvl>
    <w:lvl w:ilvl="3">
      <w:numFmt w:val="bullet"/>
      <w:lvlText w:val="✓"/>
      <w:lvlJc w:val="left"/>
      <w:pPr>
        <w:ind w:left="1356" w:hanging="360"/>
      </w:pPr>
      <w:rPr>
        <w:rFonts w:ascii="Wingdings 2" w:eastAsia="Wingdings 2" w:hAnsi="Wingdings 2" w:cs="Wingdings 2" w:hint="default"/>
        <w:b w:val="0"/>
        <w:bCs w:val="0"/>
        <w:i w:val="0"/>
        <w:iCs w:val="0"/>
        <w:color w:val="800000"/>
        <w:spacing w:val="0"/>
        <w:w w:val="100"/>
        <w:sz w:val="24"/>
        <w:szCs w:val="24"/>
        <w:lang w:val="en-US" w:eastAsia="en-US" w:bidi="ar-SA"/>
      </w:rPr>
    </w:lvl>
    <w:lvl w:ilvl="4">
      <w:numFmt w:val="bullet"/>
      <w:lvlText w:val="•"/>
      <w:lvlJc w:val="left"/>
      <w:pPr>
        <w:ind w:left="3810" w:hanging="360"/>
      </w:pPr>
      <w:rPr>
        <w:rFonts w:hint="default"/>
        <w:lang w:val="en-US" w:eastAsia="en-US" w:bidi="ar-SA"/>
      </w:rPr>
    </w:lvl>
    <w:lvl w:ilvl="5">
      <w:numFmt w:val="bullet"/>
      <w:lvlText w:val="•"/>
      <w:lvlJc w:val="left"/>
      <w:pPr>
        <w:ind w:left="5035" w:hanging="360"/>
      </w:pPr>
      <w:rPr>
        <w:rFonts w:hint="default"/>
        <w:lang w:val="en-US" w:eastAsia="en-US" w:bidi="ar-SA"/>
      </w:rPr>
    </w:lvl>
    <w:lvl w:ilvl="6">
      <w:numFmt w:val="bullet"/>
      <w:lvlText w:val="•"/>
      <w:lvlJc w:val="left"/>
      <w:pPr>
        <w:ind w:left="6260" w:hanging="360"/>
      </w:pPr>
      <w:rPr>
        <w:rFonts w:hint="default"/>
        <w:lang w:val="en-US" w:eastAsia="en-US" w:bidi="ar-SA"/>
      </w:rPr>
    </w:lvl>
    <w:lvl w:ilvl="7">
      <w:numFmt w:val="bullet"/>
      <w:lvlText w:val="•"/>
      <w:lvlJc w:val="left"/>
      <w:pPr>
        <w:ind w:left="7485" w:hanging="360"/>
      </w:pPr>
      <w:rPr>
        <w:rFonts w:hint="default"/>
        <w:lang w:val="en-US" w:eastAsia="en-US" w:bidi="ar-SA"/>
      </w:rPr>
    </w:lvl>
    <w:lvl w:ilvl="8">
      <w:numFmt w:val="bullet"/>
      <w:lvlText w:val="•"/>
      <w:lvlJc w:val="left"/>
      <w:pPr>
        <w:ind w:left="8710" w:hanging="360"/>
      </w:pPr>
      <w:rPr>
        <w:rFonts w:hint="default"/>
        <w:lang w:val="en-US" w:eastAsia="en-US" w:bidi="ar-SA"/>
      </w:rPr>
    </w:lvl>
  </w:abstractNum>
  <w:abstractNum w:abstractNumId="15" w15:restartNumberingAfterBreak="0">
    <w:nsid w:val="173A2EBE"/>
    <w:multiLevelType w:val="hybridMultilevel"/>
    <w:tmpl w:val="5D5E4B7E"/>
    <w:lvl w:ilvl="0" w:tplc="077EF054">
      <w:numFmt w:val="bullet"/>
      <w:lvlText w:val="■"/>
      <w:lvlJc w:val="left"/>
      <w:pPr>
        <w:ind w:left="720" w:hanging="360"/>
      </w:pPr>
      <w:rPr>
        <w:rFonts w:ascii="Arial" w:eastAsia="Arial" w:hAnsi="Arial" w:cs="Arial" w:hint="default"/>
        <w:spacing w:val="0"/>
        <w:w w:val="77"/>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7C87C39"/>
    <w:multiLevelType w:val="hybridMultilevel"/>
    <w:tmpl w:val="CB8E8F94"/>
    <w:lvl w:ilvl="0" w:tplc="D42883EE">
      <w:start w:val="1"/>
      <w:numFmt w:val="bullet"/>
      <w:lvlText w:val="-"/>
      <w:lvlJc w:val="left"/>
      <w:pPr>
        <w:ind w:left="720" w:hanging="360"/>
      </w:pPr>
      <w:rPr>
        <w:rFonts w:ascii="Cambria" w:eastAsia="Cambria" w:hAnsi="Cambria" w:cs="Cambri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8262E35"/>
    <w:multiLevelType w:val="multilevel"/>
    <w:tmpl w:val="CB6A3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71329F"/>
    <w:multiLevelType w:val="hybridMultilevel"/>
    <w:tmpl w:val="69C28E4C"/>
    <w:lvl w:ilvl="0" w:tplc="5DC6E346">
      <w:start w:val="1"/>
      <w:numFmt w:val="lowerLetter"/>
      <w:lvlText w:val="%1)"/>
      <w:lvlJc w:val="left"/>
      <w:pPr>
        <w:ind w:left="2549" w:hanging="474"/>
      </w:pPr>
      <w:rPr>
        <w:rFonts w:ascii="Cambria" w:eastAsia="Cambria" w:hAnsi="Cambria" w:cs="Cambria" w:hint="default"/>
        <w:b w:val="0"/>
        <w:bCs w:val="0"/>
        <w:i w:val="0"/>
        <w:iCs w:val="0"/>
        <w:spacing w:val="0"/>
        <w:w w:val="100"/>
        <w:sz w:val="24"/>
        <w:szCs w:val="24"/>
        <w:lang w:val="en-US" w:eastAsia="en-US" w:bidi="ar-SA"/>
      </w:rPr>
    </w:lvl>
    <w:lvl w:ilvl="1" w:tplc="A784E182">
      <w:numFmt w:val="bullet"/>
      <w:lvlText w:val="•"/>
      <w:lvlJc w:val="left"/>
      <w:pPr>
        <w:ind w:left="3402" w:hanging="474"/>
      </w:pPr>
      <w:rPr>
        <w:rFonts w:hint="default"/>
        <w:lang w:val="en-US" w:eastAsia="en-US" w:bidi="ar-SA"/>
      </w:rPr>
    </w:lvl>
    <w:lvl w:ilvl="2" w:tplc="D76E299C">
      <w:numFmt w:val="bullet"/>
      <w:lvlText w:val="•"/>
      <w:lvlJc w:val="left"/>
      <w:pPr>
        <w:ind w:left="4264" w:hanging="474"/>
      </w:pPr>
      <w:rPr>
        <w:rFonts w:hint="default"/>
        <w:lang w:val="en-US" w:eastAsia="en-US" w:bidi="ar-SA"/>
      </w:rPr>
    </w:lvl>
    <w:lvl w:ilvl="3" w:tplc="95F8EB50">
      <w:numFmt w:val="bullet"/>
      <w:lvlText w:val="•"/>
      <w:lvlJc w:val="left"/>
      <w:pPr>
        <w:ind w:left="5126" w:hanging="474"/>
      </w:pPr>
      <w:rPr>
        <w:rFonts w:hint="default"/>
        <w:lang w:val="en-US" w:eastAsia="en-US" w:bidi="ar-SA"/>
      </w:rPr>
    </w:lvl>
    <w:lvl w:ilvl="4" w:tplc="DC10F1DA">
      <w:numFmt w:val="bullet"/>
      <w:lvlText w:val="•"/>
      <w:lvlJc w:val="left"/>
      <w:pPr>
        <w:ind w:left="5988" w:hanging="474"/>
      </w:pPr>
      <w:rPr>
        <w:rFonts w:hint="default"/>
        <w:lang w:val="en-US" w:eastAsia="en-US" w:bidi="ar-SA"/>
      </w:rPr>
    </w:lvl>
    <w:lvl w:ilvl="5" w:tplc="F7A299EE">
      <w:numFmt w:val="bullet"/>
      <w:lvlText w:val="•"/>
      <w:lvlJc w:val="left"/>
      <w:pPr>
        <w:ind w:left="6850" w:hanging="474"/>
      </w:pPr>
      <w:rPr>
        <w:rFonts w:hint="default"/>
        <w:lang w:val="en-US" w:eastAsia="en-US" w:bidi="ar-SA"/>
      </w:rPr>
    </w:lvl>
    <w:lvl w:ilvl="6" w:tplc="B9A22E94">
      <w:numFmt w:val="bullet"/>
      <w:lvlText w:val="•"/>
      <w:lvlJc w:val="left"/>
      <w:pPr>
        <w:ind w:left="7712" w:hanging="474"/>
      </w:pPr>
      <w:rPr>
        <w:rFonts w:hint="default"/>
        <w:lang w:val="en-US" w:eastAsia="en-US" w:bidi="ar-SA"/>
      </w:rPr>
    </w:lvl>
    <w:lvl w:ilvl="7" w:tplc="63AC5380">
      <w:numFmt w:val="bullet"/>
      <w:lvlText w:val="•"/>
      <w:lvlJc w:val="left"/>
      <w:pPr>
        <w:ind w:left="8574" w:hanging="474"/>
      </w:pPr>
      <w:rPr>
        <w:rFonts w:hint="default"/>
        <w:lang w:val="en-US" w:eastAsia="en-US" w:bidi="ar-SA"/>
      </w:rPr>
    </w:lvl>
    <w:lvl w:ilvl="8" w:tplc="B03A19DE">
      <w:numFmt w:val="bullet"/>
      <w:lvlText w:val="•"/>
      <w:lvlJc w:val="left"/>
      <w:pPr>
        <w:ind w:left="9436" w:hanging="474"/>
      </w:pPr>
      <w:rPr>
        <w:rFonts w:hint="default"/>
        <w:lang w:val="en-US" w:eastAsia="en-US" w:bidi="ar-SA"/>
      </w:rPr>
    </w:lvl>
  </w:abstractNum>
  <w:abstractNum w:abstractNumId="19" w15:restartNumberingAfterBreak="0">
    <w:nsid w:val="1B2750EF"/>
    <w:multiLevelType w:val="hybridMultilevel"/>
    <w:tmpl w:val="11509040"/>
    <w:lvl w:ilvl="0" w:tplc="AB2093B6">
      <w:start w:val="5"/>
      <w:numFmt w:val="bullet"/>
      <w:lvlText w:val="-"/>
      <w:lvlJc w:val="left"/>
      <w:pPr>
        <w:ind w:left="720" w:hanging="360"/>
      </w:pPr>
      <w:rPr>
        <w:rFonts w:ascii="Cambria" w:eastAsia="Cambria" w:hAnsi="Cambria" w:cs="Cambri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0B04201"/>
    <w:multiLevelType w:val="hybridMultilevel"/>
    <w:tmpl w:val="B9522806"/>
    <w:lvl w:ilvl="0" w:tplc="E3B2D212">
      <w:start w:val="1"/>
      <w:numFmt w:val="decimal"/>
      <w:lvlText w:val="%1."/>
      <w:lvlJc w:val="left"/>
      <w:pPr>
        <w:ind w:left="1044" w:hanging="409"/>
      </w:pPr>
      <w:rPr>
        <w:rFonts w:ascii="Cambria" w:eastAsia="Cambria" w:hAnsi="Cambria" w:cs="Cambria" w:hint="default"/>
        <w:b/>
        <w:bCs/>
        <w:i w:val="0"/>
        <w:iCs w:val="0"/>
        <w:spacing w:val="0"/>
        <w:w w:val="102"/>
        <w:sz w:val="21"/>
        <w:szCs w:val="21"/>
        <w:lang w:val="en-US" w:eastAsia="en-US" w:bidi="ar-SA"/>
      </w:rPr>
    </w:lvl>
    <w:lvl w:ilvl="1" w:tplc="A5E61516">
      <w:numFmt w:val="bullet"/>
      <w:lvlText w:val="●"/>
      <w:lvlJc w:val="left"/>
      <w:pPr>
        <w:ind w:left="1356" w:hanging="360"/>
      </w:pPr>
      <w:rPr>
        <w:rFonts w:ascii="Arial" w:eastAsia="Arial" w:hAnsi="Arial" w:cs="Arial" w:hint="default"/>
        <w:b w:val="0"/>
        <w:bCs w:val="0"/>
        <w:i w:val="0"/>
        <w:iCs w:val="0"/>
        <w:spacing w:val="0"/>
        <w:w w:val="102"/>
        <w:sz w:val="21"/>
        <w:szCs w:val="21"/>
        <w:lang w:val="en-US" w:eastAsia="en-US" w:bidi="ar-SA"/>
      </w:rPr>
    </w:lvl>
    <w:lvl w:ilvl="2" w:tplc="3D2AC07A">
      <w:numFmt w:val="bullet"/>
      <w:lvlText w:val="•"/>
      <w:lvlJc w:val="left"/>
      <w:pPr>
        <w:ind w:left="1480" w:hanging="360"/>
      </w:pPr>
      <w:rPr>
        <w:rFonts w:hint="default"/>
        <w:lang w:val="en-US" w:eastAsia="en-US" w:bidi="ar-SA"/>
      </w:rPr>
    </w:lvl>
    <w:lvl w:ilvl="3" w:tplc="9BEC5CF2">
      <w:numFmt w:val="bullet"/>
      <w:lvlText w:val="•"/>
      <w:lvlJc w:val="left"/>
      <w:pPr>
        <w:ind w:left="1720" w:hanging="360"/>
      </w:pPr>
      <w:rPr>
        <w:rFonts w:hint="default"/>
        <w:lang w:val="en-US" w:eastAsia="en-US" w:bidi="ar-SA"/>
      </w:rPr>
    </w:lvl>
    <w:lvl w:ilvl="4" w:tplc="183036BC">
      <w:numFmt w:val="bullet"/>
      <w:lvlText w:val="•"/>
      <w:lvlJc w:val="left"/>
      <w:pPr>
        <w:ind w:left="3068" w:hanging="360"/>
      </w:pPr>
      <w:rPr>
        <w:rFonts w:hint="default"/>
        <w:lang w:val="en-US" w:eastAsia="en-US" w:bidi="ar-SA"/>
      </w:rPr>
    </w:lvl>
    <w:lvl w:ilvl="5" w:tplc="4D0A1136">
      <w:numFmt w:val="bullet"/>
      <w:lvlText w:val="•"/>
      <w:lvlJc w:val="left"/>
      <w:pPr>
        <w:ind w:left="4417" w:hanging="360"/>
      </w:pPr>
      <w:rPr>
        <w:rFonts w:hint="default"/>
        <w:lang w:val="en-US" w:eastAsia="en-US" w:bidi="ar-SA"/>
      </w:rPr>
    </w:lvl>
    <w:lvl w:ilvl="6" w:tplc="9822F23E">
      <w:numFmt w:val="bullet"/>
      <w:lvlText w:val="•"/>
      <w:lvlJc w:val="left"/>
      <w:pPr>
        <w:ind w:left="5765" w:hanging="360"/>
      </w:pPr>
      <w:rPr>
        <w:rFonts w:hint="default"/>
        <w:lang w:val="en-US" w:eastAsia="en-US" w:bidi="ar-SA"/>
      </w:rPr>
    </w:lvl>
    <w:lvl w:ilvl="7" w:tplc="E2BAB448">
      <w:numFmt w:val="bullet"/>
      <w:lvlText w:val="•"/>
      <w:lvlJc w:val="left"/>
      <w:pPr>
        <w:ind w:left="7114" w:hanging="360"/>
      </w:pPr>
      <w:rPr>
        <w:rFonts w:hint="default"/>
        <w:lang w:val="en-US" w:eastAsia="en-US" w:bidi="ar-SA"/>
      </w:rPr>
    </w:lvl>
    <w:lvl w:ilvl="8" w:tplc="CFF69E5C">
      <w:numFmt w:val="bullet"/>
      <w:lvlText w:val="•"/>
      <w:lvlJc w:val="left"/>
      <w:pPr>
        <w:ind w:left="8462" w:hanging="360"/>
      </w:pPr>
      <w:rPr>
        <w:rFonts w:hint="default"/>
        <w:lang w:val="en-US" w:eastAsia="en-US" w:bidi="ar-SA"/>
      </w:rPr>
    </w:lvl>
  </w:abstractNum>
  <w:abstractNum w:abstractNumId="21" w15:restartNumberingAfterBreak="0">
    <w:nsid w:val="24A4635F"/>
    <w:multiLevelType w:val="multilevel"/>
    <w:tmpl w:val="3D66036E"/>
    <w:lvl w:ilvl="0">
      <w:start w:val="2"/>
      <w:numFmt w:val="decimal"/>
      <w:lvlText w:val="%1"/>
      <w:lvlJc w:val="left"/>
      <w:pPr>
        <w:ind w:left="1487" w:hanging="851"/>
      </w:pPr>
      <w:rPr>
        <w:rFonts w:hint="default"/>
        <w:lang w:val="en-US" w:eastAsia="en-US" w:bidi="ar-SA"/>
      </w:rPr>
    </w:lvl>
    <w:lvl w:ilvl="1">
      <w:start w:val="1"/>
      <w:numFmt w:val="decimal"/>
      <w:lvlText w:val="%1.%2"/>
      <w:lvlJc w:val="left"/>
      <w:pPr>
        <w:ind w:left="1487" w:hanging="851"/>
        <w:jc w:val="right"/>
      </w:pPr>
      <w:rPr>
        <w:rFonts w:ascii="Cambria" w:eastAsia="Cambria" w:hAnsi="Cambria" w:cs="Cambria" w:hint="default"/>
        <w:b/>
        <w:bCs/>
        <w:i w:val="0"/>
        <w:iCs w:val="0"/>
        <w:spacing w:val="0"/>
        <w:w w:val="99"/>
        <w:sz w:val="28"/>
        <w:szCs w:val="28"/>
        <w:lang w:val="en-US" w:eastAsia="en-US" w:bidi="ar-SA"/>
      </w:rPr>
    </w:lvl>
    <w:lvl w:ilvl="2">
      <w:start w:val="1"/>
      <w:numFmt w:val="decimal"/>
      <w:lvlText w:val="%1.%2.%3"/>
      <w:lvlJc w:val="left"/>
      <w:pPr>
        <w:ind w:left="1301" w:hanging="591"/>
      </w:pPr>
      <w:rPr>
        <w:rFonts w:hint="default"/>
        <w:color w:val="auto"/>
        <w:spacing w:val="0"/>
        <w:w w:val="100"/>
        <w:lang w:val="en-US" w:eastAsia="en-US" w:bidi="ar-SA"/>
      </w:rPr>
    </w:lvl>
    <w:lvl w:ilvl="3">
      <w:start w:val="1"/>
      <w:numFmt w:val="lowerLetter"/>
      <w:lvlText w:val="%1.%2.%3.%4"/>
      <w:lvlJc w:val="left"/>
      <w:pPr>
        <w:ind w:left="1528" w:hanging="591"/>
      </w:pPr>
      <w:rPr>
        <w:rFonts w:ascii="Cambria" w:eastAsia="Cambria" w:hAnsi="Cambria" w:cs="Cambria" w:hint="default"/>
        <w:b/>
        <w:bCs/>
        <w:i w:val="0"/>
        <w:iCs w:val="0"/>
        <w:spacing w:val="-1"/>
        <w:w w:val="102"/>
        <w:sz w:val="21"/>
        <w:szCs w:val="21"/>
        <w:lang w:val="en-US" w:eastAsia="en-US" w:bidi="ar-SA"/>
      </w:rPr>
    </w:lvl>
    <w:lvl w:ilvl="4">
      <w:numFmt w:val="bullet"/>
      <w:lvlText w:val="•"/>
      <w:lvlJc w:val="left"/>
      <w:pPr>
        <w:ind w:left="1520" w:hanging="591"/>
      </w:pPr>
      <w:rPr>
        <w:rFonts w:hint="default"/>
        <w:lang w:val="en-US" w:eastAsia="en-US" w:bidi="ar-SA"/>
      </w:rPr>
    </w:lvl>
    <w:lvl w:ilvl="5">
      <w:numFmt w:val="bullet"/>
      <w:lvlText w:val="•"/>
      <w:lvlJc w:val="left"/>
      <w:pPr>
        <w:ind w:left="3126" w:hanging="591"/>
      </w:pPr>
      <w:rPr>
        <w:rFonts w:hint="default"/>
        <w:lang w:val="en-US" w:eastAsia="en-US" w:bidi="ar-SA"/>
      </w:rPr>
    </w:lvl>
    <w:lvl w:ilvl="6">
      <w:numFmt w:val="bullet"/>
      <w:lvlText w:val="•"/>
      <w:lvlJc w:val="left"/>
      <w:pPr>
        <w:ind w:left="4733" w:hanging="591"/>
      </w:pPr>
      <w:rPr>
        <w:rFonts w:hint="default"/>
        <w:lang w:val="en-US" w:eastAsia="en-US" w:bidi="ar-SA"/>
      </w:rPr>
    </w:lvl>
    <w:lvl w:ilvl="7">
      <w:numFmt w:val="bullet"/>
      <w:lvlText w:val="•"/>
      <w:lvlJc w:val="left"/>
      <w:pPr>
        <w:ind w:left="6340" w:hanging="591"/>
      </w:pPr>
      <w:rPr>
        <w:rFonts w:hint="default"/>
        <w:lang w:val="en-US" w:eastAsia="en-US" w:bidi="ar-SA"/>
      </w:rPr>
    </w:lvl>
    <w:lvl w:ilvl="8">
      <w:numFmt w:val="bullet"/>
      <w:lvlText w:val="•"/>
      <w:lvlJc w:val="left"/>
      <w:pPr>
        <w:ind w:left="7946" w:hanging="591"/>
      </w:pPr>
      <w:rPr>
        <w:rFonts w:hint="default"/>
        <w:lang w:val="en-US" w:eastAsia="en-US" w:bidi="ar-SA"/>
      </w:rPr>
    </w:lvl>
  </w:abstractNum>
  <w:abstractNum w:abstractNumId="22" w15:restartNumberingAfterBreak="0">
    <w:nsid w:val="24C97DA1"/>
    <w:multiLevelType w:val="multilevel"/>
    <w:tmpl w:val="9C607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3926C9"/>
    <w:multiLevelType w:val="hybridMultilevel"/>
    <w:tmpl w:val="A29A9028"/>
    <w:lvl w:ilvl="0" w:tplc="077EF054">
      <w:numFmt w:val="bullet"/>
      <w:lvlText w:val="■"/>
      <w:lvlJc w:val="left"/>
      <w:pPr>
        <w:ind w:left="1800" w:hanging="360"/>
      </w:pPr>
      <w:rPr>
        <w:rFonts w:ascii="Arial" w:eastAsia="Arial" w:hAnsi="Arial" w:cs="Arial" w:hint="default"/>
        <w:spacing w:val="0"/>
        <w:w w:val="77"/>
        <w:lang w:val="en-US" w:eastAsia="en-US" w:bidi="ar-SA"/>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4" w15:restartNumberingAfterBreak="0">
    <w:nsid w:val="2B103E91"/>
    <w:multiLevelType w:val="hybridMultilevel"/>
    <w:tmpl w:val="75165084"/>
    <w:lvl w:ilvl="0" w:tplc="130860AE">
      <w:start w:val="3"/>
      <w:numFmt w:val="bullet"/>
      <w:lvlText w:val="-"/>
      <w:lvlJc w:val="left"/>
      <w:pPr>
        <w:ind w:left="720" w:hanging="360"/>
      </w:pPr>
      <w:rPr>
        <w:rFonts w:ascii="Cambria" w:eastAsia="Cambria" w:hAnsi="Cambria" w:cs="Cambria"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B2C0515"/>
    <w:multiLevelType w:val="hybridMultilevel"/>
    <w:tmpl w:val="2B38867C"/>
    <w:lvl w:ilvl="0" w:tplc="A1B075B2">
      <w:numFmt w:val="bullet"/>
      <w:lvlText w:val="■"/>
      <w:lvlJc w:val="left"/>
      <w:pPr>
        <w:ind w:left="1350" w:hanging="357"/>
      </w:pPr>
      <w:rPr>
        <w:rFonts w:ascii="Arial" w:eastAsia="Arial" w:hAnsi="Arial" w:cs="Arial" w:hint="default"/>
        <w:b w:val="0"/>
        <w:bCs w:val="0"/>
        <w:i w:val="0"/>
        <w:iCs w:val="0"/>
        <w:spacing w:val="0"/>
        <w:w w:val="77"/>
        <w:sz w:val="21"/>
        <w:szCs w:val="21"/>
        <w:lang w:val="en-US" w:eastAsia="en-US" w:bidi="ar-SA"/>
      </w:rPr>
    </w:lvl>
    <w:lvl w:ilvl="1" w:tplc="ACEECD90">
      <w:numFmt w:val="bullet"/>
      <w:lvlText w:val="•"/>
      <w:lvlJc w:val="left"/>
      <w:pPr>
        <w:ind w:left="2340" w:hanging="357"/>
      </w:pPr>
      <w:rPr>
        <w:rFonts w:hint="default"/>
        <w:lang w:val="en-US" w:eastAsia="en-US" w:bidi="ar-SA"/>
      </w:rPr>
    </w:lvl>
    <w:lvl w:ilvl="2" w:tplc="C00C19C0">
      <w:numFmt w:val="bullet"/>
      <w:lvlText w:val="•"/>
      <w:lvlJc w:val="left"/>
      <w:pPr>
        <w:ind w:left="3320" w:hanging="357"/>
      </w:pPr>
      <w:rPr>
        <w:rFonts w:hint="default"/>
        <w:lang w:val="en-US" w:eastAsia="en-US" w:bidi="ar-SA"/>
      </w:rPr>
    </w:lvl>
    <w:lvl w:ilvl="3" w:tplc="64EC3876">
      <w:numFmt w:val="bullet"/>
      <w:lvlText w:val="•"/>
      <w:lvlJc w:val="left"/>
      <w:pPr>
        <w:ind w:left="4300" w:hanging="357"/>
      </w:pPr>
      <w:rPr>
        <w:rFonts w:hint="default"/>
        <w:lang w:val="en-US" w:eastAsia="en-US" w:bidi="ar-SA"/>
      </w:rPr>
    </w:lvl>
    <w:lvl w:ilvl="4" w:tplc="58DA4002">
      <w:numFmt w:val="bullet"/>
      <w:lvlText w:val="•"/>
      <w:lvlJc w:val="left"/>
      <w:pPr>
        <w:ind w:left="5280" w:hanging="357"/>
      </w:pPr>
      <w:rPr>
        <w:rFonts w:hint="default"/>
        <w:lang w:val="en-US" w:eastAsia="en-US" w:bidi="ar-SA"/>
      </w:rPr>
    </w:lvl>
    <w:lvl w:ilvl="5" w:tplc="0DA01AB2">
      <w:numFmt w:val="bullet"/>
      <w:lvlText w:val="•"/>
      <w:lvlJc w:val="left"/>
      <w:pPr>
        <w:ind w:left="6260" w:hanging="357"/>
      </w:pPr>
      <w:rPr>
        <w:rFonts w:hint="default"/>
        <w:lang w:val="en-US" w:eastAsia="en-US" w:bidi="ar-SA"/>
      </w:rPr>
    </w:lvl>
    <w:lvl w:ilvl="6" w:tplc="6D608CA4">
      <w:numFmt w:val="bullet"/>
      <w:lvlText w:val="•"/>
      <w:lvlJc w:val="left"/>
      <w:pPr>
        <w:ind w:left="7240" w:hanging="357"/>
      </w:pPr>
      <w:rPr>
        <w:rFonts w:hint="default"/>
        <w:lang w:val="en-US" w:eastAsia="en-US" w:bidi="ar-SA"/>
      </w:rPr>
    </w:lvl>
    <w:lvl w:ilvl="7" w:tplc="EDA217E0">
      <w:numFmt w:val="bullet"/>
      <w:lvlText w:val="•"/>
      <w:lvlJc w:val="left"/>
      <w:pPr>
        <w:ind w:left="8220" w:hanging="357"/>
      </w:pPr>
      <w:rPr>
        <w:rFonts w:hint="default"/>
        <w:lang w:val="en-US" w:eastAsia="en-US" w:bidi="ar-SA"/>
      </w:rPr>
    </w:lvl>
    <w:lvl w:ilvl="8" w:tplc="37726A28">
      <w:numFmt w:val="bullet"/>
      <w:lvlText w:val="•"/>
      <w:lvlJc w:val="left"/>
      <w:pPr>
        <w:ind w:left="9200" w:hanging="357"/>
      </w:pPr>
      <w:rPr>
        <w:rFonts w:hint="default"/>
        <w:lang w:val="en-US" w:eastAsia="en-US" w:bidi="ar-SA"/>
      </w:rPr>
    </w:lvl>
  </w:abstractNum>
  <w:abstractNum w:abstractNumId="26" w15:restartNumberingAfterBreak="0">
    <w:nsid w:val="32507648"/>
    <w:multiLevelType w:val="hybridMultilevel"/>
    <w:tmpl w:val="719038CA"/>
    <w:lvl w:ilvl="0" w:tplc="077EF054">
      <w:numFmt w:val="bullet"/>
      <w:lvlText w:val="■"/>
      <w:lvlJc w:val="left"/>
      <w:pPr>
        <w:ind w:left="720" w:hanging="360"/>
      </w:pPr>
      <w:rPr>
        <w:rFonts w:ascii="Arial" w:eastAsia="Arial" w:hAnsi="Arial" w:cs="Arial" w:hint="default"/>
        <w:spacing w:val="0"/>
        <w:w w:val="77"/>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2687865"/>
    <w:multiLevelType w:val="hybridMultilevel"/>
    <w:tmpl w:val="4DAAEAC2"/>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415136"/>
    <w:multiLevelType w:val="hybridMultilevel"/>
    <w:tmpl w:val="9880F2A4"/>
    <w:lvl w:ilvl="0" w:tplc="3B4A1630">
      <w:start w:val="1"/>
      <w:numFmt w:val="upperLetter"/>
      <w:lvlText w:val="%1."/>
      <w:lvlJc w:val="left"/>
      <w:pPr>
        <w:ind w:left="918" w:hanging="425"/>
      </w:pPr>
      <w:rPr>
        <w:rFonts w:ascii="Cambria" w:eastAsia="Cambria" w:hAnsi="Cambria" w:cs="Cambria" w:hint="default"/>
        <w:b w:val="0"/>
        <w:bCs w:val="0"/>
        <w:i w:val="0"/>
        <w:iCs w:val="0"/>
        <w:spacing w:val="0"/>
        <w:w w:val="102"/>
        <w:sz w:val="21"/>
        <w:szCs w:val="21"/>
        <w:lang w:val="en-US" w:eastAsia="en-US" w:bidi="ar-SA"/>
      </w:rPr>
    </w:lvl>
    <w:lvl w:ilvl="1" w:tplc="82E2A36A">
      <w:numFmt w:val="bullet"/>
      <w:lvlText w:val="•"/>
      <w:lvlJc w:val="left"/>
      <w:pPr>
        <w:ind w:left="1944" w:hanging="425"/>
      </w:pPr>
      <w:rPr>
        <w:rFonts w:hint="default"/>
        <w:lang w:val="en-US" w:eastAsia="en-US" w:bidi="ar-SA"/>
      </w:rPr>
    </w:lvl>
    <w:lvl w:ilvl="2" w:tplc="9AFC2422">
      <w:numFmt w:val="bullet"/>
      <w:lvlText w:val="•"/>
      <w:lvlJc w:val="left"/>
      <w:pPr>
        <w:ind w:left="2968" w:hanging="425"/>
      </w:pPr>
      <w:rPr>
        <w:rFonts w:hint="default"/>
        <w:lang w:val="en-US" w:eastAsia="en-US" w:bidi="ar-SA"/>
      </w:rPr>
    </w:lvl>
    <w:lvl w:ilvl="3" w:tplc="A0EC149A">
      <w:numFmt w:val="bullet"/>
      <w:lvlText w:val="•"/>
      <w:lvlJc w:val="left"/>
      <w:pPr>
        <w:ind w:left="3992" w:hanging="425"/>
      </w:pPr>
      <w:rPr>
        <w:rFonts w:hint="default"/>
        <w:lang w:val="en-US" w:eastAsia="en-US" w:bidi="ar-SA"/>
      </w:rPr>
    </w:lvl>
    <w:lvl w:ilvl="4" w:tplc="DAF21BA2">
      <w:numFmt w:val="bullet"/>
      <w:lvlText w:val="•"/>
      <w:lvlJc w:val="left"/>
      <w:pPr>
        <w:ind w:left="5016" w:hanging="425"/>
      </w:pPr>
      <w:rPr>
        <w:rFonts w:hint="default"/>
        <w:lang w:val="en-US" w:eastAsia="en-US" w:bidi="ar-SA"/>
      </w:rPr>
    </w:lvl>
    <w:lvl w:ilvl="5" w:tplc="72B29560">
      <w:numFmt w:val="bullet"/>
      <w:lvlText w:val="•"/>
      <w:lvlJc w:val="left"/>
      <w:pPr>
        <w:ind w:left="6040" w:hanging="425"/>
      </w:pPr>
      <w:rPr>
        <w:rFonts w:hint="default"/>
        <w:lang w:val="en-US" w:eastAsia="en-US" w:bidi="ar-SA"/>
      </w:rPr>
    </w:lvl>
    <w:lvl w:ilvl="6" w:tplc="F4F04534">
      <w:numFmt w:val="bullet"/>
      <w:lvlText w:val="•"/>
      <w:lvlJc w:val="left"/>
      <w:pPr>
        <w:ind w:left="7064" w:hanging="425"/>
      </w:pPr>
      <w:rPr>
        <w:rFonts w:hint="default"/>
        <w:lang w:val="en-US" w:eastAsia="en-US" w:bidi="ar-SA"/>
      </w:rPr>
    </w:lvl>
    <w:lvl w:ilvl="7" w:tplc="45487080">
      <w:numFmt w:val="bullet"/>
      <w:lvlText w:val="•"/>
      <w:lvlJc w:val="left"/>
      <w:pPr>
        <w:ind w:left="8088" w:hanging="425"/>
      </w:pPr>
      <w:rPr>
        <w:rFonts w:hint="default"/>
        <w:lang w:val="en-US" w:eastAsia="en-US" w:bidi="ar-SA"/>
      </w:rPr>
    </w:lvl>
    <w:lvl w:ilvl="8" w:tplc="52D2B056">
      <w:numFmt w:val="bullet"/>
      <w:lvlText w:val="•"/>
      <w:lvlJc w:val="left"/>
      <w:pPr>
        <w:ind w:left="9112" w:hanging="425"/>
      </w:pPr>
      <w:rPr>
        <w:rFonts w:hint="default"/>
        <w:lang w:val="en-US" w:eastAsia="en-US" w:bidi="ar-SA"/>
      </w:rPr>
    </w:lvl>
  </w:abstractNum>
  <w:abstractNum w:abstractNumId="29" w15:restartNumberingAfterBreak="0">
    <w:nsid w:val="3BC543D3"/>
    <w:multiLevelType w:val="multilevel"/>
    <w:tmpl w:val="731EE35A"/>
    <w:lvl w:ilvl="0">
      <w:start w:val="2"/>
      <w:numFmt w:val="decimal"/>
      <w:lvlText w:val="%1"/>
      <w:lvlJc w:val="left"/>
      <w:pPr>
        <w:ind w:left="527" w:hanging="527"/>
      </w:pPr>
      <w:rPr>
        <w:rFonts w:hint="default"/>
      </w:rPr>
    </w:lvl>
    <w:lvl w:ilvl="1">
      <w:start w:val="2"/>
      <w:numFmt w:val="decimal"/>
      <w:lvlText w:val="%1.%2"/>
      <w:lvlJc w:val="left"/>
      <w:pPr>
        <w:ind w:left="527" w:hanging="527"/>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BCD6888"/>
    <w:multiLevelType w:val="hybridMultilevel"/>
    <w:tmpl w:val="FAB24422"/>
    <w:lvl w:ilvl="0" w:tplc="1E9A68CE">
      <w:start w:val="1"/>
      <w:numFmt w:val="lowerLetter"/>
      <w:lvlText w:val="%1)"/>
      <w:lvlJc w:val="left"/>
      <w:pPr>
        <w:ind w:left="1212" w:hanging="360"/>
      </w:pPr>
      <w:rPr>
        <w:rFonts w:ascii="Cambria" w:eastAsia="Cambria" w:hAnsi="Cambria" w:cs="Cambria" w:hint="default"/>
        <w:b w:val="0"/>
        <w:bCs w:val="0"/>
        <w:i w:val="0"/>
        <w:iCs w:val="0"/>
        <w:spacing w:val="0"/>
        <w:w w:val="102"/>
        <w:sz w:val="21"/>
        <w:szCs w:val="21"/>
        <w:lang w:val="en-US" w:eastAsia="en-US" w:bidi="ar-SA"/>
      </w:rPr>
    </w:lvl>
    <w:lvl w:ilvl="1" w:tplc="090A3EFE">
      <w:numFmt w:val="bullet"/>
      <w:lvlText w:val="•"/>
      <w:lvlJc w:val="left"/>
      <w:pPr>
        <w:ind w:left="2214" w:hanging="360"/>
      </w:pPr>
      <w:rPr>
        <w:rFonts w:hint="default"/>
        <w:lang w:val="en-US" w:eastAsia="en-US" w:bidi="ar-SA"/>
      </w:rPr>
    </w:lvl>
    <w:lvl w:ilvl="2" w:tplc="F926F33A">
      <w:numFmt w:val="bullet"/>
      <w:lvlText w:val="•"/>
      <w:lvlJc w:val="left"/>
      <w:pPr>
        <w:ind w:left="3208" w:hanging="360"/>
      </w:pPr>
      <w:rPr>
        <w:rFonts w:hint="default"/>
        <w:lang w:val="en-US" w:eastAsia="en-US" w:bidi="ar-SA"/>
      </w:rPr>
    </w:lvl>
    <w:lvl w:ilvl="3" w:tplc="7EE22A84">
      <w:numFmt w:val="bullet"/>
      <w:lvlText w:val="•"/>
      <w:lvlJc w:val="left"/>
      <w:pPr>
        <w:ind w:left="4202" w:hanging="360"/>
      </w:pPr>
      <w:rPr>
        <w:rFonts w:hint="default"/>
        <w:lang w:val="en-US" w:eastAsia="en-US" w:bidi="ar-SA"/>
      </w:rPr>
    </w:lvl>
    <w:lvl w:ilvl="4" w:tplc="6A28FE44">
      <w:numFmt w:val="bullet"/>
      <w:lvlText w:val="•"/>
      <w:lvlJc w:val="left"/>
      <w:pPr>
        <w:ind w:left="5196" w:hanging="360"/>
      </w:pPr>
      <w:rPr>
        <w:rFonts w:hint="default"/>
        <w:lang w:val="en-US" w:eastAsia="en-US" w:bidi="ar-SA"/>
      </w:rPr>
    </w:lvl>
    <w:lvl w:ilvl="5" w:tplc="321CA29C">
      <w:numFmt w:val="bullet"/>
      <w:lvlText w:val="•"/>
      <w:lvlJc w:val="left"/>
      <w:pPr>
        <w:ind w:left="6190" w:hanging="360"/>
      </w:pPr>
      <w:rPr>
        <w:rFonts w:hint="default"/>
        <w:lang w:val="en-US" w:eastAsia="en-US" w:bidi="ar-SA"/>
      </w:rPr>
    </w:lvl>
    <w:lvl w:ilvl="6" w:tplc="E0F22948">
      <w:numFmt w:val="bullet"/>
      <w:lvlText w:val="•"/>
      <w:lvlJc w:val="left"/>
      <w:pPr>
        <w:ind w:left="7184" w:hanging="360"/>
      </w:pPr>
      <w:rPr>
        <w:rFonts w:hint="default"/>
        <w:lang w:val="en-US" w:eastAsia="en-US" w:bidi="ar-SA"/>
      </w:rPr>
    </w:lvl>
    <w:lvl w:ilvl="7" w:tplc="145C5EC2">
      <w:numFmt w:val="bullet"/>
      <w:lvlText w:val="•"/>
      <w:lvlJc w:val="left"/>
      <w:pPr>
        <w:ind w:left="8178" w:hanging="360"/>
      </w:pPr>
      <w:rPr>
        <w:rFonts w:hint="default"/>
        <w:lang w:val="en-US" w:eastAsia="en-US" w:bidi="ar-SA"/>
      </w:rPr>
    </w:lvl>
    <w:lvl w:ilvl="8" w:tplc="CC80F7EA">
      <w:numFmt w:val="bullet"/>
      <w:lvlText w:val="•"/>
      <w:lvlJc w:val="left"/>
      <w:pPr>
        <w:ind w:left="9172" w:hanging="360"/>
      </w:pPr>
      <w:rPr>
        <w:rFonts w:hint="default"/>
        <w:lang w:val="en-US" w:eastAsia="en-US" w:bidi="ar-SA"/>
      </w:rPr>
    </w:lvl>
  </w:abstractNum>
  <w:abstractNum w:abstractNumId="31" w15:restartNumberingAfterBreak="0">
    <w:nsid w:val="3CD0364F"/>
    <w:multiLevelType w:val="hybridMultilevel"/>
    <w:tmpl w:val="889C2D0A"/>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D1B766B"/>
    <w:multiLevelType w:val="hybridMultilevel"/>
    <w:tmpl w:val="08F03436"/>
    <w:lvl w:ilvl="0" w:tplc="03682BC2">
      <w:start w:val="1"/>
      <w:numFmt w:val="bullet"/>
      <w:lvlText w:val="-"/>
      <w:lvlJc w:val="left"/>
      <w:pPr>
        <w:ind w:left="720" w:hanging="360"/>
      </w:pPr>
      <w:rPr>
        <w:rFonts w:ascii="Cambria" w:eastAsia="Cambria" w:hAnsi="Cambria" w:cs="Cambri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DE70C6A"/>
    <w:multiLevelType w:val="multilevel"/>
    <w:tmpl w:val="DF6C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B02519"/>
    <w:multiLevelType w:val="hybridMultilevel"/>
    <w:tmpl w:val="95DA50FA"/>
    <w:lvl w:ilvl="0" w:tplc="43744F88">
      <w:numFmt w:val="bullet"/>
      <w:lvlText w:val="-"/>
      <w:lvlJc w:val="left"/>
      <w:pPr>
        <w:ind w:left="1069" w:hanging="360"/>
      </w:pPr>
      <w:rPr>
        <w:rFonts w:ascii="Cambria" w:eastAsia="Times New Roman" w:hAnsi="Cambria" w:cs="Times New Roman"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35" w15:restartNumberingAfterBreak="0">
    <w:nsid w:val="3F781DDD"/>
    <w:multiLevelType w:val="multilevel"/>
    <w:tmpl w:val="BD480BE6"/>
    <w:lvl w:ilvl="0">
      <w:start w:val="2"/>
      <w:numFmt w:val="decimal"/>
      <w:lvlText w:val="%1"/>
      <w:lvlJc w:val="left"/>
      <w:pPr>
        <w:ind w:left="492" w:hanging="697"/>
      </w:pPr>
      <w:rPr>
        <w:rFonts w:hint="default"/>
        <w:lang w:val="en-US" w:eastAsia="en-US" w:bidi="ar-SA"/>
      </w:rPr>
    </w:lvl>
    <w:lvl w:ilvl="1">
      <w:start w:val="3"/>
      <w:numFmt w:val="decimal"/>
      <w:lvlText w:val="%1.%2"/>
      <w:lvlJc w:val="left"/>
      <w:pPr>
        <w:ind w:left="492" w:hanging="697"/>
      </w:pPr>
      <w:rPr>
        <w:rFonts w:hint="default"/>
        <w:lang w:val="en-US" w:eastAsia="en-US" w:bidi="ar-SA"/>
      </w:rPr>
    </w:lvl>
    <w:lvl w:ilvl="2">
      <w:start w:val="7"/>
      <w:numFmt w:val="decimal"/>
      <w:lvlText w:val="%1.%2.%3"/>
      <w:lvlJc w:val="left"/>
      <w:pPr>
        <w:ind w:left="697" w:hanging="697"/>
      </w:pPr>
      <w:rPr>
        <w:rFonts w:ascii="Cambria" w:eastAsia="Cambria" w:hAnsi="Cambria" w:cs="Cambria" w:hint="default"/>
        <w:b/>
        <w:bCs/>
        <w:i w:val="0"/>
        <w:iCs w:val="0"/>
        <w:spacing w:val="0"/>
        <w:w w:val="100"/>
        <w:sz w:val="24"/>
        <w:szCs w:val="24"/>
        <w:lang w:val="en-US" w:eastAsia="en-US" w:bidi="ar-SA"/>
      </w:rPr>
    </w:lvl>
    <w:lvl w:ilvl="3">
      <w:numFmt w:val="bullet"/>
      <w:lvlText w:val="•"/>
      <w:lvlJc w:val="left"/>
      <w:pPr>
        <w:ind w:left="3698" w:hanging="697"/>
      </w:pPr>
      <w:rPr>
        <w:rFonts w:hint="default"/>
        <w:lang w:val="en-US" w:eastAsia="en-US" w:bidi="ar-SA"/>
      </w:rPr>
    </w:lvl>
    <w:lvl w:ilvl="4">
      <w:numFmt w:val="bullet"/>
      <w:lvlText w:val="•"/>
      <w:lvlJc w:val="left"/>
      <w:pPr>
        <w:ind w:left="4764" w:hanging="697"/>
      </w:pPr>
      <w:rPr>
        <w:rFonts w:hint="default"/>
        <w:lang w:val="en-US" w:eastAsia="en-US" w:bidi="ar-SA"/>
      </w:rPr>
    </w:lvl>
    <w:lvl w:ilvl="5">
      <w:numFmt w:val="bullet"/>
      <w:lvlText w:val="•"/>
      <w:lvlJc w:val="left"/>
      <w:pPr>
        <w:ind w:left="5830" w:hanging="697"/>
      </w:pPr>
      <w:rPr>
        <w:rFonts w:hint="default"/>
        <w:lang w:val="en-US" w:eastAsia="en-US" w:bidi="ar-SA"/>
      </w:rPr>
    </w:lvl>
    <w:lvl w:ilvl="6">
      <w:numFmt w:val="bullet"/>
      <w:lvlText w:val="•"/>
      <w:lvlJc w:val="left"/>
      <w:pPr>
        <w:ind w:left="6896" w:hanging="697"/>
      </w:pPr>
      <w:rPr>
        <w:rFonts w:hint="default"/>
        <w:lang w:val="en-US" w:eastAsia="en-US" w:bidi="ar-SA"/>
      </w:rPr>
    </w:lvl>
    <w:lvl w:ilvl="7">
      <w:numFmt w:val="bullet"/>
      <w:lvlText w:val="•"/>
      <w:lvlJc w:val="left"/>
      <w:pPr>
        <w:ind w:left="7962" w:hanging="697"/>
      </w:pPr>
      <w:rPr>
        <w:rFonts w:hint="default"/>
        <w:lang w:val="en-US" w:eastAsia="en-US" w:bidi="ar-SA"/>
      </w:rPr>
    </w:lvl>
    <w:lvl w:ilvl="8">
      <w:numFmt w:val="bullet"/>
      <w:lvlText w:val="•"/>
      <w:lvlJc w:val="left"/>
      <w:pPr>
        <w:ind w:left="9028" w:hanging="697"/>
      </w:pPr>
      <w:rPr>
        <w:rFonts w:hint="default"/>
        <w:lang w:val="en-US" w:eastAsia="en-US" w:bidi="ar-SA"/>
      </w:rPr>
    </w:lvl>
  </w:abstractNum>
  <w:abstractNum w:abstractNumId="36" w15:restartNumberingAfterBreak="0">
    <w:nsid w:val="43597E46"/>
    <w:multiLevelType w:val="hybridMultilevel"/>
    <w:tmpl w:val="3E2217A2"/>
    <w:lvl w:ilvl="0" w:tplc="E1341028">
      <w:start w:val="1"/>
      <w:numFmt w:val="upperLetter"/>
      <w:lvlText w:val="%1."/>
      <w:lvlJc w:val="left"/>
      <w:pPr>
        <w:ind w:left="1356" w:hanging="360"/>
      </w:pPr>
      <w:rPr>
        <w:rFonts w:ascii="Cambria" w:eastAsia="Cambria" w:hAnsi="Cambria" w:cs="Cambria" w:hint="default"/>
        <w:b w:val="0"/>
        <w:bCs w:val="0"/>
        <w:i w:val="0"/>
        <w:iCs w:val="0"/>
        <w:spacing w:val="0"/>
        <w:w w:val="102"/>
        <w:sz w:val="21"/>
        <w:szCs w:val="21"/>
        <w:lang w:val="en-US" w:eastAsia="en-US" w:bidi="ar-SA"/>
      </w:rPr>
    </w:lvl>
    <w:lvl w:ilvl="1" w:tplc="1C7E932A">
      <w:start w:val="1"/>
      <w:numFmt w:val="decimal"/>
      <w:lvlText w:val="%2."/>
      <w:lvlJc w:val="left"/>
      <w:pPr>
        <w:ind w:left="1560" w:hanging="216"/>
      </w:pPr>
      <w:rPr>
        <w:rFonts w:ascii="Cambria" w:eastAsia="Cambria" w:hAnsi="Cambria" w:cs="Cambria" w:hint="default"/>
        <w:b w:val="0"/>
        <w:bCs w:val="0"/>
        <w:i w:val="0"/>
        <w:iCs w:val="0"/>
        <w:spacing w:val="0"/>
        <w:w w:val="102"/>
        <w:sz w:val="21"/>
        <w:szCs w:val="21"/>
        <w:lang w:val="en-US" w:eastAsia="en-US" w:bidi="ar-SA"/>
      </w:rPr>
    </w:lvl>
    <w:lvl w:ilvl="2" w:tplc="52F4B44C">
      <w:numFmt w:val="bullet"/>
      <w:lvlText w:val=""/>
      <w:lvlJc w:val="left"/>
      <w:pPr>
        <w:ind w:left="1923" w:hanging="360"/>
      </w:pPr>
      <w:rPr>
        <w:rFonts w:ascii="Symbol" w:eastAsia="Symbol" w:hAnsi="Symbol" w:cs="Symbol" w:hint="default"/>
        <w:b w:val="0"/>
        <w:bCs w:val="0"/>
        <w:i w:val="0"/>
        <w:iCs w:val="0"/>
        <w:spacing w:val="0"/>
        <w:w w:val="102"/>
        <w:sz w:val="21"/>
        <w:szCs w:val="21"/>
        <w:lang w:val="en-US" w:eastAsia="en-US" w:bidi="ar-SA"/>
      </w:rPr>
    </w:lvl>
    <w:lvl w:ilvl="3" w:tplc="3D9CD674">
      <w:numFmt w:val="bullet"/>
      <w:lvlText w:val="•"/>
      <w:lvlJc w:val="left"/>
      <w:pPr>
        <w:ind w:left="1920" w:hanging="360"/>
      </w:pPr>
      <w:rPr>
        <w:rFonts w:hint="default"/>
        <w:lang w:val="en-US" w:eastAsia="en-US" w:bidi="ar-SA"/>
      </w:rPr>
    </w:lvl>
    <w:lvl w:ilvl="4" w:tplc="C478D474">
      <w:numFmt w:val="bullet"/>
      <w:lvlText w:val="•"/>
      <w:lvlJc w:val="left"/>
      <w:pPr>
        <w:ind w:left="3240" w:hanging="360"/>
      </w:pPr>
      <w:rPr>
        <w:rFonts w:hint="default"/>
        <w:lang w:val="en-US" w:eastAsia="en-US" w:bidi="ar-SA"/>
      </w:rPr>
    </w:lvl>
    <w:lvl w:ilvl="5" w:tplc="ED104388">
      <w:numFmt w:val="bullet"/>
      <w:lvlText w:val="•"/>
      <w:lvlJc w:val="left"/>
      <w:pPr>
        <w:ind w:left="4560" w:hanging="360"/>
      </w:pPr>
      <w:rPr>
        <w:rFonts w:hint="default"/>
        <w:lang w:val="en-US" w:eastAsia="en-US" w:bidi="ar-SA"/>
      </w:rPr>
    </w:lvl>
    <w:lvl w:ilvl="6" w:tplc="43824DDE">
      <w:numFmt w:val="bullet"/>
      <w:lvlText w:val="•"/>
      <w:lvlJc w:val="left"/>
      <w:pPr>
        <w:ind w:left="5880" w:hanging="360"/>
      </w:pPr>
      <w:rPr>
        <w:rFonts w:hint="default"/>
        <w:lang w:val="en-US" w:eastAsia="en-US" w:bidi="ar-SA"/>
      </w:rPr>
    </w:lvl>
    <w:lvl w:ilvl="7" w:tplc="BE1E1968">
      <w:numFmt w:val="bullet"/>
      <w:lvlText w:val="•"/>
      <w:lvlJc w:val="left"/>
      <w:pPr>
        <w:ind w:left="7200" w:hanging="360"/>
      </w:pPr>
      <w:rPr>
        <w:rFonts w:hint="default"/>
        <w:lang w:val="en-US" w:eastAsia="en-US" w:bidi="ar-SA"/>
      </w:rPr>
    </w:lvl>
    <w:lvl w:ilvl="8" w:tplc="F34418F8">
      <w:numFmt w:val="bullet"/>
      <w:lvlText w:val="•"/>
      <w:lvlJc w:val="left"/>
      <w:pPr>
        <w:ind w:left="8520" w:hanging="360"/>
      </w:pPr>
      <w:rPr>
        <w:rFonts w:hint="default"/>
        <w:lang w:val="en-US" w:eastAsia="en-US" w:bidi="ar-SA"/>
      </w:rPr>
    </w:lvl>
  </w:abstractNum>
  <w:abstractNum w:abstractNumId="37" w15:restartNumberingAfterBreak="0">
    <w:nsid w:val="44D72B72"/>
    <w:multiLevelType w:val="hybridMultilevel"/>
    <w:tmpl w:val="F758778E"/>
    <w:lvl w:ilvl="0" w:tplc="1500FEDC">
      <w:start w:val="1"/>
      <w:numFmt w:val="decimal"/>
      <w:lvlText w:val="%1."/>
      <w:lvlJc w:val="left"/>
      <w:pPr>
        <w:ind w:left="1030" w:hanging="394"/>
        <w:jc w:val="right"/>
      </w:pPr>
      <w:rPr>
        <w:rFonts w:ascii="Cambria" w:eastAsia="Cambria" w:hAnsi="Cambria" w:cs="Cambria" w:hint="default"/>
        <w:b w:val="0"/>
        <w:bCs w:val="0"/>
        <w:i w:val="0"/>
        <w:iCs w:val="0"/>
        <w:spacing w:val="-1"/>
        <w:w w:val="100"/>
        <w:sz w:val="24"/>
        <w:szCs w:val="24"/>
        <w:lang w:val="en-US" w:eastAsia="en-US" w:bidi="ar-SA"/>
      </w:rPr>
    </w:lvl>
    <w:lvl w:ilvl="1" w:tplc="EF5C28B0">
      <w:start w:val="1"/>
      <w:numFmt w:val="lowerLetter"/>
      <w:lvlText w:val="(%2)"/>
      <w:lvlJc w:val="left"/>
      <w:pPr>
        <w:ind w:left="2416" w:hanging="459"/>
      </w:pPr>
      <w:rPr>
        <w:rFonts w:ascii="Cambria" w:eastAsia="Cambria" w:hAnsi="Cambria" w:cs="Cambria" w:hint="default"/>
        <w:b w:val="0"/>
        <w:bCs w:val="0"/>
        <w:i w:val="0"/>
        <w:iCs w:val="0"/>
        <w:spacing w:val="0"/>
        <w:w w:val="100"/>
        <w:sz w:val="24"/>
        <w:szCs w:val="24"/>
        <w:lang w:val="en-US" w:eastAsia="en-US" w:bidi="ar-SA"/>
      </w:rPr>
    </w:lvl>
    <w:lvl w:ilvl="2" w:tplc="3BB60D3A">
      <w:start w:val="1"/>
      <w:numFmt w:val="lowerRoman"/>
      <w:lvlText w:val="(%3)"/>
      <w:lvlJc w:val="left"/>
      <w:pPr>
        <w:ind w:left="2076" w:hanging="542"/>
      </w:pPr>
      <w:rPr>
        <w:rFonts w:ascii="Cambria" w:eastAsia="Cambria" w:hAnsi="Cambria" w:cs="Cambria" w:hint="default"/>
        <w:b w:val="0"/>
        <w:bCs w:val="0"/>
        <w:i w:val="0"/>
        <w:iCs w:val="0"/>
        <w:spacing w:val="0"/>
        <w:w w:val="100"/>
        <w:sz w:val="24"/>
        <w:szCs w:val="24"/>
        <w:lang w:val="en-US" w:eastAsia="en-US" w:bidi="ar-SA"/>
      </w:rPr>
    </w:lvl>
    <w:lvl w:ilvl="3" w:tplc="C7E065DE">
      <w:numFmt w:val="bullet"/>
      <w:lvlText w:val="•"/>
      <w:lvlJc w:val="left"/>
      <w:pPr>
        <w:ind w:left="2420" w:hanging="542"/>
      </w:pPr>
      <w:rPr>
        <w:rFonts w:hint="default"/>
        <w:lang w:val="en-US" w:eastAsia="en-US" w:bidi="ar-SA"/>
      </w:rPr>
    </w:lvl>
    <w:lvl w:ilvl="4" w:tplc="76D427BE">
      <w:numFmt w:val="bullet"/>
      <w:lvlText w:val="•"/>
      <w:lvlJc w:val="left"/>
      <w:pPr>
        <w:ind w:left="2460" w:hanging="542"/>
      </w:pPr>
      <w:rPr>
        <w:rFonts w:hint="default"/>
        <w:lang w:val="en-US" w:eastAsia="en-US" w:bidi="ar-SA"/>
      </w:rPr>
    </w:lvl>
    <w:lvl w:ilvl="5" w:tplc="02B8A23A">
      <w:numFmt w:val="bullet"/>
      <w:lvlText w:val="•"/>
      <w:lvlJc w:val="left"/>
      <w:pPr>
        <w:ind w:left="2580" w:hanging="542"/>
      </w:pPr>
      <w:rPr>
        <w:rFonts w:hint="default"/>
        <w:lang w:val="en-US" w:eastAsia="en-US" w:bidi="ar-SA"/>
      </w:rPr>
    </w:lvl>
    <w:lvl w:ilvl="6" w:tplc="0542F084">
      <w:numFmt w:val="bullet"/>
      <w:lvlText w:val="•"/>
      <w:lvlJc w:val="left"/>
      <w:pPr>
        <w:ind w:left="2600" w:hanging="542"/>
      </w:pPr>
      <w:rPr>
        <w:rFonts w:hint="default"/>
        <w:lang w:val="en-US" w:eastAsia="en-US" w:bidi="ar-SA"/>
      </w:rPr>
    </w:lvl>
    <w:lvl w:ilvl="7" w:tplc="A00ECF82">
      <w:numFmt w:val="bullet"/>
      <w:lvlText w:val="•"/>
      <w:lvlJc w:val="left"/>
      <w:pPr>
        <w:ind w:left="2800" w:hanging="542"/>
      </w:pPr>
      <w:rPr>
        <w:rFonts w:hint="default"/>
        <w:lang w:val="en-US" w:eastAsia="en-US" w:bidi="ar-SA"/>
      </w:rPr>
    </w:lvl>
    <w:lvl w:ilvl="8" w:tplc="2C401220">
      <w:numFmt w:val="bullet"/>
      <w:lvlText w:val="•"/>
      <w:lvlJc w:val="left"/>
      <w:pPr>
        <w:ind w:left="3520" w:hanging="542"/>
      </w:pPr>
      <w:rPr>
        <w:rFonts w:hint="default"/>
        <w:lang w:val="en-US" w:eastAsia="en-US" w:bidi="ar-SA"/>
      </w:rPr>
    </w:lvl>
  </w:abstractNum>
  <w:abstractNum w:abstractNumId="38" w15:restartNumberingAfterBreak="0">
    <w:nsid w:val="45644DE7"/>
    <w:multiLevelType w:val="multilevel"/>
    <w:tmpl w:val="B3101C3E"/>
    <w:lvl w:ilvl="0">
      <w:start w:val="1"/>
      <w:numFmt w:val="decimal"/>
      <w:lvlText w:val="%1"/>
      <w:lvlJc w:val="left"/>
      <w:pPr>
        <w:ind w:left="1156" w:hanging="520"/>
      </w:pPr>
      <w:rPr>
        <w:rFonts w:hint="default"/>
      </w:rPr>
    </w:lvl>
    <w:lvl w:ilvl="1">
      <w:start w:val="1"/>
      <w:numFmt w:val="decimal"/>
      <w:lvlText w:val="%1.%2"/>
      <w:lvlJc w:val="left"/>
      <w:pPr>
        <w:ind w:left="1156" w:hanging="520"/>
      </w:pPr>
      <w:rPr>
        <w:rFonts w:ascii="Cambria" w:eastAsia="Cambria" w:hAnsi="Cambria" w:cs="Cambria" w:hint="default"/>
        <w:b/>
        <w:bCs/>
        <w:i w:val="0"/>
        <w:iCs w:val="0"/>
        <w:spacing w:val="0"/>
        <w:w w:val="99"/>
        <w:sz w:val="28"/>
        <w:szCs w:val="28"/>
      </w:rPr>
    </w:lvl>
    <w:lvl w:ilvl="2">
      <w:start w:val="5"/>
      <w:numFmt w:val="decimal"/>
      <w:lvlText w:val="%1.%2.%3"/>
      <w:lvlJc w:val="left"/>
      <w:pPr>
        <w:ind w:left="2151" w:hanging="591"/>
      </w:pPr>
      <w:rPr>
        <w:rFonts w:ascii="Cambria" w:eastAsia="Cambria" w:hAnsi="Cambria" w:cs="Cambria" w:hint="default"/>
        <w:b/>
        <w:bCs/>
        <w:i w:val="0"/>
        <w:iCs w:val="0"/>
        <w:spacing w:val="0"/>
        <w:w w:val="100"/>
        <w:sz w:val="24"/>
        <w:szCs w:val="24"/>
      </w:rPr>
    </w:lvl>
    <w:lvl w:ilvl="3">
      <w:numFmt w:val="bullet"/>
      <w:lvlText w:val="✓"/>
      <w:lvlJc w:val="left"/>
      <w:pPr>
        <w:ind w:left="1356" w:hanging="360"/>
      </w:pPr>
      <w:rPr>
        <w:rFonts w:ascii="Wingdings 2" w:eastAsia="Wingdings 2" w:hAnsi="Wingdings 2" w:cs="Wingdings 2" w:hint="default"/>
        <w:b w:val="0"/>
        <w:bCs w:val="0"/>
        <w:i w:val="0"/>
        <w:iCs w:val="0"/>
        <w:color w:val="800000"/>
        <w:spacing w:val="0"/>
        <w:w w:val="100"/>
        <w:sz w:val="24"/>
        <w:szCs w:val="24"/>
      </w:rPr>
    </w:lvl>
    <w:lvl w:ilvl="4">
      <w:numFmt w:val="bullet"/>
      <w:lvlText w:val="•"/>
      <w:lvlJc w:val="left"/>
      <w:pPr>
        <w:ind w:left="3810" w:hanging="360"/>
      </w:pPr>
      <w:rPr>
        <w:rFonts w:hint="default"/>
      </w:rPr>
    </w:lvl>
    <w:lvl w:ilvl="5">
      <w:numFmt w:val="bullet"/>
      <w:lvlText w:val="•"/>
      <w:lvlJc w:val="left"/>
      <w:pPr>
        <w:ind w:left="5035" w:hanging="360"/>
      </w:pPr>
      <w:rPr>
        <w:rFonts w:hint="default"/>
      </w:rPr>
    </w:lvl>
    <w:lvl w:ilvl="6">
      <w:numFmt w:val="bullet"/>
      <w:lvlText w:val="•"/>
      <w:lvlJc w:val="left"/>
      <w:pPr>
        <w:ind w:left="6260" w:hanging="360"/>
      </w:pPr>
      <w:rPr>
        <w:rFonts w:hint="default"/>
      </w:rPr>
    </w:lvl>
    <w:lvl w:ilvl="7">
      <w:numFmt w:val="bullet"/>
      <w:lvlText w:val="•"/>
      <w:lvlJc w:val="left"/>
      <w:pPr>
        <w:ind w:left="7485" w:hanging="360"/>
      </w:pPr>
      <w:rPr>
        <w:rFonts w:hint="default"/>
      </w:rPr>
    </w:lvl>
    <w:lvl w:ilvl="8">
      <w:numFmt w:val="bullet"/>
      <w:lvlText w:val="•"/>
      <w:lvlJc w:val="left"/>
      <w:pPr>
        <w:ind w:left="8710" w:hanging="360"/>
      </w:pPr>
      <w:rPr>
        <w:rFonts w:hint="default"/>
      </w:rPr>
    </w:lvl>
  </w:abstractNum>
  <w:abstractNum w:abstractNumId="39" w15:restartNumberingAfterBreak="0">
    <w:nsid w:val="47E5588D"/>
    <w:multiLevelType w:val="hybridMultilevel"/>
    <w:tmpl w:val="A4A0F9DE"/>
    <w:lvl w:ilvl="0" w:tplc="463840BE">
      <w:start w:val="2"/>
      <w:numFmt w:val="decimal"/>
      <w:lvlText w:val="(%1)"/>
      <w:lvlJc w:val="left"/>
      <w:pPr>
        <w:ind w:left="1540" w:hanging="475"/>
      </w:pPr>
      <w:rPr>
        <w:rFonts w:ascii="Cambria" w:eastAsia="Cambria" w:hAnsi="Cambria" w:cs="Cambria" w:hint="default"/>
        <w:b w:val="0"/>
        <w:bCs w:val="0"/>
        <w:i w:val="0"/>
        <w:iCs w:val="0"/>
        <w:spacing w:val="0"/>
        <w:w w:val="100"/>
        <w:sz w:val="24"/>
        <w:szCs w:val="24"/>
        <w:lang w:val="en-US" w:eastAsia="en-US" w:bidi="ar-SA"/>
      </w:rPr>
    </w:lvl>
    <w:lvl w:ilvl="1" w:tplc="0E36A816">
      <w:numFmt w:val="bullet"/>
      <w:lvlText w:val="•"/>
      <w:lvlJc w:val="left"/>
      <w:pPr>
        <w:ind w:left="2502" w:hanging="475"/>
      </w:pPr>
      <w:rPr>
        <w:rFonts w:hint="default"/>
        <w:lang w:val="en-US" w:eastAsia="en-US" w:bidi="ar-SA"/>
      </w:rPr>
    </w:lvl>
    <w:lvl w:ilvl="2" w:tplc="FA70290E">
      <w:numFmt w:val="bullet"/>
      <w:lvlText w:val="•"/>
      <w:lvlJc w:val="left"/>
      <w:pPr>
        <w:ind w:left="3464" w:hanging="475"/>
      </w:pPr>
      <w:rPr>
        <w:rFonts w:hint="default"/>
        <w:lang w:val="en-US" w:eastAsia="en-US" w:bidi="ar-SA"/>
      </w:rPr>
    </w:lvl>
    <w:lvl w:ilvl="3" w:tplc="6916FDA0">
      <w:numFmt w:val="bullet"/>
      <w:lvlText w:val="•"/>
      <w:lvlJc w:val="left"/>
      <w:pPr>
        <w:ind w:left="4426" w:hanging="475"/>
      </w:pPr>
      <w:rPr>
        <w:rFonts w:hint="default"/>
        <w:lang w:val="en-US" w:eastAsia="en-US" w:bidi="ar-SA"/>
      </w:rPr>
    </w:lvl>
    <w:lvl w:ilvl="4" w:tplc="889C53C8">
      <w:numFmt w:val="bullet"/>
      <w:lvlText w:val="•"/>
      <w:lvlJc w:val="left"/>
      <w:pPr>
        <w:ind w:left="5388" w:hanging="475"/>
      </w:pPr>
      <w:rPr>
        <w:rFonts w:hint="default"/>
        <w:lang w:val="en-US" w:eastAsia="en-US" w:bidi="ar-SA"/>
      </w:rPr>
    </w:lvl>
    <w:lvl w:ilvl="5" w:tplc="772C5A1A">
      <w:numFmt w:val="bullet"/>
      <w:lvlText w:val="•"/>
      <w:lvlJc w:val="left"/>
      <w:pPr>
        <w:ind w:left="6350" w:hanging="475"/>
      </w:pPr>
      <w:rPr>
        <w:rFonts w:hint="default"/>
        <w:lang w:val="en-US" w:eastAsia="en-US" w:bidi="ar-SA"/>
      </w:rPr>
    </w:lvl>
    <w:lvl w:ilvl="6" w:tplc="20A836AC">
      <w:numFmt w:val="bullet"/>
      <w:lvlText w:val="•"/>
      <w:lvlJc w:val="left"/>
      <w:pPr>
        <w:ind w:left="7312" w:hanging="475"/>
      </w:pPr>
      <w:rPr>
        <w:rFonts w:hint="default"/>
        <w:lang w:val="en-US" w:eastAsia="en-US" w:bidi="ar-SA"/>
      </w:rPr>
    </w:lvl>
    <w:lvl w:ilvl="7" w:tplc="BC5A8224">
      <w:numFmt w:val="bullet"/>
      <w:lvlText w:val="•"/>
      <w:lvlJc w:val="left"/>
      <w:pPr>
        <w:ind w:left="8274" w:hanging="475"/>
      </w:pPr>
      <w:rPr>
        <w:rFonts w:hint="default"/>
        <w:lang w:val="en-US" w:eastAsia="en-US" w:bidi="ar-SA"/>
      </w:rPr>
    </w:lvl>
    <w:lvl w:ilvl="8" w:tplc="11206E7A">
      <w:numFmt w:val="bullet"/>
      <w:lvlText w:val="•"/>
      <w:lvlJc w:val="left"/>
      <w:pPr>
        <w:ind w:left="9236" w:hanging="475"/>
      </w:pPr>
      <w:rPr>
        <w:rFonts w:hint="default"/>
        <w:lang w:val="en-US" w:eastAsia="en-US" w:bidi="ar-SA"/>
      </w:rPr>
    </w:lvl>
  </w:abstractNum>
  <w:abstractNum w:abstractNumId="40" w15:restartNumberingAfterBreak="0">
    <w:nsid w:val="49D650F9"/>
    <w:multiLevelType w:val="hybridMultilevel"/>
    <w:tmpl w:val="5C2EB304"/>
    <w:lvl w:ilvl="0" w:tplc="077EF054">
      <w:numFmt w:val="bullet"/>
      <w:lvlText w:val="■"/>
      <w:lvlJc w:val="left"/>
      <w:pPr>
        <w:ind w:left="720" w:hanging="360"/>
      </w:pPr>
      <w:rPr>
        <w:rFonts w:ascii="Arial" w:eastAsia="Arial" w:hAnsi="Arial" w:cs="Arial" w:hint="default"/>
        <w:spacing w:val="0"/>
        <w:w w:val="77"/>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B56793A"/>
    <w:multiLevelType w:val="multilevel"/>
    <w:tmpl w:val="E4286F5A"/>
    <w:lvl w:ilvl="0">
      <w:start w:val="2"/>
      <w:numFmt w:val="decimal"/>
      <w:lvlText w:val="%1"/>
      <w:lvlJc w:val="left"/>
      <w:pPr>
        <w:ind w:left="2763" w:hanging="1411"/>
      </w:pPr>
      <w:rPr>
        <w:rFonts w:hint="default"/>
        <w:lang w:val="en-US" w:eastAsia="en-US" w:bidi="ar-SA"/>
      </w:rPr>
    </w:lvl>
    <w:lvl w:ilvl="1">
      <w:start w:val="2"/>
      <w:numFmt w:val="decimal"/>
      <w:lvlText w:val="%1.%2"/>
      <w:lvlJc w:val="left"/>
      <w:pPr>
        <w:ind w:left="2763" w:hanging="1411"/>
      </w:pPr>
      <w:rPr>
        <w:rFonts w:hint="default"/>
        <w:lang w:val="en-US" w:eastAsia="en-US" w:bidi="ar-SA"/>
      </w:rPr>
    </w:lvl>
    <w:lvl w:ilvl="2">
      <w:start w:val="1"/>
      <w:numFmt w:val="decimal"/>
      <w:lvlText w:val="%1.%2.%3"/>
      <w:lvlJc w:val="left"/>
      <w:pPr>
        <w:ind w:left="2763" w:hanging="1411"/>
        <w:jc w:val="right"/>
      </w:pPr>
      <w:rPr>
        <w:rFonts w:ascii="Cambria" w:eastAsia="Cambria" w:hAnsi="Cambria" w:cs="Cambria" w:hint="default"/>
        <w:b w:val="0"/>
        <w:bCs w:val="0"/>
        <w:i w:val="0"/>
        <w:iCs w:val="0"/>
        <w:spacing w:val="0"/>
        <w:w w:val="103"/>
        <w:sz w:val="19"/>
        <w:szCs w:val="19"/>
        <w:lang w:val="en-US" w:eastAsia="en-US" w:bidi="ar-SA"/>
      </w:rPr>
    </w:lvl>
    <w:lvl w:ilvl="3">
      <w:numFmt w:val="bullet"/>
      <w:lvlText w:val="•"/>
      <w:lvlJc w:val="left"/>
      <w:pPr>
        <w:ind w:left="5280" w:hanging="1411"/>
      </w:pPr>
      <w:rPr>
        <w:rFonts w:hint="default"/>
        <w:lang w:val="en-US" w:eastAsia="en-US" w:bidi="ar-SA"/>
      </w:rPr>
    </w:lvl>
    <w:lvl w:ilvl="4">
      <w:numFmt w:val="bullet"/>
      <w:lvlText w:val="•"/>
      <w:lvlJc w:val="left"/>
      <w:pPr>
        <w:ind w:left="6120" w:hanging="1411"/>
      </w:pPr>
      <w:rPr>
        <w:rFonts w:hint="default"/>
        <w:lang w:val="en-US" w:eastAsia="en-US" w:bidi="ar-SA"/>
      </w:rPr>
    </w:lvl>
    <w:lvl w:ilvl="5">
      <w:numFmt w:val="bullet"/>
      <w:lvlText w:val="•"/>
      <w:lvlJc w:val="left"/>
      <w:pPr>
        <w:ind w:left="6960" w:hanging="1411"/>
      </w:pPr>
      <w:rPr>
        <w:rFonts w:hint="default"/>
        <w:lang w:val="en-US" w:eastAsia="en-US" w:bidi="ar-SA"/>
      </w:rPr>
    </w:lvl>
    <w:lvl w:ilvl="6">
      <w:numFmt w:val="bullet"/>
      <w:lvlText w:val="•"/>
      <w:lvlJc w:val="left"/>
      <w:pPr>
        <w:ind w:left="7800" w:hanging="1411"/>
      </w:pPr>
      <w:rPr>
        <w:rFonts w:hint="default"/>
        <w:lang w:val="en-US" w:eastAsia="en-US" w:bidi="ar-SA"/>
      </w:rPr>
    </w:lvl>
    <w:lvl w:ilvl="7">
      <w:numFmt w:val="bullet"/>
      <w:lvlText w:val="•"/>
      <w:lvlJc w:val="left"/>
      <w:pPr>
        <w:ind w:left="8640" w:hanging="1411"/>
      </w:pPr>
      <w:rPr>
        <w:rFonts w:hint="default"/>
        <w:lang w:val="en-US" w:eastAsia="en-US" w:bidi="ar-SA"/>
      </w:rPr>
    </w:lvl>
    <w:lvl w:ilvl="8">
      <w:numFmt w:val="bullet"/>
      <w:lvlText w:val="•"/>
      <w:lvlJc w:val="left"/>
      <w:pPr>
        <w:ind w:left="9480" w:hanging="1411"/>
      </w:pPr>
      <w:rPr>
        <w:rFonts w:hint="default"/>
        <w:lang w:val="en-US" w:eastAsia="en-US" w:bidi="ar-SA"/>
      </w:rPr>
    </w:lvl>
  </w:abstractNum>
  <w:abstractNum w:abstractNumId="42" w15:restartNumberingAfterBreak="0">
    <w:nsid w:val="4B6F1A19"/>
    <w:multiLevelType w:val="hybridMultilevel"/>
    <w:tmpl w:val="CE80BAAA"/>
    <w:lvl w:ilvl="0" w:tplc="2EF4A5E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BBE6A63"/>
    <w:multiLevelType w:val="hybridMultilevel"/>
    <w:tmpl w:val="B90EC626"/>
    <w:lvl w:ilvl="0" w:tplc="20CECD4C">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BD72B4B"/>
    <w:multiLevelType w:val="hybridMultilevel"/>
    <w:tmpl w:val="D3F265F8"/>
    <w:lvl w:ilvl="0" w:tplc="85C2FE20">
      <w:start w:val="5"/>
      <w:numFmt w:val="bullet"/>
      <w:lvlText w:val="-"/>
      <w:lvlJc w:val="left"/>
      <w:pPr>
        <w:ind w:left="1404" w:hanging="360"/>
      </w:pPr>
      <w:rPr>
        <w:rFonts w:ascii="Cambria" w:eastAsia="Cambria" w:hAnsi="Cambria" w:cs="Cambria" w:hint="default"/>
      </w:rPr>
    </w:lvl>
    <w:lvl w:ilvl="1" w:tplc="10090003" w:tentative="1">
      <w:start w:val="1"/>
      <w:numFmt w:val="bullet"/>
      <w:lvlText w:val="o"/>
      <w:lvlJc w:val="left"/>
      <w:pPr>
        <w:ind w:left="2124" w:hanging="360"/>
      </w:pPr>
      <w:rPr>
        <w:rFonts w:ascii="Courier New" w:hAnsi="Courier New" w:cs="Courier New" w:hint="default"/>
      </w:rPr>
    </w:lvl>
    <w:lvl w:ilvl="2" w:tplc="10090005" w:tentative="1">
      <w:start w:val="1"/>
      <w:numFmt w:val="bullet"/>
      <w:lvlText w:val=""/>
      <w:lvlJc w:val="left"/>
      <w:pPr>
        <w:ind w:left="2844" w:hanging="360"/>
      </w:pPr>
      <w:rPr>
        <w:rFonts w:ascii="Wingdings" w:hAnsi="Wingdings" w:hint="default"/>
      </w:rPr>
    </w:lvl>
    <w:lvl w:ilvl="3" w:tplc="10090001" w:tentative="1">
      <w:start w:val="1"/>
      <w:numFmt w:val="bullet"/>
      <w:lvlText w:val=""/>
      <w:lvlJc w:val="left"/>
      <w:pPr>
        <w:ind w:left="3564" w:hanging="360"/>
      </w:pPr>
      <w:rPr>
        <w:rFonts w:ascii="Symbol" w:hAnsi="Symbol" w:hint="default"/>
      </w:rPr>
    </w:lvl>
    <w:lvl w:ilvl="4" w:tplc="10090003" w:tentative="1">
      <w:start w:val="1"/>
      <w:numFmt w:val="bullet"/>
      <w:lvlText w:val="o"/>
      <w:lvlJc w:val="left"/>
      <w:pPr>
        <w:ind w:left="4284" w:hanging="360"/>
      </w:pPr>
      <w:rPr>
        <w:rFonts w:ascii="Courier New" w:hAnsi="Courier New" w:cs="Courier New" w:hint="default"/>
      </w:rPr>
    </w:lvl>
    <w:lvl w:ilvl="5" w:tplc="10090005" w:tentative="1">
      <w:start w:val="1"/>
      <w:numFmt w:val="bullet"/>
      <w:lvlText w:val=""/>
      <w:lvlJc w:val="left"/>
      <w:pPr>
        <w:ind w:left="5004" w:hanging="360"/>
      </w:pPr>
      <w:rPr>
        <w:rFonts w:ascii="Wingdings" w:hAnsi="Wingdings" w:hint="default"/>
      </w:rPr>
    </w:lvl>
    <w:lvl w:ilvl="6" w:tplc="10090001" w:tentative="1">
      <w:start w:val="1"/>
      <w:numFmt w:val="bullet"/>
      <w:lvlText w:val=""/>
      <w:lvlJc w:val="left"/>
      <w:pPr>
        <w:ind w:left="5724" w:hanging="360"/>
      </w:pPr>
      <w:rPr>
        <w:rFonts w:ascii="Symbol" w:hAnsi="Symbol" w:hint="default"/>
      </w:rPr>
    </w:lvl>
    <w:lvl w:ilvl="7" w:tplc="10090003" w:tentative="1">
      <w:start w:val="1"/>
      <w:numFmt w:val="bullet"/>
      <w:lvlText w:val="o"/>
      <w:lvlJc w:val="left"/>
      <w:pPr>
        <w:ind w:left="6444" w:hanging="360"/>
      </w:pPr>
      <w:rPr>
        <w:rFonts w:ascii="Courier New" w:hAnsi="Courier New" w:cs="Courier New" w:hint="default"/>
      </w:rPr>
    </w:lvl>
    <w:lvl w:ilvl="8" w:tplc="10090005" w:tentative="1">
      <w:start w:val="1"/>
      <w:numFmt w:val="bullet"/>
      <w:lvlText w:val=""/>
      <w:lvlJc w:val="left"/>
      <w:pPr>
        <w:ind w:left="7164" w:hanging="360"/>
      </w:pPr>
      <w:rPr>
        <w:rFonts w:ascii="Wingdings" w:hAnsi="Wingdings" w:hint="default"/>
      </w:rPr>
    </w:lvl>
  </w:abstractNum>
  <w:abstractNum w:abstractNumId="45" w15:restartNumberingAfterBreak="0">
    <w:nsid w:val="4BDB47F8"/>
    <w:multiLevelType w:val="hybridMultilevel"/>
    <w:tmpl w:val="94C4C40E"/>
    <w:lvl w:ilvl="0" w:tplc="FDB6EA0C">
      <w:start w:val="2"/>
      <w:numFmt w:val="decimal"/>
      <w:lvlText w:val="(%1)"/>
      <w:lvlJc w:val="left"/>
      <w:pPr>
        <w:ind w:left="2129" w:hanging="773"/>
      </w:pPr>
      <w:rPr>
        <w:rFonts w:ascii="Cambria" w:eastAsia="Cambria" w:hAnsi="Cambria" w:cs="Cambria" w:hint="default"/>
        <w:b w:val="0"/>
        <w:bCs w:val="0"/>
        <w:i w:val="0"/>
        <w:iCs w:val="0"/>
        <w:spacing w:val="0"/>
        <w:w w:val="100"/>
        <w:sz w:val="24"/>
        <w:szCs w:val="24"/>
        <w:lang w:val="en-US" w:eastAsia="en-US" w:bidi="ar-SA"/>
      </w:rPr>
    </w:lvl>
    <w:lvl w:ilvl="1" w:tplc="91A25EE8">
      <w:numFmt w:val="bullet"/>
      <w:lvlText w:val="•"/>
      <w:lvlJc w:val="left"/>
      <w:pPr>
        <w:ind w:left="3024" w:hanging="773"/>
      </w:pPr>
      <w:rPr>
        <w:rFonts w:hint="default"/>
        <w:lang w:val="en-US" w:eastAsia="en-US" w:bidi="ar-SA"/>
      </w:rPr>
    </w:lvl>
    <w:lvl w:ilvl="2" w:tplc="7B68B5DE">
      <w:numFmt w:val="bullet"/>
      <w:lvlText w:val="•"/>
      <w:lvlJc w:val="left"/>
      <w:pPr>
        <w:ind w:left="3928" w:hanging="773"/>
      </w:pPr>
      <w:rPr>
        <w:rFonts w:hint="default"/>
        <w:lang w:val="en-US" w:eastAsia="en-US" w:bidi="ar-SA"/>
      </w:rPr>
    </w:lvl>
    <w:lvl w:ilvl="3" w:tplc="A282C7AA">
      <w:numFmt w:val="bullet"/>
      <w:lvlText w:val="•"/>
      <w:lvlJc w:val="left"/>
      <w:pPr>
        <w:ind w:left="4832" w:hanging="773"/>
      </w:pPr>
      <w:rPr>
        <w:rFonts w:hint="default"/>
        <w:lang w:val="en-US" w:eastAsia="en-US" w:bidi="ar-SA"/>
      </w:rPr>
    </w:lvl>
    <w:lvl w:ilvl="4" w:tplc="76B097BE">
      <w:numFmt w:val="bullet"/>
      <w:lvlText w:val="•"/>
      <w:lvlJc w:val="left"/>
      <w:pPr>
        <w:ind w:left="5736" w:hanging="773"/>
      </w:pPr>
      <w:rPr>
        <w:rFonts w:hint="default"/>
        <w:lang w:val="en-US" w:eastAsia="en-US" w:bidi="ar-SA"/>
      </w:rPr>
    </w:lvl>
    <w:lvl w:ilvl="5" w:tplc="CFD83A52">
      <w:numFmt w:val="bullet"/>
      <w:lvlText w:val="•"/>
      <w:lvlJc w:val="left"/>
      <w:pPr>
        <w:ind w:left="6640" w:hanging="773"/>
      </w:pPr>
      <w:rPr>
        <w:rFonts w:hint="default"/>
        <w:lang w:val="en-US" w:eastAsia="en-US" w:bidi="ar-SA"/>
      </w:rPr>
    </w:lvl>
    <w:lvl w:ilvl="6" w:tplc="E822F69C">
      <w:numFmt w:val="bullet"/>
      <w:lvlText w:val="•"/>
      <w:lvlJc w:val="left"/>
      <w:pPr>
        <w:ind w:left="7544" w:hanging="773"/>
      </w:pPr>
      <w:rPr>
        <w:rFonts w:hint="default"/>
        <w:lang w:val="en-US" w:eastAsia="en-US" w:bidi="ar-SA"/>
      </w:rPr>
    </w:lvl>
    <w:lvl w:ilvl="7" w:tplc="7FD0B936">
      <w:numFmt w:val="bullet"/>
      <w:lvlText w:val="•"/>
      <w:lvlJc w:val="left"/>
      <w:pPr>
        <w:ind w:left="8448" w:hanging="773"/>
      </w:pPr>
      <w:rPr>
        <w:rFonts w:hint="default"/>
        <w:lang w:val="en-US" w:eastAsia="en-US" w:bidi="ar-SA"/>
      </w:rPr>
    </w:lvl>
    <w:lvl w:ilvl="8" w:tplc="DA5A4C20">
      <w:numFmt w:val="bullet"/>
      <w:lvlText w:val="•"/>
      <w:lvlJc w:val="left"/>
      <w:pPr>
        <w:ind w:left="9352" w:hanging="773"/>
      </w:pPr>
      <w:rPr>
        <w:rFonts w:hint="default"/>
        <w:lang w:val="en-US" w:eastAsia="en-US" w:bidi="ar-SA"/>
      </w:rPr>
    </w:lvl>
  </w:abstractNum>
  <w:abstractNum w:abstractNumId="46" w15:restartNumberingAfterBreak="0">
    <w:nsid w:val="4E8C0A3F"/>
    <w:multiLevelType w:val="hybridMultilevel"/>
    <w:tmpl w:val="A5543122"/>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203063E"/>
    <w:multiLevelType w:val="hybridMultilevel"/>
    <w:tmpl w:val="51C0B252"/>
    <w:lvl w:ilvl="0" w:tplc="887224BC">
      <w:numFmt w:val="bullet"/>
      <w:lvlText w:val="■"/>
      <w:lvlJc w:val="left"/>
      <w:pPr>
        <w:ind w:left="1212" w:hanging="360"/>
      </w:pPr>
      <w:rPr>
        <w:rFonts w:ascii="Arial" w:eastAsia="Arial" w:hAnsi="Arial" w:cs="Arial" w:hint="default"/>
        <w:b w:val="0"/>
        <w:bCs w:val="0"/>
        <w:i w:val="0"/>
        <w:iCs w:val="0"/>
        <w:spacing w:val="0"/>
        <w:w w:val="77"/>
        <w:sz w:val="21"/>
        <w:szCs w:val="21"/>
        <w:lang w:val="en-US" w:eastAsia="en-US" w:bidi="ar-SA"/>
      </w:rPr>
    </w:lvl>
    <w:lvl w:ilvl="1" w:tplc="873EE0C2">
      <w:numFmt w:val="bullet"/>
      <w:lvlText w:val="•"/>
      <w:lvlJc w:val="left"/>
      <w:pPr>
        <w:ind w:left="2214" w:hanging="360"/>
      </w:pPr>
      <w:rPr>
        <w:rFonts w:hint="default"/>
        <w:lang w:val="en-US" w:eastAsia="en-US" w:bidi="ar-SA"/>
      </w:rPr>
    </w:lvl>
    <w:lvl w:ilvl="2" w:tplc="FB2EB020">
      <w:numFmt w:val="bullet"/>
      <w:lvlText w:val="•"/>
      <w:lvlJc w:val="left"/>
      <w:pPr>
        <w:ind w:left="3208" w:hanging="360"/>
      </w:pPr>
      <w:rPr>
        <w:rFonts w:hint="default"/>
        <w:lang w:val="en-US" w:eastAsia="en-US" w:bidi="ar-SA"/>
      </w:rPr>
    </w:lvl>
    <w:lvl w:ilvl="3" w:tplc="2A541E5C">
      <w:numFmt w:val="bullet"/>
      <w:lvlText w:val="•"/>
      <w:lvlJc w:val="left"/>
      <w:pPr>
        <w:ind w:left="4202" w:hanging="360"/>
      </w:pPr>
      <w:rPr>
        <w:rFonts w:hint="default"/>
        <w:lang w:val="en-US" w:eastAsia="en-US" w:bidi="ar-SA"/>
      </w:rPr>
    </w:lvl>
    <w:lvl w:ilvl="4" w:tplc="05F27B2E">
      <w:numFmt w:val="bullet"/>
      <w:lvlText w:val="•"/>
      <w:lvlJc w:val="left"/>
      <w:pPr>
        <w:ind w:left="5196" w:hanging="360"/>
      </w:pPr>
      <w:rPr>
        <w:rFonts w:hint="default"/>
        <w:lang w:val="en-US" w:eastAsia="en-US" w:bidi="ar-SA"/>
      </w:rPr>
    </w:lvl>
    <w:lvl w:ilvl="5" w:tplc="351E345C">
      <w:numFmt w:val="bullet"/>
      <w:lvlText w:val="•"/>
      <w:lvlJc w:val="left"/>
      <w:pPr>
        <w:ind w:left="6190" w:hanging="360"/>
      </w:pPr>
      <w:rPr>
        <w:rFonts w:hint="default"/>
        <w:lang w:val="en-US" w:eastAsia="en-US" w:bidi="ar-SA"/>
      </w:rPr>
    </w:lvl>
    <w:lvl w:ilvl="6" w:tplc="F7062642">
      <w:numFmt w:val="bullet"/>
      <w:lvlText w:val="•"/>
      <w:lvlJc w:val="left"/>
      <w:pPr>
        <w:ind w:left="7184" w:hanging="360"/>
      </w:pPr>
      <w:rPr>
        <w:rFonts w:hint="default"/>
        <w:lang w:val="en-US" w:eastAsia="en-US" w:bidi="ar-SA"/>
      </w:rPr>
    </w:lvl>
    <w:lvl w:ilvl="7" w:tplc="3E8623C6">
      <w:numFmt w:val="bullet"/>
      <w:lvlText w:val="•"/>
      <w:lvlJc w:val="left"/>
      <w:pPr>
        <w:ind w:left="8178" w:hanging="360"/>
      </w:pPr>
      <w:rPr>
        <w:rFonts w:hint="default"/>
        <w:lang w:val="en-US" w:eastAsia="en-US" w:bidi="ar-SA"/>
      </w:rPr>
    </w:lvl>
    <w:lvl w:ilvl="8" w:tplc="C7A6A996">
      <w:numFmt w:val="bullet"/>
      <w:lvlText w:val="•"/>
      <w:lvlJc w:val="left"/>
      <w:pPr>
        <w:ind w:left="9172" w:hanging="360"/>
      </w:pPr>
      <w:rPr>
        <w:rFonts w:hint="default"/>
        <w:lang w:val="en-US" w:eastAsia="en-US" w:bidi="ar-SA"/>
      </w:rPr>
    </w:lvl>
  </w:abstractNum>
  <w:abstractNum w:abstractNumId="48" w15:restartNumberingAfterBreak="0">
    <w:nsid w:val="52A9631E"/>
    <w:multiLevelType w:val="hybridMultilevel"/>
    <w:tmpl w:val="88EEBD56"/>
    <w:lvl w:ilvl="0" w:tplc="1D3AB2A2">
      <w:start w:val="2"/>
      <w:numFmt w:val="decimal"/>
      <w:lvlText w:val="(%1)"/>
      <w:lvlJc w:val="left"/>
      <w:pPr>
        <w:ind w:left="2076" w:hanging="720"/>
      </w:pPr>
      <w:rPr>
        <w:rFonts w:ascii="Cambria" w:eastAsia="Cambria" w:hAnsi="Cambria" w:cs="Cambria" w:hint="default"/>
        <w:b w:val="0"/>
        <w:bCs w:val="0"/>
        <w:i w:val="0"/>
        <w:iCs w:val="0"/>
        <w:spacing w:val="0"/>
        <w:w w:val="100"/>
        <w:sz w:val="24"/>
        <w:szCs w:val="24"/>
        <w:lang w:val="en-US" w:eastAsia="en-US" w:bidi="ar-SA"/>
      </w:rPr>
    </w:lvl>
    <w:lvl w:ilvl="1" w:tplc="72D61A74">
      <w:numFmt w:val="bullet"/>
      <w:lvlText w:val="•"/>
      <w:lvlJc w:val="left"/>
      <w:pPr>
        <w:ind w:left="2988" w:hanging="720"/>
      </w:pPr>
      <w:rPr>
        <w:rFonts w:hint="default"/>
        <w:lang w:val="en-US" w:eastAsia="en-US" w:bidi="ar-SA"/>
      </w:rPr>
    </w:lvl>
    <w:lvl w:ilvl="2" w:tplc="47026DF0">
      <w:numFmt w:val="bullet"/>
      <w:lvlText w:val="•"/>
      <w:lvlJc w:val="left"/>
      <w:pPr>
        <w:ind w:left="3896" w:hanging="720"/>
      </w:pPr>
      <w:rPr>
        <w:rFonts w:hint="default"/>
        <w:lang w:val="en-US" w:eastAsia="en-US" w:bidi="ar-SA"/>
      </w:rPr>
    </w:lvl>
    <w:lvl w:ilvl="3" w:tplc="1102B6D2">
      <w:numFmt w:val="bullet"/>
      <w:lvlText w:val="•"/>
      <w:lvlJc w:val="left"/>
      <w:pPr>
        <w:ind w:left="4804" w:hanging="720"/>
      </w:pPr>
      <w:rPr>
        <w:rFonts w:hint="default"/>
        <w:lang w:val="en-US" w:eastAsia="en-US" w:bidi="ar-SA"/>
      </w:rPr>
    </w:lvl>
    <w:lvl w:ilvl="4" w:tplc="4BD6BED8">
      <w:numFmt w:val="bullet"/>
      <w:lvlText w:val="•"/>
      <w:lvlJc w:val="left"/>
      <w:pPr>
        <w:ind w:left="5712" w:hanging="720"/>
      </w:pPr>
      <w:rPr>
        <w:rFonts w:hint="default"/>
        <w:lang w:val="en-US" w:eastAsia="en-US" w:bidi="ar-SA"/>
      </w:rPr>
    </w:lvl>
    <w:lvl w:ilvl="5" w:tplc="12BE5D92">
      <w:numFmt w:val="bullet"/>
      <w:lvlText w:val="•"/>
      <w:lvlJc w:val="left"/>
      <w:pPr>
        <w:ind w:left="6620" w:hanging="720"/>
      </w:pPr>
      <w:rPr>
        <w:rFonts w:hint="default"/>
        <w:lang w:val="en-US" w:eastAsia="en-US" w:bidi="ar-SA"/>
      </w:rPr>
    </w:lvl>
    <w:lvl w:ilvl="6" w:tplc="129EB714">
      <w:numFmt w:val="bullet"/>
      <w:lvlText w:val="•"/>
      <w:lvlJc w:val="left"/>
      <w:pPr>
        <w:ind w:left="7528" w:hanging="720"/>
      </w:pPr>
      <w:rPr>
        <w:rFonts w:hint="default"/>
        <w:lang w:val="en-US" w:eastAsia="en-US" w:bidi="ar-SA"/>
      </w:rPr>
    </w:lvl>
    <w:lvl w:ilvl="7" w:tplc="0AA8113E">
      <w:numFmt w:val="bullet"/>
      <w:lvlText w:val="•"/>
      <w:lvlJc w:val="left"/>
      <w:pPr>
        <w:ind w:left="8436" w:hanging="720"/>
      </w:pPr>
      <w:rPr>
        <w:rFonts w:hint="default"/>
        <w:lang w:val="en-US" w:eastAsia="en-US" w:bidi="ar-SA"/>
      </w:rPr>
    </w:lvl>
    <w:lvl w:ilvl="8" w:tplc="DE8887EA">
      <w:numFmt w:val="bullet"/>
      <w:lvlText w:val="•"/>
      <w:lvlJc w:val="left"/>
      <w:pPr>
        <w:ind w:left="9344" w:hanging="720"/>
      </w:pPr>
      <w:rPr>
        <w:rFonts w:hint="default"/>
        <w:lang w:val="en-US" w:eastAsia="en-US" w:bidi="ar-SA"/>
      </w:rPr>
    </w:lvl>
  </w:abstractNum>
  <w:abstractNum w:abstractNumId="49" w15:restartNumberingAfterBreak="0">
    <w:nsid w:val="547A0910"/>
    <w:multiLevelType w:val="hybridMultilevel"/>
    <w:tmpl w:val="B97A133E"/>
    <w:lvl w:ilvl="0" w:tplc="902EDD56">
      <w:start w:val="2"/>
      <w:numFmt w:val="decimal"/>
      <w:lvlText w:val="(%1)"/>
      <w:lvlJc w:val="left"/>
      <w:pPr>
        <w:ind w:left="2076" w:hanging="720"/>
      </w:pPr>
      <w:rPr>
        <w:rFonts w:ascii="Cambria" w:eastAsia="Cambria" w:hAnsi="Cambria" w:cs="Cambria" w:hint="default"/>
        <w:b w:val="0"/>
        <w:bCs w:val="0"/>
        <w:i w:val="0"/>
        <w:iCs w:val="0"/>
        <w:spacing w:val="0"/>
        <w:w w:val="100"/>
        <w:sz w:val="24"/>
        <w:szCs w:val="24"/>
        <w:lang w:val="en-US" w:eastAsia="en-US" w:bidi="ar-SA"/>
      </w:rPr>
    </w:lvl>
    <w:lvl w:ilvl="1" w:tplc="E0860D48">
      <w:numFmt w:val="bullet"/>
      <w:lvlText w:val="•"/>
      <w:lvlJc w:val="left"/>
      <w:pPr>
        <w:ind w:left="2988" w:hanging="720"/>
      </w:pPr>
      <w:rPr>
        <w:rFonts w:hint="default"/>
        <w:lang w:val="en-US" w:eastAsia="en-US" w:bidi="ar-SA"/>
      </w:rPr>
    </w:lvl>
    <w:lvl w:ilvl="2" w:tplc="FA3A1D1A">
      <w:numFmt w:val="bullet"/>
      <w:lvlText w:val="•"/>
      <w:lvlJc w:val="left"/>
      <w:pPr>
        <w:ind w:left="3896" w:hanging="720"/>
      </w:pPr>
      <w:rPr>
        <w:rFonts w:hint="default"/>
        <w:lang w:val="en-US" w:eastAsia="en-US" w:bidi="ar-SA"/>
      </w:rPr>
    </w:lvl>
    <w:lvl w:ilvl="3" w:tplc="F05215C0">
      <w:numFmt w:val="bullet"/>
      <w:lvlText w:val="•"/>
      <w:lvlJc w:val="left"/>
      <w:pPr>
        <w:ind w:left="4804" w:hanging="720"/>
      </w:pPr>
      <w:rPr>
        <w:rFonts w:hint="default"/>
        <w:lang w:val="en-US" w:eastAsia="en-US" w:bidi="ar-SA"/>
      </w:rPr>
    </w:lvl>
    <w:lvl w:ilvl="4" w:tplc="BAFC014C">
      <w:numFmt w:val="bullet"/>
      <w:lvlText w:val="•"/>
      <w:lvlJc w:val="left"/>
      <w:pPr>
        <w:ind w:left="5712" w:hanging="720"/>
      </w:pPr>
      <w:rPr>
        <w:rFonts w:hint="default"/>
        <w:lang w:val="en-US" w:eastAsia="en-US" w:bidi="ar-SA"/>
      </w:rPr>
    </w:lvl>
    <w:lvl w:ilvl="5" w:tplc="344251AE">
      <w:numFmt w:val="bullet"/>
      <w:lvlText w:val="•"/>
      <w:lvlJc w:val="left"/>
      <w:pPr>
        <w:ind w:left="6620" w:hanging="720"/>
      </w:pPr>
      <w:rPr>
        <w:rFonts w:hint="default"/>
        <w:lang w:val="en-US" w:eastAsia="en-US" w:bidi="ar-SA"/>
      </w:rPr>
    </w:lvl>
    <w:lvl w:ilvl="6" w:tplc="0A048692">
      <w:numFmt w:val="bullet"/>
      <w:lvlText w:val="•"/>
      <w:lvlJc w:val="left"/>
      <w:pPr>
        <w:ind w:left="7528" w:hanging="720"/>
      </w:pPr>
      <w:rPr>
        <w:rFonts w:hint="default"/>
        <w:lang w:val="en-US" w:eastAsia="en-US" w:bidi="ar-SA"/>
      </w:rPr>
    </w:lvl>
    <w:lvl w:ilvl="7" w:tplc="F622344C">
      <w:numFmt w:val="bullet"/>
      <w:lvlText w:val="•"/>
      <w:lvlJc w:val="left"/>
      <w:pPr>
        <w:ind w:left="8436" w:hanging="720"/>
      </w:pPr>
      <w:rPr>
        <w:rFonts w:hint="default"/>
        <w:lang w:val="en-US" w:eastAsia="en-US" w:bidi="ar-SA"/>
      </w:rPr>
    </w:lvl>
    <w:lvl w:ilvl="8" w:tplc="C2FA8C6C">
      <w:numFmt w:val="bullet"/>
      <w:lvlText w:val="•"/>
      <w:lvlJc w:val="left"/>
      <w:pPr>
        <w:ind w:left="9344" w:hanging="720"/>
      </w:pPr>
      <w:rPr>
        <w:rFonts w:hint="default"/>
        <w:lang w:val="en-US" w:eastAsia="en-US" w:bidi="ar-SA"/>
      </w:rPr>
    </w:lvl>
  </w:abstractNum>
  <w:abstractNum w:abstractNumId="50" w15:restartNumberingAfterBreak="0">
    <w:nsid w:val="547B3360"/>
    <w:multiLevelType w:val="hybridMultilevel"/>
    <w:tmpl w:val="57FE0126"/>
    <w:lvl w:ilvl="0" w:tplc="6120A6AC">
      <w:numFmt w:val="bullet"/>
      <w:lvlText w:val=""/>
      <w:lvlJc w:val="left"/>
      <w:pPr>
        <w:ind w:left="1212" w:hanging="360"/>
      </w:pPr>
      <w:rPr>
        <w:rFonts w:ascii="Symbol" w:eastAsia="Symbol" w:hAnsi="Symbol" w:cs="Symbol" w:hint="default"/>
        <w:b w:val="0"/>
        <w:bCs w:val="0"/>
        <w:i w:val="0"/>
        <w:iCs w:val="0"/>
        <w:spacing w:val="0"/>
        <w:w w:val="102"/>
        <w:sz w:val="21"/>
        <w:szCs w:val="21"/>
        <w:lang w:val="en-US" w:eastAsia="en-US" w:bidi="ar-SA"/>
      </w:rPr>
    </w:lvl>
    <w:lvl w:ilvl="1" w:tplc="C5AAA264">
      <w:numFmt w:val="bullet"/>
      <w:lvlText w:val="•"/>
      <w:lvlJc w:val="left"/>
      <w:pPr>
        <w:ind w:left="2214" w:hanging="360"/>
      </w:pPr>
      <w:rPr>
        <w:rFonts w:hint="default"/>
        <w:lang w:val="en-US" w:eastAsia="en-US" w:bidi="ar-SA"/>
      </w:rPr>
    </w:lvl>
    <w:lvl w:ilvl="2" w:tplc="47F4E412">
      <w:numFmt w:val="bullet"/>
      <w:lvlText w:val="•"/>
      <w:lvlJc w:val="left"/>
      <w:pPr>
        <w:ind w:left="3208" w:hanging="360"/>
      </w:pPr>
      <w:rPr>
        <w:rFonts w:hint="default"/>
        <w:lang w:val="en-US" w:eastAsia="en-US" w:bidi="ar-SA"/>
      </w:rPr>
    </w:lvl>
    <w:lvl w:ilvl="3" w:tplc="3B688F14">
      <w:numFmt w:val="bullet"/>
      <w:lvlText w:val="•"/>
      <w:lvlJc w:val="left"/>
      <w:pPr>
        <w:ind w:left="4202" w:hanging="360"/>
      </w:pPr>
      <w:rPr>
        <w:rFonts w:hint="default"/>
        <w:lang w:val="en-US" w:eastAsia="en-US" w:bidi="ar-SA"/>
      </w:rPr>
    </w:lvl>
    <w:lvl w:ilvl="4" w:tplc="5F885970">
      <w:numFmt w:val="bullet"/>
      <w:lvlText w:val="•"/>
      <w:lvlJc w:val="left"/>
      <w:pPr>
        <w:ind w:left="5196" w:hanging="360"/>
      </w:pPr>
      <w:rPr>
        <w:rFonts w:hint="default"/>
        <w:lang w:val="en-US" w:eastAsia="en-US" w:bidi="ar-SA"/>
      </w:rPr>
    </w:lvl>
    <w:lvl w:ilvl="5" w:tplc="A5D0A8FE">
      <w:numFmt w:val="bullet"/>
      <w:lvlText w:val="•"/>
      <w:lvlJc w:val="left"/>
      <w:pPr>
        <w:ind w:left="6190" w:hanging="360"/>
      </w:pPr>
      <w:rPr>
        <w:rFonts w:hint="default"/>
        <w:lang w:val="en-US" w:eastAsia="en-US" w:bidi="ar-SA"/>
      </w:rPr>
    </w:lvl>
    <w:lvl w:ilvl="6" w:tplc="B3B6D672">
      <w:numFmt w:val="bullet"/>
      <w:lvlText w:val="•"/>
      <w:lvlJc w:val="left"/>
      <w:pPr>
        <w:ind w:left="7184" w:hanging="360"/>
      </w:pPr>
      <w:rPr>
        <w:rFonts w:hint="default"/>
        <w:lang w:val="en-US" w:eastAsia="en-US" w:bidi="ar-SA"/>
      </w:rPr>
    </w:lvl>
    <w:lvl w:ilvl="7" w:tplc="7B142036">
      <w:numFmt w:val="bullet"/>
      <w:lvlText w:val="•"/>
      <w:lvlJc w:val="left"/>
      <w:pPr>
        <w:ind w:left="8178" w:hanging="360"/>
      </w:pPr>
      <w:rPr>
        <w:rFonts w:hint="default"/>
        <w:lang w:val="en-US" w:eastAsia="en-US" w:bidi="ar-SA"/>
      </w:rPr>
    </w:lvl>
    <w:lvl w:ilvl="8" w:tplc="19BA774A">
      <w:numFmt w:val="bullet"/>
      <w:lvlText w:val="•"/>
      <w:lvlJc w:val="left"/>
      <w:pPr>
        <w:ind w:left="9172" w:hanging="360"/>
      </w:pPr>
      <w:rPr>
        <w:rFonts w:hint="default"/>
        <w:lang w:val="en-US" w:eastAsia="en-US" w:bidi="ar-SA"/>
      </w:rPr>
    </w:lvl>
  </w:abstractNum>
  <w:abstractNum w:abstractNumId="51" w15:restartNumberingAfterBreak="0">
    <w:nsid w:val="54BD1042"/>
    <w:multiLevelType w:val="multilevel"/>
    <w:tmpl w:val="1F6CD95C"/>
    <w:lvl w:ilvl="0">
      <w:start w:val="2"/>
      <w:numFmt w:val="decimal"/>
      <w:lvlText w:val="%1"/>
      <w:lvlJc w:val="left"/>
      <w:pPr>
        <w:ind w:left="1467" w:hanging="832"/>
      </w:pPr>
      <w:rPr>
        <w:rFonts w:hint="default"/>
        <w:lang w:val="en-US" w:eastAsia="en-US" w:bidi="ar-SA"/>
      </w:rPr>
    </w:lvl>
    <w:lvl w:ilvl="1">
      <w:start w:val="2"/>
      <w:numFmt w:val="decimal"/>
      <w:lvlText w:val="%1.%2"/>
      <w:lvlJc w:val="left"/>
      <w:pPr>
        <w:ind w:left="1467" w:hanging="832"/>
      </w:pPr>
      <w:rPr>
        <w:rFonts w:hint="default"/>
        <w:lang w:val="en-US" w:eastAsia="en-US" w:bidi="ar-SA"/>
      </w:rPr>
    </w:lvl>
    <w:lvl w:ilvl="2">
      <w:start w:val="7"/>
      <w:numFmt w:val="decimal"/>
      <w:lvlText w:val="%1.%2.%3"/>
      <w:lvlJc w:val="left"/>
      <w:pPr>
        <w:ind w:left="1467" w:hanging="832"/>
      </w:pPr>
      <w:rPr>
        <w:rFonts w:hint="default"/>
        <w:lang w:val="en-US" w:eastAsia="en-US" w:bidi="ar-SA"/>
      </w:rPr>
    </w:lvl>
    <w:lvl w:ilvl="3">
      <w:start w:val="1"/>
      <w:numFmt w:val="lowerLetter"/>
      <w:lvlText w:val="%1.%2.%3.%4."/>
      <w:lvlJc w:val="left"/>
      <w:pPr>
        <w:ind w:left="1683" w:hanging="832"/>
      </w:pPr>
      <w:rPr>
        <w:rFonts w:ascii="Cambria" w:eastAsia="Cambria" w:hAnsi="Cambria" w:cs="Cambria" w:hint="default"/>
        <w:b/>
        <w:bCs/>
        <w:i w:val="0"/>
        <w:iCs w:val="0"/>
        <w:color w:val="auto"/>
        <w:spacing w:val="0"/>
        <w:w w:val="100"/>
        <w:sz w:val="24"/>
        <w:szCs w:val="24"/>
        <w:lang w:val="en-US" w:eastAsia="en-US" w:bidi="ar-SA"/>
      </w:rPr>
    </w:lvl>
    <w:lvl w:ilvl="4">
      <w:numFmt w:val="bullet"/>
      <w:lvlText w:val="•"/>
      <w:lvlJc w:val="left"/>
      <w:pPr>
        <w:ind w:left="5340" w:hanging="832"/>
      </w:pPr>
      <w:rPr>
        <w:rFonts w:hint="default"/>
        <w:lang w:val="en-US" w:eastAsia="en-US" w:bidi="ar-SA"/>
      </w:rPr>
    </w:lvl>
    <w:lvl w:ilvl="5">
      <w:numFmt w:val="bullet"/>
      <w:lvlText w:val="•"/>
      <w:lvlJc w:val="left"/>
      <w:pPr>
        <w:ind w:left="6310" w:hanging="832"/>
      </w:pPr>
      <w:rPr>
        <w:rFonts w:hint="default"/>
        <w:lang w:val="en-US" w:eastAsia="en-US" w:bidi="ar-SA"/>
      </w:rPr>
    </w:lvl>
    <w:lvl w:ilvl="6">
      <w:numFmt w:val="bullet"/>
      <w:lvlText w:val="•"/>
      <w:lvlJc w:val="left"/>
      <w:pPr>
        <w:ind w:left="7280" w:hanging="832"/>
      </w:pPr>
      <w:rPr>
        <w:rFonts w:hint="default"/>
        <w:lang w:val="en-US" w:eastAsia="en-US" w:bidi="ar-SA"/>
      </w:rPr>
    </w:lvl>
    <w:lvl w:ilvl="7">
      <w:numFmt w:val="bullet"/>
      <w:lvlText w:val="•"/>
      <w:lvlJc w:val="left"/>
      <w:pPr>
        <w:ind w:left="8250" w:hanging="832"/>
      </w:pPr>
      <w:rPr>
        <w:rFonts w:hint="default"/>
        <w:lang w:val="en-US" w:eastAsia="en-US" w:bidi="ar-SA"/>
      </w:rPr>
    </w:lvl>
    <w:lvl w:ilvl="8">
      <w:numFmt w:val="bullet"/>
      <w:lvlText w:val="•"/>
      <w:lvlJc w:val="left"/>
      <w:pPr>
        <w:ind w:left="9220" w:hanging="832"/>
      </w:pPr>
      <w:rPr>
        <w:rFonts w:hint="default"/>
        <w:lang w:val="en-US" w:eastAsia="en-US" w:bidi="ar-SA"/>
      </w:rPr>
    </w:lvl>
  </w:abstractNum>
  <w:abstractNum w:abstractNumId="52" w15:restartNumberingAfterBreak="0">
    <w:nsid w:val="55380826"/>
    <w:multiLevelType w:val="hybridMultilevel"/>
    <w:tmpl w:val="91F846F4"/>
    <w:lvl w:ilvl="0" w:tplc="5240DD96">
      <w:numFmt w:val="bullet"/>
      <w:lvlText w:val=""/>
      <w:lvlJc w:val="left"/>
      <w:pPr>
        <w:ind w:left="473" w:hanging="361"/>
      </w:pPr>
      <w:rPr>
        <w:rFonts w:ascii="Symbol" w:eastAsia="Symbol" w:hAnsi="Symbol" w:cs="Symbol" w:hint="default"/>
        <w:w w:val="99"/>
        <w:sz w:val="22"/>
        <w:szCs w:val="22"/>
      </w:rPr>
    </w:lvl>
    <w:lvl w:ilvl="1" w:tplc="857C5710">
      <w:numFmt w:val="bullet"/>
      <w:lvlText w:val=""/>
      <w:lvlJc w:val="left"/>
      <w:pPr>
        <w:ind w:left="722" w:hanging="361"/>
      </w:pPr>
      <w:rPr>
        <w:rFonts w:ascii="Symbol" w:eastAsia="Symbol" w:hAnsi="Symbol" w:cs="Symbol" w:hint="default"/>
        <w:w w:val="99"/>
        <w:sz w:val="22"/>
        <w:szCs w:val="22"/>
      </w:rPr>
    </w:lvl>
    <w:lvl w:ilvl="2" w:tplc="961C4574">
      <w:numFmt w:val="bullet"/>
      <w:lvlText w:val="•"/>
      <w:lvlJc w:val="left"/>
      <w:pPr>
        <w:ind w:left="1617" w:hanging="361"/>
      </w:pPr>
      <w:rPr>
        <w:rFonts w:hint="default"/>
      </w:rPr>
    </w:lvl>
    <w:lvl w:ilvl="3" w:tplc="C39CDE70">
      <w:numFmt w:val="bullet"/>
      <w:lvlText w:val="•"/>
      <w:lvlJc w:val="left"/>
      <w:pPr>
        <w:ind w:left="2515" w:hanging="361"/>
      </w:pPr>
      <w:rPr>
        <w:rFonts w:hint="default"/>
      </w:rPr>
    </w:lvl>
    <w:lvl w:ilvl="4" w:tplc="28ACD67C">
      <w:numFmt w:val="bullet"/>
      <w:lvlText w:val="•"/>
      <w:lvlJc w:val="left"/>
      <w:pPr>
        <w:ind w:left="3413" w:hanging="361"/>
      </w:pPr>
      <w:rPr>
        <w:rFonts w:hint="default"/>
      </w:rPr>
    </w:lvl>
    <w:lvl w:ilvl="5" w:tplc="CBD2BA6A">
      <w:numFmt w:val="bullet"/>
      <w:lvlText w:val="•"/>
      <w:lvlJc w:val="left"/>
      <w:pPr>
        <w:ind w:left="4311" w:hanging="361"/>
      </w:pPr>
      <w:rPr>
        <w:rFonts w:hint="default"/>
      </w:rPr>
    </w:lvl>
    <w:lvl w:ilvl="6" w:tplc="1312036E">
      <w:numFmt w:val="bullet"/>
      <w:lvlText w:val="•"/>
      <w:lvlJc w:val="left"/>
      <w:pPr>
        <w:ind w:left="5208" w:hanging="361"/>
      </w:pPr>
      <w:rPr>
        <w:rFonts w:hint="default"/>
      </w:rPr>
    </w:lvl>
    <w:lvl w:ilvl="7" w:tplc="05A01E30">
      <w:numFmt w:val="bullet"/>
      <w:lvlText w:val="•"/>
      <w:lvlJc w:val="left"/>
      <w:pPr>
        <w:ind w:left="6106" w:hanging="361"/>
      </w:pPr>
      <w:rPr>
        <w:rFonts w:hint="default"/>
      </w:rPr>
    </w:lvl>
    <w:lvl w:ilvl="8" w:tplc="6DCE0AEE">
      <w:numFmt w:val="bullet"/>
      <w:lvlText w:val="•"/>
      <w:lvlJc w:val="left"/>
      <w:pPr>
        <w:ind w:left="7004" w:hanging="361"/>
      </w:pPr>
      <w:rPr>
        <w:rFonts w:hint="default"/>
      </w:rPr>
    </w:lvl>
  </w:abstractNum>
  <w:abstractNum w:abstractNumId="53" w15:restartNumberingAfterBreak="0">
    <w:nsid w:val="55403BF1"/>
    <w:multiLevelType w:val="hybridMultilevel"/>
    <w:tmpl w:val="76A6187A"/>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5904E00"/>
    <w:multiLevelType w:val="hybridMultilevel"/>
    <w:tmpl w:val="3D3239FA"/>
    <w:lvl w:ilvl="0" w:tplc="95764E3C">
      <w:start w:val="2"/>
      <w:numFmt w:val="decimal"/>
      <w:lvlText w:val="(%1)"/>
      <w:lvlJc w:val="left"/>
      <w:pPr>
        <w:ind w:left="2076" w:hanging="720"/>
      </w:pPr>
      <w:rPr>
        <w:rFonts w:ascii="Cambria" w:eastAsia="Cambria" w:hAnsi="Cambria" w:cs="Cambria" w:hint="default"/>
        <w:b w:val="0"/>
        <w:bCs w:val="0"/>
        <w:i w:val="0"/>
        <w:iCs w:val="0"/>
        <w:spacing w:val="0"/>
        <w:w w:val="100"/>
        <w:sz w:val="24"/>
        <w:szCs w:val="24"/>
        <w:lang w:val="en-US" w:eastAsia="en-US" w:bidi="ar-SA"/>
      </w:rPr>
    </w:lvl>
    <w:lvl w:ilvl="1" w:tplc="B7A0E4F2">
      <w:numFmt w:val="bullet"/>
      <w:lvlText w:val="•"/>
      <w:lvlJc w:val="left"/>
      <w:pPr>
        <w:ind w:left="2988" w:hanging="720"/>
      </w:pPr>
      <w:rPr>
        <w:rFonts w:hint="default"/>
        <w:lang w:val="en-US" w:eastAsia="en-US" w:bidi="ar-SA"/>
      </w:rPr>
    </w:lvl>
    <w:lvl w:ilvl="2" w:tplc="D9286606">
      <w:numFmt w:val="bullet"/>
      <w:lvlText w:val="•"/>
      <w:lvlJc w:val="left"/>
      <w:pPr>
        <w:ind w:left="3896" w:hanging="720"/>
      </w:pPr>
      <w:rPr>
        <w:rFonts w:hint="default"/>
        <w:lang w:val="en-US" w:eastAsia="en-US" w:bidi="ar-SA"/>
      </w:rPr>
    </w:lvl>
    <w:lvl w:ilvl="3" w:tplc="7B74A0BA">
      <w:numFmt w:val="bullet"/>
      <w:lvlText w:val="•"/>
      <w:lvlJc w:val="left"/>
      <w:pPr>
        <w:ind w:left="4804" w:hanging="720"/>
      </w:pPr>
      <w:rPr>
        <w:rFonts w:hint="default"/>
        <w:lang w:val="en-US" w:eastAsia="en-US" w:bidi="ar-SA"/>
      </w:rPr>
    </w:lvl>
    <w:lvl w:ilvl="4" w:tplc="83086F08">
      <w:numFmt w:val="bullet"/>
      <w:lvlText w:val="•"/>
      <w:lvlJc w:val="left"/>
      <w:pPr>
        <w:ind w:left="5712" w:hanging="720"/>
      </w:pPr>
      <w:rPr>
        <w:rFonts w:hint="default"/>
        <w:lang w:val="en-US" w:eastAsia="en-US" w:bidi="ar-SA"/>
      </w:rPr>
    </w:lvl>
    <w:lvl w:ilvl="5" w:tplc="E6F026E4">
      <w:numFmt w:val="bullet"/>
      <w:lvlText w:val="•"/>
      <w:lvlJc w:val="left"/>
      <w:pPr>
        <w:ind w:left="6620" w:hanging="720"/>
      </w:pPr>
      <w:rPr>
        <w:rFonts w:hint="default"/>
        <w:lang w:val="en-US" w:eastAsia="en-US" w:bidi="ar-SA"/>
      </w:rPr>
    </w:lvl>
    <w:lvl w:ilvl="6" w:tplc="6FFC7DDC">
      <w:numFmt w:val="bullet"/>
      <w:lvlText w:val="•"/>
      <w:lvlJc w:val="left"/>
      <w:pPr>
        <w:ind w:left="7528" w:hanging="720"/>
      </w:pPr>
      <w:rPr>
        <w:rFonts w:hint="default"/>
        <w:lang w:val="en-US" w:eastAsia="en-US" w:bidi="ar-SA"/>
      </w:rPr>
    </w:lvl>
    <w:lvl w:ilvl="7" w:tplc="C854EE24">
      <w:numFmt w:val="bullet"/>
      <w:lvlText w:val="•"/>
      <w:lvlJc w:val="left"/>
      <w:pPr>
        <w:ind w:left="8436" w:hanging="720"/>
      </w:pPr>
      <w:rPr>
        <w:rFonts w:hint="default"/>
        <w:lang w:val="en-US" w:eastAsia="en-US" w:bidi="ar-SA"/>
      </w:rPr>
    </w:lvl>
    <w:lvl w:ilvl="8" w:tplc="7A7A313C">
      <w:numFmt w:val="bullet"/>
      <w:lvlText w:val="•"/>
      <w:lvlJc w:val="left"/>
      <w:pPr>
        <w:ind w:left="9344" w:hanging="720"/>
      </w:pPr>
      <w:rPr>
        <w:rFonts w:hint="default"/>
        <w:lang w:val="en-US" w:eastAsia="en-US" w:bidi="ar-SA"/>
      </w:rPr>
    </w:lvl>
  </w:abstractNum>
  <w:abstractNum w:abstractNumId="55" w15:restartNumberingAfterBreak="0">
    <w:nsid w:val="57BF11AB"/>
    <w:multiLevelType w:val="hybridMultilevel"/>
    <w:tmpl w:val="07B866C4"/>
    <w:lvl w:ilvl="0" w:tplc="ECEA8BFC">
      <w:start w:val="1"/>
      <w:numFmt w:val="decimal"/>
      <w:lvlText w:val="%1."/>
      <w:lvlJc w:val="left"/>
      <w:pPr>
        <w:ind w:left="1356" w:hanging="720"/>
      </w:pPr>
      <w:rPr>
        <w:rFonts w:ascii="Cambria" w:eastAsia="Cambria" w:hAnsi="Cambria" w:cs="Cambria" w:hint="default"/>
        <w:b w:val="0"/>
        <w:bCs w:val="0"/>
        <w:i w:val="0"/>
        <w:iCs w:val="0"/>
        <w:spacing w:val="-1"/>
        <w:w w:val="100"/>
        <w:sz w:val="24"/>
        <w:szCs w:val="24"/>
        <w:lang w:val="en-US" w:eastAsia="en-US" w:bidi="ar-SA"/>
      </w:rPr>
    </w:lvl>
    <w:lvl w:ilvl="1" w:tplc="A5367252">
      <w:numFmt w:val="bullet"/>
      <w:lvlText w:val="•"/>
      <w:lvlJc w:val="left"/>
      <w:pPr>
        <w:ind w:left="2340" w:hanging="720"/>
      </w:pPr>
      <w:rPr>
        <w:rFonts w:hint="default"/>
        <w:lang w:val="en-US" w:eastAsia="en-US" w:bidi="ar-SA"/>
      </w:rPr>
    </w:lvl>
    <w:lvl w:ilvl="2" w:tplc="535A0CEA">
      <w:numFmt w:val="bullet"/>
      <w:lvlText w:val="•"/>
      <w:lvlJc w:val="left"/>
      <w:pPr>
        <w:ind w:left="3320" w:hanging="720"/>
      </w:pPr>
      <w:rPr>
        <w:rFonts w:hint="default"/>
        <w:lang w:val="en-US" w:eastAsia="en-US" w:bidi="ar-SA"/>
      </w:rPr>
    </w:lvl>
    <w:lvl w:ilvl="3" w:tplc="EFFC1ED2">
      <w:numFmt w:val="bullet"/>
      <w:lvlText w:val="•"/>
      <w:lvlJc w:val="left"/>
      <w:pPr>
        <w:ind w:left="4300" w:hanging="720"/>
      </w:pPr>
      <w:rPr>
        <w:rFonts w:hint="default"/>
        <w:lang w:val="en-US" w:eastAsia="en-US" w:bidi="ar-SA"/>
      </w:rPr>
    </w:lvl>
    <w:lvl w:ilvl="4" w:tplc="B87A9C12">
      <w:numFmt w:val="bullet"/>
      <w:lvlText w:val="•"/>
      <w:lvlJc w:val="left"/>
      <w:pPr>
        <w:ind w:left="5280" w:hanging="720"/>
      </w:pPr>
      <w:rPr>
        <w:rFonts w:hint="default"/>
        <w:lang w:val="en-US" w:eastAsia="en-US" w:bidi="ar-SA"/>
      </w:rPr>
    </w:lvl>
    <w:lvl w:ilvl="5" w:tplc="C8526756">
      <w:numFmt w:val="bullet"/>
      <w:lvlText w:val="•"/>
      <w:lvlJc w:val="left"/>
      <w:pPr>
        <w:ind w:left="6260" w:hanging="720"/>
      </w:pPr>
      <w:rPr>
        <w:rFonts w:hint="default"/>
        <w:lang w:val="en-US" w:eastAsia="en-US" w:bidi="ar-SA"/>
      </w:rPr>
    </w:lvl>
    <w:lvl w:ilvl="6" w:tplc="A8E61DCC">
      <w:numFmt w:val="bullet"/>
      <w:lvlText w:val="•"/>
      <w:lvlJc w:val="left"/>
      <w:pPr>
        <w:ind w:left="7240" w:hanging="720"/>
      </w:pPr>
      <w:rPr>
        <w:rFonts w:hint="default"/>
        <w:lang w:val="en-US" w:eastAsia="en-US" w:bidi="ar-SA"/>
      </w:rPr>
    </w:lvl>
    <w:lvl w:ilvl="7" w:tplc="91804CFC">
      <w:numFmt w:val="bullet"/>
      <w:lvlText w:val="•"/>
      <w:lvlJc w:val="left"/>
      <w:pPr>
        <w:ind w:left="8220" w:hanging="720"/>
      </w:pPr>
      <w:rPr>
        <w:rFonts w:hint="default"/>
        <w:lang w:val="en-US" w:eastAsia="en-US" w:bidi="ar-SA"/>
      </w:rPr>
    </w:lvl>
    <w:lvl w:ilvl="8" w:tplc="AD8A3C94">
      <w:numFmt w:val="bullet"/>
      <w:lvlText w:val="•"/>
      <w:lvlJc w:val="left"/>
      <w:pPr>
        <w:ind w:left="9200" w:hanging="720"/>
      </w:pPr>
      <w:rPr>
        <w:rFonts w:hint="default"/>
        <w:lang w:val="en-US" w:eastAsia="en-US" w:bidi="ar-SA"/>
      </w:rPr>
    </w:lvl>
  </w:abstractNum>
  <w:abstractNum w:abstractNumId="56" w15:restartNumberingAfterBreak="0">
    <w:nsid w:val="59C400E8"/>
    <w:multiLevelType w:val="hybridMultilevel"/>
    <w:tmpl w:val="0AACAA34"/>
    <w:lvl w:ilvl="0" w:tplc="410A70D2">
      <w:numFmt w:val="bullet"/>
      <w:lvlText w:val="•"/>
      <w:lvlJc w:val="left"/>
      <w:pPr>
        <w:ind w:left="1629" w:hanging="284"/>
      </w:pPr>
      <w:rPr>
        <w:rFonts w:ascii="Cambria" w:eastAsia="Cambria" w:hAnsi="Cambria" w:cs="Cambria" w:hint="default"/>
        <w:b w:val="0"/>
        <w:bCs w:val="0"/>
        <w:i w:val="0"/>
        <w:iCs w:val="0"/>
        <w:spacing w:val="0"/>
        <w:w w:val="102"/>
        <w:sz w:val="21"/>
        <w:szCs w:val="21"/>
        <w:lang w:val="en-US" w:eastAsia="en-US" w:bidi="ar-SA"/>
      </w:rPr>
    </w:lvl>
    <w:lvl w:ilvl="1" w:tplc="B394B89E">
      <w:numFmt w:val="bullet"/>
      <w:lvlText w:val="•"/>
      <w:lvlJc w:val="left"/>
      <w:pPr>
        <w:ind w:left="2574" w:hanging="284"/>
      </w:pPr>
      <w:rPr>
        <w:rFonts w:hint="default"/>
        <w:lang w:val="en-US" w:eastAsia="en-US" w:bidi="ar-SA"/>
      </w:rPr>
    </w:lvl>
    <w:lvl w:ilvl="2" w:tplc="FD88120A">
      <w:numFmt w:val="bullet"/>
      <w:lvlText w:val="•"/>
      <w:lvlJc w:val="left"/>
      <w:pPr>
        <w:ind w:left="3528" w:hanging="284"/>
      </w:pPr>
      <w:rPr>
        <w:rFonts w:hint="default"/>
        <w:lang w:val="en-US" w:eastAsia="en-US" w:bidi="ar-SA"/>
      </w:rPr>
    </w:lvl>
    <w:lvl w:ilvl="3" w:tplc="511E6F38">
      <w:numFmt w:val="bullet"/>
      <w:lvlText w:val="•"/>
      <w:lvlJc w:val="left"/>
      <w:pPr>
        <w:ind w:left="4482" w:hanging="284"/>
      </w:pPr>
      <w:rPr>
        <w:rFonts w:hint="default"/>
        <w:lang w:val="en-US" w:eastAsia="en-US" w:bidi="ar-SA"/>
      </w:rPr>
    </w:lvl>
    <w:lvl w:ilvl="4" w:tplc="3CEE098C">
      <w:numFmt w:val="bullet"/>
      <w:lvlText w:val="•"/>
      <w:lvlJc w:val="left"/>
      <w:pPr>
        <w:ind w:left="5436" w:hanging="284"/>
      </w:pPr>
      <w:rPr>
        <w:rFonts w:hint="default"/>
        <w:lang w:val="en-US" w:eastAsia="en-US" w:bidi="ar-SA"/>
      </w:rPr>
    </w:lvl>
    <w:lvl w:ilvl="5" w:tplc="9BEAD660">
      <w:numFmt w:val="bullet"/>
      <w:lvlText w:val="•"/>
      <w:lvlJc w:val="left"/>
      <w:pPr>
        <w:ind w:left="6390" w:hanging="284"/>
      </w:pPr>
      <w:rPr>
        <w:rFonts w:hint="default"/>
        <w:lang w:val="en-US" w:eastAsia="en-US" w:bidi="ar-SA"/>
      </w:rPr>
    </w:lvl>
    <w:lvl w:ilvl="6" w:tplc="B950B3F8">
      <w:numFmt w:val="bullet"/>
      <w:lvlText w:val="•"/>
      <w:lvlJc w:val="left"/>
      <w:pPr>
        <w:ind w:left="7344" w:hanging="284"/>
      </w:pPr>
      <w:rPr>
        <w:rFonts w:hint="default"/>
        <w:lang w:val="en-US" w:eastAsia="en-US" w:bidi="ar-SA"/>
      </w:rPr>
    </w:lvl>
    <w:lvl w:ilvl="7" w:tplc="DE7618B0">
      <w:numFmt w:val="bullet"/>
      <w:lvlText w:val="•"/>
      <w:lvlJc w:val="left"/>
      <w:pPr>
        <w:ind w:left="8298" w:hanging="284"/>
      </w:pPr>
      <w:rPr>
        <w:rFonts w:hint="default"/>
        <w:lang w:val="en-US" w:eastAsia="en-US" w:bidi="ar-SA"/>
      </w:rPr>
    </w:lvl>
    <w:lvl w:ilvl="8" w:tplc="61A09C98">
      <w:numFmt w:val="bullet"/>
      <w:lvlText w:val="•"/>
      <w:lvlJc w:val="left"/>
      <w:pPr>
        <w:ind w:left="9252" w:hanging="284"/>
      </w:pPr>
      <w:rPr>
        <w:rFonts w:hint="default"/>
        <w:lang w:val="en-US" w:eastAsia="en-US" w:bidi="ar-SA"/>
      </w:rPr>
    </w:lvl>
  </w:abstractNum>
  <w:abstractNum w:abstractNumId="57" w15:restartNumberingAfterBreak="0">
    <w:nsid w:val="5C627599"/>
    <w:multiLevelType w:val="hybridMultilevel"/>
    <w:tmpl w:val="671039DE"/>
    <w:lvl w:ilvl="0" w:tplc="8B20C324">
      <w:start w:val="2"/>
      <w:numFmt w:val="decimal"/>
      <w:lvlText w:val="(%1)"/>
      <w:lvlJc w:val="left"/>
      <w:pPr>
        <w:ind w:left="2046" w:hanging="720"/>
      </w:pPr>
      <w:rPr>
        <w:rFonts w:ascii="Cambria" w:eastAsia="Cambria" w:hAnsi="Cambria" w:cs="Cambria" w:hint="default"/>
        <w:b w:val="0"/>
        <w:bCs w:val="0"/>
        <w:i w:val="0"/>
        <w:iCs w:val="0"/>
        <w:spacing w:val="0"/>
        <w:w w:val="100"/>
        <w:sz w:val="24"/>
        <w:szCs w:val="24"/>
        <w:lang w:val="en-US" w:eastAsia="en-US" w:bidi="ar-SA"/>
      </w:rPr>
    </w:lvl>
    <w:lvl w:ilvl="1" w:tplc="F89E8D70">
      <w:numFmt w:val="bullet"/>
      <w:lvlText w:val="•"/>
      <w:lvlJc w:val="left"/>
      <w:pPr>
        <w:ind w:left="2952" w:hanging="720"/>
      </w:pPr>
      <w:rPr>
        <w:rFonts w:hint="default"/>
        <w:lang w:val="en-US" w:eastAsia="en-US" w:bidi="ar-SA"/>
      </w:rPr>
    </w:lvl>
    <w:lvl w:ilvl="2" w:tplc="869C914C">
      <w:numFmt w:val="bullet"/>
      <w:lvlText w:val="•"/>
      <w:lvlJc w:val="left"/>
      <w:pPr>
        <w:ind w:left="3864" w:hanging="720"/>
      </w:pPr>
      <w:rPr>
        <w:rFonts w:hint="default"/>
        <w:lang w:val="en-US" w:eastAsia="en-US" w:bidi="ar-SA"/>
      </w:rPr>
    </w:lvl>
    <w:lvl w:ilvl="3" w:tplc="72CA4EBE">
      <w:numFmt w:val="bullet"/>
      <w:lvlText w:val="•"/>
      <w:lvlJc w:val="left"/>
      <w:pPr>
        <w:ind w:left="4776" w:hanging="720"/>
      </w:pPr>
      <w:rPr>
        <w:rFonts w:hint="default"/>
        <w:lang w:val="en-US" w:eastAsia="en-US" w:bidi="ar-SA"/>
      </w:rPr>
    </w:lvl>
    <w:lvl w:ilvl="4" w:tplc="5F9A0F9C">
      <w:numFmt w:val="bullet"/>
      <w:lvlText w:val="•"/>
      <w:lvlJc w:val="left"/>
      <w:pPr>
        <w:ind w:left="5688" w:hanging="720"/>
      </w:pPr>
      <w:rPr>
        <w:rFonts w:hint="default"/>
        <w:lang w:val="en-US" w:eastAsia="en-US" w:bidi="ar-SA"/>
      </w:rPr>
    </w:lvl>
    <w:lvl w:ilvl="5" w:tplc="1280067E">
      <w:numFmt w:val="bullet"/>
      <w:lvlText w:val="•"/>
      <w:lvlJc w:val="left"/>
      <w:pPr>
        <w:ind w:left="6600" w:hanging="720"/>
      </w:pPr>
      <w:rPr>
        <w:rFonts w:hint="default"/>
        <w:lang w:val="en-US" w:eastAsia="en-US" w:bidi="ar-SA"/>
      </w:rPr>
    </w:lvl>
    <w:lvl w:ilvl="6" w:tplc="76DE8254">
      <w:numFmt w:val="bullet"/>
      <w:lvlText w:val="•"/>
      <w:lvlJc w:val="left"/>
      <w:pPr>
        <w:ind w:left="7512" w:hanging="720"/>
      </w:pPr>
      <w:rPr>
        <w:rFonts w:hint="default"/>
        <w:lang w:val="en-US" w:eastAsia="en-US" w:bidi="ar-SA"/>
      </w:rPr>
    </w:lvl>
    <w:lvl w:ilvl="7" w:tplc="6382E12A">
      <w:numFmt w:val="bullet"/>
      <w:lvlText w:val="•"/>
      <w:lvlJc w:val="left"/>
      <w:pPr>
        <w:ind w:left="8424" w:hanging="720"/>
      </w:pPr>
      <w:rPr>
        <w:rFonts w:hint="default"/>
        <w:lang w:val="en-US" w:eastAsia="en-US" w:bidi="ar-SA"/>
      </w:rPr>
    </w:lvl>
    <w:lvl w:ilvl="8" w:tplc="CE30B17C">
      <w:numFmt w:val="bullet"/>
      <w:lvlText w:val="•"/>
      <w:lvlJc w:val="left"/>
      <w:pPr>
        <w:ind w:left="9336" w:hanging="720"/>
      </w:pPr>
      <w:rPr>
        <w:rFonts w:hint="default"/>
        <w:lang w:val="en-US" w:eastAsia="en-US" w:bidi="ar-SA"/>
      </w:rPr>
    </w:lvl>
  </w:abstractNum>
  <w:abstractNum w:abstractNumId="58" w15:restartNumberingAfterBreak="0">
    <w:nsid w:val="5CF62201"/>
    <w:multiLevelType w:val="hybridMultilevel"/>
    <w:tmpl w:val="F1E20CC6"/>
    <w:lvl w:ilvl="0" w:tplc="FAEAAB14">
      <w:start w:val="1"/>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6F48AB82">
      <w:start w:val="1"/>
      <w:numFmt w:val="bullet"/>
      <w:lvlText w:val="-"/>
      <w:lvlJc w:val="left"/>
      <w:pPr>
        <w:ind w:left="1980" w:hanging="360"/>
      </w:pPr>
      <w:rPr>
        <w:rFonts w:ascii="Arial" w:eastAsia="Times New Roman" w:hAnsi="Arial" w:cs="Arial" w:hint="default"/>
      </w:r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59" w15:restartNumberingAfterBreak="0">
    <w:nsid w:val="5DA01D6C"/>
    <w:multiLevelType w:val="hybridMultilevel"/>
    <w:tmpl w:val="C442B602"/>
    <w:lvl w:ilvl="0" w:tplc="F6909CE6">
      <w:numFmt w:val="bullet"/>
      <w:lvlText w:val=""/>
      <w:lvlJc w:val="left"/>
      <w:pPr>
        <w:ind w:left="1345" w:hanging="142"/>
      </w:pPr>
      <w:rPr>
        <w:rFonts w:ascii="Symbol" w:eastAsia="Symbol" w:hAnsi="Symbol" w:cs="Symbol" w:hint="default"/>
        <w:b w:val="0"/>
        <w:bCs w:val="0"/>
        <w:i w:val="0"/>
        <w:iCs w:val="0"/>
        <w:spacing w:val="0"/>
        <w:w w:val="102"/>
        <w:sz w:val="21"/>
        <w:szCs w:val="21"/>
        <w:lang w:val="en-US" w:eastAsia="en-US" w:bidi="ar-SA"/>
      </w:rPr>
    </w:lvl>
    <w:lvl w:ilvl="1" w:tplc="BCFCA87E">
      <w:numFmt w:val="bullet"/>
      <w:lvlText w:val="•"/>
      <w:lvlJc w:val="left"/>
      <w:pPr>
        <w:ind w:left="2322" w:hanging="142"/>
      </w:pPr>
      <w:rPr>
        <w:rFonts w:hint="default"/>
        <w:lang w:val="en-US" w:eastAsia="en-US" w:bidi="ar-SA"/>
      </w:rPr>
    </w:lvl>
    <w:lvl w:ilvl="2" w:tplc="7318E822">
      <w:numFmt w:val="bullet"/>
      <w:lvlText w:val="•"/>
      <w:lvlJc w:val="left"/>
      <w:pPr>
        <w:ind w:left="3304" w:hanging="142"/>
      </w:pPr>
      <w:rPr>
        <w:rFonts w:hint="default"/>
        <w:lang w:val="en-US" w:eastAsia="en-US" w:bidi="ar-SA"/>
      </w:rPr>
    </w:lvl>
    <w:lvl w:ilvl="3" w:tplc="F332867E">
      <w:numFmt w:val="bullet"/>
      <w:lvlText w:val="•"/>
      <w:lvlJc w:val="left"/>
      <w:pPr>
        <w:ind w:left="4286" w:hanging="142"/>
      </w:pPr>
      <w:rPr>
        <w:rFonts w:hint="default"/>
        <w:lang w:val="en-US" w:eastAsia="en-US" w:bidi="ar-SA"/>
      </w:rPr>
    </w:lvl>
    <w:lvl w:ilvl="4" w:tplc="FADC6FEC">
      <w:numFmt w:val="bullet"/>
      <w:lvlText w:val="•"/>
      <w:lvlJc w:val="left"/>
      <w:pPr>
        <w:ind w:left="5268" w:hanging="142"/>
      </w:pPr>
      <w:rPr>
        <w:rFonts w:hint="default"/>
        <w:lang w:val="en-US" w:eastAsia="en-US" w:bidi="ar-SA"/>
      </w:rPr>
    </w:lvl>
    <w:lvl w:ilvl="5" w:tplc="2B862444">
      <w:numFmt w:val="bullet"/>
      <w:lvlText w:val="•"/>
      <w:lvlJc w:val="left"/>
      <w:pPr>
        <w:ind w:left="6250" w:hanging="142"/>
      </w:pPr>
      <w:rPr>
        <w:rFonts w:hint="default"/>
        <w:lang w:val="en-US" w:eastAsia="en-US" w:bidi="ar-SA"/>
      </w:rPr>
    </w:lvl>
    <w:lvl w:ilvl="6" w:tplc="9560FA58">
      <w:numFmt w:val="bullet"/>
      <w:lvlText w:val="•"/>
      <w:lvlJc w:val="left"/>
      <w:pPr>
        <w:ind w:left="7232" w:hanging="142"/>
      </w:pPr>
      <w:rPr>
        <w:rFonts w:hint="default"/>
        <w:lang w:val="en-US" w:eastAsia="en-US" w:bidi="ar-SA"/>
      </w:rPr>
    </w:lvl>
    <w:lvl w:ilvl="7" w:tplc="C284E34C">
      <w:numFmt w:val="bullet"/>
      <w:lvlText w:val="•"/>
      <w:lvlJc w:val="left"/>
      <w:pPr>
        <w:ind w:left="8214" w:hanging="142"/>
      </w:pPr>
      <w:rPr>
        <w:rFonts w:hint="default"/>
        <w:lang w:val="en-US" w:eastAsia="en-US" w:bidi="ar-SA"/>
      </w:rPr>
    </w:lvl>
    <w:lvl w:ilvl="8" w:tplc="77543318">
      <w:numFmt w:val="bullet"/>
      <w:lvlText w:val="•"/>
      <w:lvlJc w:val="left"/>
      <w:pPr>
        <w:ind w:left="9196" w:hanging="142"/>
      </w:pPr>
      <w:rPr>
        <w:rFonts w:hint="default"/>
        <w:lang w:val="en-US" w:eastAsia="en-US" w:bidi="ar-SA"/>
      </w:rPr>
    </w:lvl>
  </w:abstractNum>
  <w:abstractNum w:abstractNumId="60" w15:restartNumberingAfterBreak="0">
    <w:nsid w:val="617B035C"/>
    <w:multiLevelType w:val="hybridMultilevel"/>
    <w:tmpl w:val="2918DD0A"/>
    <w:lvl w:ilvl="0" w:tplc="7D0EEB92">
      <w:numFmt w:val="bullet"/>
      <w:lvlText w:val=""/>
      <w:lvlJc w:val="left"/>
      <w:pPr>
        <w:ind w:left="1356" w:hanging="360"/>
      </w:pPr>
      <w:rPr>
        <w:rFonts w:ascii="Symbol" w:eastAsia="Symbol" w:hAnsi="Symbol" w:cs="Symbol" w:hint="default"/>
        <w:b w:val="0"/>
        <w:bCs w:val="0"/>
        <w:i w:val="0"/>
        <w:iCs w:val="0"/>
        <w:spacing w:val="0"/>
        <w:w w:val="102"/>
        <w:sz w:val="21"/>
        <w:szCs w:val="21"/>
        <w:lang w:val="en-US" w:eastAsia="en-US" w:bidi="ar-SA"/>
      </w:rPr>
    </w:lvl>
    <w:lvl w:ilvl="1" w:tplc="F998FB36">
      <w:numFmt w:val="bullet"/>
      <w:lvlText w:val="•"/>
      <w:lvlJc w:val="left"/>
      <w:pPr>
        <w:ind w:left="2340" w:hanging="360"/>
      </w:pPr>
      <w:rPr>
        <w:rFonts w:hint="default"/>
        <w:lang w:val="en-US" w:eastAsia="en-US" w:bidi="ar-SA"/>
      </w:rPr>
    </w:lvl>
    <w:lvl w:ilvl="2" w:tplc="F4866402">
      <w:numFmt w:val="bullet"/>
      <w:lvlText w:val="•"/>
      <w:lvlJc w:val="left"/>
      <w:pPr>
        <w:ind w:left="3320" w:hanging="360"/>
      </w:pPr>
      <w:rPr>
        <w:rFonts w:hint="default"/>
        <w:lang w:val="en-US" w:eastAsia="en-US" w:bidi="ar-SA"/>
      </w:rPr>
    </w:lvl>
    <w:lvl w:ilvl="3" w:tplc="171CCB82">
      <w:numFmt w:val="bullet"/>
      <w:lvlText w:val="•"/>
      <w:lvlJc w:val="left"/>
      <w:pPr>
        <w:ind w:left="4300" w:hanging="360"/>
      </w:pPr>
      <w:rPr>
        <w:rFonts w:hint="default"/>
        <w:lang w:val="en-US" w:eastAsia="en-US" w:bidi="ar-SA"/>
      </w:rPr>
    </w:lvl>
    <w:lvl w:ilvl="4" w:tplc="B84A91EA">
      <w:numFmt w:val="bullet"/>
      <w:lvlText w:val="•"/>
      <w:lvlJc w:val="left"/>
      <w:pPr>
        <w:ind w:left="5280" w:hanging="360"/>
      </w:pPr>
      <w:rPr>
        <w:rFonts w:hint="default"/>
        <w:lang w:val="en-US" w:eastAsia="en-US" w:bidi="ar-SA"/>
      </w:rPr>
    </w:lvl>
    <w:lvl w:ilvl="5" w:tplc="2F24031E">
      <w:numFmt w:val="bullet"/>
      <w:lvlText w:val="•"/>
      <w:lvlJc w:val="left"/>
      <w:pPr>
        <w:ind w:left="6260" w:hanging="360"/>
      </w:pPr>
      <w:rPr>
        <w:rFonts w:hint="default"/>
        <w:lang w:val="en-US" w:eastAsia="en-US" w:bidi="ar-SA"/>
      </w:rPr>
    </w:lvl>
    <w:lvl w:ilvl="6" w:tplc="F89AE57C">
      <w:numFmt w:val="bullet"/>
      <w:lvlText w:val="•"/>
      <w:lvlJc w:val="left"/>
      <w:pPr>
        <w:ind w:left="7240" w:hanging="360"/>
      </w:pPr>
      <w:rPr>
        <w:rFonts w:hint="default"/>
        <w:lang w:val="en-US" w:eastAsia="en-US" w:bidi="ar-SA"/>
      </w:rPr>
    </w:lvl>
    <w:lvl w:ilvl="7" w:tplc="581CC574">
      <w:numFmt w:val="bullet"/>
      <w:lvlText w:val="•"/>
      <w:lvlJc w:val="left"/>
      <w:pPr>
        <w:ind w:left="8220" w:hanging="360"/>
      </w:pPr>
      <w:rPr>
        <w:rFonts w:hint="default"/>
        <w:lang w:val="en-US" w:eastAsia="en-US" w:bidi="ar-SA"/>
      </w:rPr>
    </w:lvl>
    <w:lvl w:ilvl="8" w:tplc="94587D8C">
      <w:numFmt w:val="bullet"/>
      <w:lvlText w:val="•"/>
      <w:lvlJc w:val="left"/>
      <w:pPr>
        <w:ind w:left="9200" w:hanging="360"/>
      </w:pPr>
      <w:rPr>
        <w:rFonts w:hint="default"/>
        <w:lang w:val="en-US" w:eastAsia="en-US" w:bidi="ar-SA"/>
      </w:rPr>
    </w:lvl>
  </w:abstractNum>
  <w:abstractNum w:abstractNumId="61" w15:restartNumberingAfterBreak="0">
    <w:nsid w:val="629A010F"/>
    <w:multiLevelType w:val="multilevel"/>
    <w:tmpl w:val="4A784D7E"/>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Cambria" w:eastAsia="Cambria" w:hAnsi="Cambria" w:cs="Cambria"/>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rPr>
        <w:rFonts w:ascii="Cambria" w:eastAsia="Cambria" w:hAnsi="Cambria" w:cs="Cambria"/>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3382B1E"/>
    <w:multiLevelType w:val="hybridMultilevel"/>
    <w:tmpl w:val="BC4EA028"/>
    <w:lvl w:ilvl="0" w:tplc="85C07D28">
      <w:start w:val="1"/>
      <w:numFmt w:val="decimal"/>
      <w:lvlText w:val="%1."/>
      <w:lvlJc w:val="left"/>
      <w:pPr>
        <w:ind w:left="1705" w:hanging="360"/>
      </w:pPr>
      <w:rPr>
        <w:rFonts w:ascii="Cambria" w:eastAsia="Cambria" w:hAnsi="Cambria" w:cs="Cambria" w:hint="default"/>
        <w:b w:val="0"/>
        <w:bCs w:val="0"/>
        <w:i w:val="0"/>
        <w:iCs w:val="0"/>
        <w:spacing w:val="-1"/>
        <w:w w:val="100"/>
        <w:sz w:val="24"/>
        <w:szCs w:val="24"/>
        <w:lang w:val="en-US" w:eastAsia="en-US" w:bidi="ar-SA"/>
      </w:rPr>
    </w:lvl>
    <w:lvl w:ilvl="1" w:tplc="DC6EF410">
      <w:start w:val="1"/>
      <w:numFmt w:val="lowerLetter"/>
      <w:lvlText w:val="(%2)"/>
      <w:lvlJc w:val="left"/>
      <w:pPr>
        <w:ind w:left="1716" w:hanging="360"/>
      </w:pPr>
      <w:rPr>
        <w:rFonts w:ascii="Cambria" w:eastAsia="Cambria" w:hAnsi="Cambria" w:cs="Cambria" w:hint="default"/>
        <w:b w:val="0"/>
        <w:bCs w:val="0"/>
        <w:i w:val="0"/>
        <w:iCs w:val="0"/>
        <w:spacing w:val="-1"/>
        <w:w w:val="100"/>
        <w:sz w:val="24"/>
        <w:szCs w:val="24"/>
        <w:lang w:val="en-US" w:eastAsia="en-US" w:bidi="ar-SA"/>
      </w:rPr>
    </w:lvl>
    <w:lvl w:ilvl="2" w:tplc="B334428A">
      <w:numFmt w:val="bullet"/>
      <w:lvlText w:val="•"/>
      <w:lvlJc w:val="left"/>
      <w:pPr>
        <w:ind w:left="2768" w:hanging="360"/>
      </w:pPr>
      <w:rPr>
        <w:rFonts w:hint="default"/>
        <w:lang w:val="en-US" w:eastAsia="en-US" w:bidi="ar-SA"/>
      </w:rPr>
    </w:lvl>
    <w:lvl w:ilvl="3" w:tplc="1A52FD90">
      <w:numFmt w:val="bullet"/>
      <w:lvlText w:val="•"/>
      <w:lvlJc w:val="left"/>
      <w:pPr>
        <w:ind w:left="3817" w:hanging="360"/>
      </w:pPr>
      <w:rPr>
        <w:rFonts w:hint="default"/>
        <w:lang w:val="en-US" w:eastAsia="en-US" w:bidi="ar-SA"/>
      </w:rPr>
    </w:lvl>
    <w:lvl w:ilvl="4" w:tplc="40F8F016">
      <w:numFmt w:val="bullet"/>
      <w:lvlText w:val="•"/>
      <w:lvlJc w:val="left"/>
      <w:pPr>
        <w:ind w:left="4866" w:hanging="360"/>
      </w:pPr>
      <w:rPr>
        <w:rFonts w:hint="default"/>
        <w:lang w:val="en-US" w:eastAsia="en-US" w:bidi="ar-SA"/>
      </w:rPr>
    </w:lvl>
    <w:lvl w:ilvl="5" w:tplc="1C1470C0">
      <w:numFmt w:val="bullet"/>
      <w:lvlText w:val="•"/>
      <w:lvlJc w:val="left"/>
      <w:pPr>
        <w:ind w:left="5915" w:hanging="360"/>
      </w:pPr>
      <w:rPr>
        <w:rFonts w:hint="default"/>
        <w:lang w:val="en-US" w:eastAsia="en-US" w:bidi="ar-SA"/>
      </w:rPr>
    </w:lvl>
    <w:lvl w:ilvl="6" w:tplc="FB9E9F2A">
      <w:numFmt w:val="bullet"/>
      <w:lvlText w:val="•"/>
      <w:lvlJc w:val="left"/>
      <w:pPr>
        <w:ind w:left="6964" w:hanging="360"/>
      </w:pPr>
      <w:rPr>
        <w:rFonts w:hint="default"/>
        <w:lang w:val="en-US" w:eastAsia="en-US" w:bidi="ar-SA"/>
      </w:rPr>
    </w:lvl>
    <w:lvl w:ilvl="7" w:tplc="9D72B944">
      <w:numFmt w:val="bullet"/>
      <w:lvlText w:val="•"/>
      <w:lvlJc w:val="left"/>
      <w:pPr>
        <w:ind w:left="8013" w:hanging="360"/>
      </w:pPr>
      <w:rPr>
        <w:rFonts w:hint="default"/>
        <w:lang w:val="en-US" w:eastAsia="en-US" w:bidi="ar-SA"/>
      </w:rPr>
    </w:lvl>
    <w:lvl w:ilvl="8" w:tplc="14626A20">
      <w:numFmt w:val="bullet"/>
      <w:lvlText w:val="•"/>
      <w:lvlJc w:val="left"/>
      <w:pPr>
        <w:ind w:left="9062" w:hanging="360"/>
      </w:pPr>
      <w:rPr>
        <w:rFonts w:hint="default"/>
        <w:lang w:val="en-US" w:eastAsia="en-US" w:bidi="ar-SA"/>
      </w:rPr>
    </w:lvl>
  </w:abstractNum>
  <w:abstractNum w:abstractNumId="63" w15:restartNumberingAfterBreak="0">
    <w:nsid w:val="655375B4"/>
    <w:multiLevelType w:val="multilevel"/>
    <w:tmpl w:val="79EA83C0"/>
    <w:lvl w:ilvl="0">
      <w:start w:val="2"/>
      <w:numFmt w:val="decimal"/>
      <w:lvlText w:val="%1"/>
      <w:lvlJc w:val="left"/>
      <w:pPr>
        <w:ind w:left="473" w:hanging="473"/>
      </w:pPr>
      <w:rPr>
        <w:rFonts w:hint="default"/>
      </w:rPr>
    </w:lvl>
    <w:lvl w:ilvl="1">
      <w:start w:val="2"/>
      <w:numFmt w:val="decimal"/>
      <w:lvlText w:val="%1.%2"/>
      <w:lvlJc w:val="left"/>
      <w:pPr>
        <w:ind w:left="941" w:hanging="473"/>
      </w:pPr>
      <w:rPr>
        <w:rFonts w:hint="default"/>
      </w:rPr>
    </w:lvl>
    <w:lvl w:ilvl="2">
      <w:start w:val="2"/>
      <w:numFmt w:val="decimal"/>
      <w:lvlText w:val="%1.%2.%3"/>
      <w:lvlJc w:val="left"/>
      <w:pPr>
        <w:ind w:left="1656" w:hanging="720"/>
      </w:pPr>
      <w:rPr>
        <w:rFonts w:hint="default"/>
      </w:rPr>
    </w:lvl>
    <w:lvl w:ilvl="3">
      <w:start w:val="1"/>
      <w:numFmt w:val="decimal"/>
      <w:lvlText w:val="%1.%2.%3.%4"/>
      <w:lvlJc w:val="left"/>
      <w:pPr>
        <w:ind w:left="2124" w:hanging="720"/>
      </w:pPr>
      <w:rPr>
        <w:rFonts w:hint="default"/>
      </w:rPr>
    </w:lvl>
    <w:lvl w:ilvl="4">
      <w:start w:val="1"/>
      <w:numFmt w:val="decimal"/>
      <w:lvlText w:val="%1.%2.%3.%4.%5"/>
      <w:lvlJc w:val="left"/>
      <w:pPr>
        <w:ind w:left="2952" w:hanging="1080"/>
      </w:pPr>
      <w:rPr>
        <w:rFonts w:hint="default"/>
      </w:rPr>
    </w:lvl>
    <w:lvl w:ilvl="5">
      <w:start w:val="1"/>
      <w:numFmt w:val="decimal"/>
      <w:lvlText w:val="%1.%2.%3.%4.%5.%6"/>
      <w:lvlJc w:val="left"/>
      <w:pPr>
        <w:ind w:left="3420" w:hanging="1080"/>
      </w:pPr>
      <w:rPr>
        <w:rFonts w:hint="default"/>
      </w:rPr>
    </w:lvl>
    <w:lvl w:ilvl="6">
      <w:start w:val="1"/>
      <w:numFmt w:val="decimal"/>
      <w:lvlText w:val="%1.%2.%3.%4.%5.%6.%7"/>
      <w:lvlJc w:val="left"/>
      <w:pPr>
        <w:ind w:left="4248" w:hanging="1440"/>
      </w:pPr>
      <w:rPr>
        <w:rFonts w:hint="default"/>
      </w:rPr>
    </w:lvl>
    <w:lvl w:ilvl="7">
      <w:start w:val="1"/>
      <w:numFmt w:val="decimal"/>
      <w:lvlText w:val="%1.%2.%3.%4.%5.%6.%7.%8"/>
      <w:lvlJc w:val="left"/>
      <w:pPr>
        <w:ind w:left="4716" w:hanging="1440"/>
      </w:pPr>
      <w:rPr>
        <w:rFonts w:hint="default"/>
      </w:rPr>
    </w:lvl>
    <w:lvl w:ilvl="8">
      <w:start w:val="1"/>
      <w:numFmt w:val="decimal"/>
      <w:lvlText w:val="%1.%2.%3.%4.%5.%6.%7.%8.%9"/>
      <w:lvlJc w:val="left"/>
      <w:pPr>
        <w:ind w:left="5544" w:hanging="1800"/>
      </w:pPr>
      <w:rPr>
        <w:rFonts w:hint="default"/>
      </w:rPr>
    </w:lvl>
  </w:abstractNum>
  <w:abstractNum w:abstractNumId="64" w15:restartNumberingAfterBreak="0">
    <w:nsid w:val="66483549"/>
    <w:multiLevelType w:val="multilevel"/>
    <w:tmpl w:val="010C9FCA"/>
    <w:lvl w:ilvl="0">
      <w:start w:val="2"/>
      <w:numFmt w:val="decimal"/>
      <w:lvlText w:val="%1"/>
      <w:lvlJc w:val="left"/>
      <w:pPr>
        <w:ind w:left="527" w:hanging="527"/>
      </w:pPr>
      <w:rPr>
        <w:rFonts w:hint="default"/>
      </w:rPr>
    </w:lvl>
    <w:lvl w:ilvl="1">
      <w:start w:val="3"/>
      <w:numFmt w:val="decimal"/>
      <w:lvlText w:val="%1.%2"/>
      <w:lvlJc w:val="left"/>
      <w:pPr>
        <w:ind w:left="1166" w:hanging="527"/>
      </w:pPr>
      <w:rPr>
        <w:rFonts w:hint="default"/>
      </w:rPr>
    </w:lvl>
    <w:lvl w:ilvl="2">
      <w:start w:val="1"/>
      <w:numFmt w:val="decimal"/>
      <w:lvlText w:val="%1.%2.%3"/>
      <w:lvlJc w:val="left"/>
      <w:pPr>
        <w:ind w:left="1998" w:hanging="720"/>
      </w:pPr>
      <w:rPr>
        <w:rFonts w:hint="default"/>
      </w:rPr>
    </w:lvl>
    <w:lvl w:ilvl="3">
      <w:start w:val="1"/>
      <w:numFmt w:val="decimal"/>
      <w:lvlText w:val="%1.%2.%3.%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274" w:hanging="144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6912" w:hanging="1800"/>
      </w:pPr>
      <w:rPr>
        <w:rFonts w:hint="default"/>
      </w:rPr>
    </w:lvl>
  </w:abstractNum>
  <w:abstractNum w:abstractNumId="65" w15:restartNumberingAfterBreak="0">
    <w:nsid w:val="66495E23"/>
    <w:multiLevelType w:val="multilevel"/>
    <w:tmpl w:val="70084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834605E"/>
    <w:multiLevelType w:val="multilevel"/>
    <w:tmpl w:val="9AC64982"/>
    <w:lvl w:ilvl="0">
      <w:start w:val="2"/>
      <w:numFmt w:val="decimal"/>
      <w:lvlText w:val="%1"/>
      <w:lvlJc w:val="left"/>
      <w:pPr>
        <w:ind w:left="527" w:hanging="527"/>
      </w:pPr>
      <w:rPr>
        <w:rFonts w:hint="default"/>
        <w:color w:val="auto"/>
      </w:rPr>
    </w:lvl>
    <w:lvl w:ilvl="1">
      <w:start w:val="2"/>
      <w:numFmt w:val="decimal"/>
      <w:lvlText w:val="%1.%2"/>
      <w:lvlJc w:val="left"/>
      <w:pPr>
        <w:ind w:left="527" w:hanging="527"/>
      </w:pPr>
      <w:rPr>
        <w:rFonts w:hint="default"/>
        <w:color w:val="auto"/>
      </w:rPr>
    </w:lvl>
    <w:lvl w:ilvl="2">
      <w:start w:val="6"/>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67" w15:restartNumberingAfterBreak="0">
    <w:nsid w:val="68777A7B"/>
    <w:multiLevelType w:val="multilevel"/>
    <w:tmpl w:val="2214D42C"/>
    <w:lvl w:ilvl="0">
      <w:start w:val="2"/>
      <w:numFmt w:val="decimal"/>
      <w:lvlText w:val="%1"/>
      <w:lvlJc w:val="left"/>
      <w:pPr>
        <w:ind w:left="527" w:hanging="527"/>
      </w:pPr>
      <w:rPr>
        <w:rFonts w:hint="default"/>
      </w:rPr>
    </w:lvl>
    <w:lvl w:ilvl="1">
      <w:start w:val="3"/>
      <w:numFmt w:val="decimal"/>
      <w:lvlText w:val="%1.%2"/>
      <w:lvlJc w:val="left"/>
      <w:pPr>
        <w:ind w:left="1166" w:hanging="527"/>
      </w:pPr>
      <w:rPr>
        <w:rFonts w:hint="default"/>
      </w:rPr>
    </w:lvl>
    <w:lvl w:ilvl="2">
      <w:start w:val="7"/>
      <w:numFmt w:val="decimal"/>
      <w:lvlText w:val="%1.%2.%3"/>
      <w:lvlJc w:val="left"/>
      <w:pPr>
        <w:ind w:left="1998" w:hanging="720"/>
      </w:pPr>
      <w:rPr>
        <w:rFonts w:hint="default"/>
      </w:rPr>
    </w:lvl>
    <w:lvl w:ilvl="3">
      <w:start w:val="1"/>
      <w:numFmt w:val="decimal"/>
      <w:lvlText w:val="%1.%2.%3.%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274" w:hanging="144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6912" w:hanging="1800"/>
      </w:pPr>
      <w:rPr>
        <w:rFonts w:hint="default"/>
      </w:rPr>
    </w:lvl>
  </w:abstractNum>
  <w:abstractNum w:abstractNumId="68" w15:restartNumberingAfterBreak="0">
    <w:nsid w:val="698B52F4"/>
    <w:multiLevelType w:val="hybridMultilevel"/>
    <w:tmpl w:val="9EDE4ED6"/>
    <w:lvl w:ilvl="0" w:tplc="077EF054">
      <w:numFmt w:val="bullet"/>
      <w:lvlText w:val="■"/>
      <w:lvlJc w:val="left"/>
      <w:pPr>
        <w:ind w:left="1069" w:hanging="360"/>
      </w:pPr>
      <w:rPr>
        <w:rFonts w:ascii="Arial" w:eastAsia="Arial" w:hAnsi="Arial" w:cs="Arial" w:hint="default"/>
        <w:spacing w:val="0"/>
        <w:w w:val="77"/>
        <w:lang w:val="en-US" w:eastAsia="en-US" w:bidi="ar-SA"/>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9" w15:restartNumberingAfterBreak="0">
    <w:nsid w:val="6B91569E"/>
    <w:multiLevelType w:val="multilevel"/>
    <w:tmpl w:val="4B1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DB20D04"/>
    <w:multiLevelType w:val="hybridMultilevel"/>
    <w:tmpl w:val="185CDB94"/>
    <w:lvl w:ilvl="0" w:tplc="7DC2F63C">
      <w:start w:val="1"/>
      <w:numFmt w:val="lowerLetter"/>
      <w:lvlText w:val="%1."/>
      <w:lvlJc w:val="left"/>
      <w:pPr>
        <w:ind w:left="852" w:hanging="360"/>
      </w:pPr>
      <w:rPr>
        <w:rFonts w:ascii="Cambria" w:eastAsia="Cambria" w:hAnsi="Cambria" w:cs="Cambria" w:hint="default"/>
        <w:b w:val="0"/>
        <w:bCs w:val="0"/>
        <w:i w:val="0"/>
        <w:iCs w:val="0"/>
        <w:spacing w:val="0"/>
        <w:w w:val="102"/>
        <w:sz w:val="21"/>
        <w:szCs w:val="21"/>
        <w:lang w:val="en-US" w:eastAsia="en-US" w:bidi="ar-SA"/>
      </w:rPr>
    </w:lvl>
    <w:lvl w:ilvl="1" w:tplc="F774DBE6">
      <w:numFmt w:val="bullet"/>
      <w:lvlText w:val="•"/>
      <w:lvlJc w:val="left"/>
      <w:pPr>
        <w:ind w:left="1890" w:hanging="360"/>
      </w:pPr>
      <w:rPr>
        <w:rFonts w:hint="default"/>
        <w:lang w:val="en-US" w:eastAsia="en-US" w:bidi="ar-SA"/>
      </w:rPr>
    </w:lvl>
    <w:lvl w:ilvl="2" w:tplc="ABFA188C">
      <w:numFmt w:val="bullet"/>
      <w:lvlText w:val="•"/>
      <w:lvlJc w:val="left"/>
      <w:pPr>
        <w:ind w:left="2920" w:hanging="360"/>
      </w:pPr>
      <w:rPr>
        <w:rFonts w:hint="default"/>
        <w:lang w:val="en-US" w:eastAsia="en-US" w:bidi="ar-SA"/>
      </w:rPr>
    </w:lvl>
    <w:lvl w:ilvl="3" w:tplc="1D4A1900">
      <w:numFmt w:val="bullet"/>
      <w:lvlText w:val="•"/>
      <w:lvlJc w:val="left"/>
      <w:pPr>
        <w:ind w:left="3950" w:hanging="360"/>
      </w:pPr>
      <w:rPr>
        <w:rFonts w:hint="default"/>
        <w:lang w:val="en-US" w:eastAsia="en-US" w:bidi="ar-SA"/>
      </w:rPr>
    </w:lvl>
    <w:lvl w:ilvl="4" w:tplc="98DCB4B6">
      <w:numFmt w:val="bullet"/>
      <w:lvlText w:val="•"/>
      <w:lvlJc w:val="left"/>
      <w:pPr>
        <w:ind w:left="4980" w:hanging="360"/>
      </w:pPr>
      <w:rPr>
        <w:rFonts w:hint="default"/>
        <w:lang w:val="en-US" w:eastAsia="en-US" w:bidi="ar-SA"/>
      </w:rPr>
    </w:lvl>
    <w:lvl w:ilvl="5" w:tplc="4A921F28">
      <w:numFmt w:val="bullet"/>
      <w:lvlText w:val="•"/>
      <w:lvlJc w:val="left"/>
      <w:pPr>
        <w:ind w:left="6010" w:hanging="360"/>
      </w:pPr>
      <w:rPr>
        <w:rFonts w:hint="default"/>
        <w:lang w:val="en-US" w:eastAsia="en-US" w:bidi="ar-SA"/>
      </w:rPr>
    </w:lvl>
    <w:lvl w:ilvl="6" w:tplc="BD505712">
      <w:numFmt w:val="bullet"/>
      <w:lvlText w:val="•"/>
      <w:lvlJc w:val="left"/>
      <w:pPr>
        <w:ind w:left="7040" w:hanging="360"/>
      </w:pPr>
      <w:rPr>
        <w:rFonts w:hint="default"/>
        <w:lang w:val="en-US" w:eastAsia="en-US" w:bidi="ar-SA"/>
      </w:rPr>
    </w:lvl>
    <w:lvl w:ilvl="7" w:tplc="AF6C59BC">
      <w:numFmt w:val="bullet"/>
      <w:lvlText w:val="•"/>
      <w:lvlJc w:val="left"/>
      <w:pPr>
        <w:ind w:left="8070" w:hanging="360"/>
      </w:pPr>
      <w:rPr>
        <w:rFonts w:hint="default"/>
        <w:lang w:val="en-US" w:eastAsia="en-US" w:bidi="ar-SA"/>
      </w:rPr>
    </w:lvl>
    <w:lvl w:ilvl="8" w:tplc="E30CE4A6">
      <w:numFmt w:val="bullet"/>
      <w:lvlText w:val="•"/>
      <w:lvlJc w:val="left"/>
      <w:pPr>
        <w:ind w:left="9100" w:hanging="360"/>
      </w:pPr>
      <w:rPr>
        <w:rFonts w:hint="default"/>
        <w:lang w:val="en-US" w:eastAsia="en-US" w:bidi="ar-SA"/>
      </w:rPr>
    </w:lvl>
  </w:abstractNum>
  <w:abstractNum w:abstractNumId="71" w15:restartNumberingAfterBreak="0">
    <w:nsid w:val="723A6FA9"/>
    <w:multiLevelType w:val="hybridMultilevel"/>
    <w:tmpl w:val="CE36A0FE"/>
    <w:lvl w:ilvl="0" w:tplc="B11AE30C">
      <w:start w:val="48"/>
      <w:numFmt w:val="decimal"/>
      <w:lvlText w:val="%1."/>
      <w:lvlJc w:val="left"/>
      <w:pPr>
        <w:ind w:left="918" w:hanging="386"/>
      </w:pPr>
      <w:rPr>
        <w:rFonts w:ascii="Cambria" w:eastAsia="Cambria" w:hAnsi="Cambria" w:cs="Cambria" w:hint="default"/>
        <w:b w:val="0"/>
        <w:bCs w:val="0"/>
        <w:i w:val="0"/>
        <w:iCs w:val="0"/>
        <w:spacing w:val="0"/>
        <w:w w:val="102"/>
        <w:sz w:val="21"/>
        <w:szCs w:val="21"/>
        <w:lang w:val="en-US" w:eastAsia="en-US" w:bidi="ar-SA"/>
      </w:rPr>
    </w:lvl>
    <w:lvl w:ilvl="1" w:tplc="E0049EBA">
      <w:numFmt w:val="bullet"/>
      <w:lvlText w:val="•"/>
      <w:lvlJc w:val="left"/>
      <w:pPr>
        <w:ind w:left="1944" w:hanging="386"/>
      </w:pPr>
      <w:rPr>
        <w:rFonts w:hint="default"/>
        <w:lang w:val="en-US" w:eastAsia="en-US" w:bidi="ar-SA"/>
      </w:rPr>
    </w:lvl>
    <w:lvl w:ilvl="2" w:tplc="E2F470B0">
      <w:numFmt w:val="bullet"/>
      <w:lvlText w:val="•"/>
      <w:lvlJc w:val="left"/>
      <w:pPr>
        <w:ind w:left="2968" w:hanging="386"/>
      </w:pPr>
      <w:rPr>
        <w:rFonts w:hint="default"/>
        <w:lang w:val="en-US" w:eastAsia="en-US" w:bidi="ar-SA"/>
      </w:rPr>
    </w:lvl>
    <w:lvl w:ilvl="3" w:tplc="7D0461D2">
      <w:numFmt w:val="bullet"/>
      <w:lvlText w:val="•"/>
      <w:lvlJc w:val="left"/>
      <w:pPr>
        <w:ind w:left="3992" w:hanging="386"/>
      </w:pPr>
      <w:rPr>
        <w:rFonts w:hint="default"/>
        <w:lang w:val="en-US" w:eastAsia="en-US" w:bidi="ar-SA"/>
      </w:rPr>
    </w:lvl>
    <w:lvl w:ilvl="4" w:tplc="5360F502">
      <w:numFmt w:val="bullet"/>
      <w:lvlText w:val="•"/>
      <w:lvlJc w:val="left"/>
      <w:pPr>
        <w:ind w:left="5016" w:hanging="386"/>
      </w:pPr>
      <w:rPr>
        <w:rFonts w:hint="default"/>
        <w:lang w:val="en-US" w:eastAsia="en-US" w:bidi="ar-SA"/>
      </w:rPr>
    </w:lvl>
    <w:lvl w:ilvl="5" w:tplc="041C0626">
      <w:numFmt w:val="bullet"/>
      <w:lvlText w:val="•"/>
      <w:lvlJc w:val="left"/>
      <w:pPr>
        <w:ind w:left="6040" w:hanging="386"/>
      </w:pPr>
      <w:rPr>
        <w:rFonts w:hint="default"/>
        <w:lang w:val="en-US" w:eastAsia="en-US" w:bidi="ar-SA"/>
      </w:rPr>
    </w:lvl>
    <w:lvl w:ilvl="6" w:tplc="556EADD4">
      <w:numFmt w:val="bullet"/>
      <w:lvlText w:val="•"/>
      <w:lvlJc w:val="left"/>
      <w:pPr>
        <w:ind w:left="7064" w:hanging="386"/>
      </w:pPr>
      <w:rPr>
        <w:rFonts w:hint="default"/>
        <w:lang w:val="en-US" w:eastAsia="en-US" w:bidi="ar-SA"/>
      </w:rPr>
    </w:lvl>
    <w:lvl w:ilvl="7" w:tplc="2CECE06A">
      <w:numFmt w:val="bullet"/>
      <w:lvlText w:val="•"/>
      <w:lvlJc w:val="left"/>
      <w:pPr>
        <w:ind w:left="8088" w:hanging="386"/>
      </w:pPr>
      <w:rPr>
        <w:rFonts w:hint="default"/>
        <w:lang w:val="en-US" w:eastAsia="en-US" w:bidi="ar-SA"/>
      </w:rPr>
    </w:lvl>
    <w:lvl w:ilvl="8" w:tplc="D1B46E6A">
      <w:numFmt w:val="bullet"/>
      <w:lvlText w:val="•"/>
      <w:lvlJc w:val="left"/>
      <w:pPr>
        <w:ind w:left="9112" w:hanging="386"/>
      </w:pPr>
      <w:rPr>
        <w:rFonts w:hint="default"/>
        <w:lang w:val="en-US" w:eastAsia="en-US" w:bidi="ar-SA"/>
      </w:rPr>
    </w:lvl>
  </w:abstractNum>
  <w:abstractNum w:abstractNumId="72" w15:restartNumberingAfterBreak="0">
    <w:nsid w:val="73514D22"/>
    <w:multiLevelType w:val="multilevel"/>
    <w:tmpl w:val="8EB67B22"/>
    <w:lvl w:ilvl="0">
      <w:start w:val="2"/>
      <w:numFmt w:val="decimal"/>
      <w:lvlText w:val="%1"/>
      <w:lvlJc w:val="left"/>
      <w:pPr>
        <w:ind w:left="527" w:hanging="527"/>
      </w:pPr>
      <w:rPr>
        <w:rFonts w:hint="default"/>
      </w:rPr>
    </w:lvl>
    <w:lvl w:ilvl="1">
      <w:start w:val="2"/>
      <w:numFmt w:val="decimal"/>
      <w:lvlText w:val="%1.%2"/>
      <w:lvlJc w:val="left"/>
      <w:pPr>
        <w:ind w:left="1140" w:hanging="527"/>
      </w:pPr>
      <w:rPr>
        <w:rFonts w:hint="default"/>
      </w:rPr>
    </w:lvl>
    <w:lvl w:ilvl="2">
      <w:start w:val="8"/>
      <w:numFmt w:val="decimal"/>
      <w:lvlText w:val="%1.%2.%3"/>
      <w:lvlJc w:val="left"/>
      <w:pPr>
        <w:ind w:left="1946" w:hanging="720"/>
      </w:pPr>
      <w:rPr>
        <w:rFonts w:hint="default"/>
      </w:rPr>
    </w:lvl>
    <w:lvl w:ilvl="3">
      <w:start w:val="1"/>
      <w:numFmt w:val="decimal"/>
      <w:lvlText w:val="%1.%2.%3.%4"/>
      <w:lvlJc w:val="left"/>
      <w:pPr>
        <w:ind w:left="2919" w:hanging="1080"/>
      </w:pPr>
      <w:rPr>
        <w:rFonts w:hint="default"/>
      </w:rPr>
    </w:lvl>
    <w:lvl w:ilvl="4">
      <w:start w:val="1"/>
      <w:numFmt w:val="decimal"/>
      <w:lvlText w:val="%1.%2.%3.%4.%5"/>
      <w:lvlJc w:val="left"/>
      <w:pPr>
        <w:ind w:left="3532" w:hanging="1080"/>
      </w:pPr>
      <w:rPr>
        <w:rFonts w:hint="default"/>
      </w:rPr>
    </w:lvl>
    <w:lvl w:ilvl="5">
      <w:start w:val="1"/>
      <w:numFmt w:val="decimal"/>
      <w:lvlText w:val="%1.%2.%3.%4.%5.%6"/>
      <w:lvlJc w:val="left"/>
      <w:pPr>
        <w:ind w:left="4505" w:hanging="1440"/>
      </w:pPr>
      <w:rPr>
        <w:rFonts w:hint="default"/>
      </w:rPr>
    </w:lvl>
    <w:lvl w:ilvl="6">
      <w:start w:val="1"/>
      <w:numFmt w:val="decimal"/>
      <w:lvlText w:val="%1.%2.%3.%4.%5.%6.%7"/>
      <w:lvlJc w:val="left"/>
      <w:pPr>
        <w:ind w:left="5118" w:hanging="1440"/>
      </w:pPr>
      <w:rPr>
        <w:rFonts w:hint="default"/>
      </w:rPr>
    </w:lvl>
    <w:lvl w:ilvl="7">
      <w:start w:val="1"/>
      <w:numFmt w:val="decimal"/>
      <w:lvlText w:val="%1.%2.%3.%4.%5.%6.%7.%8"/>
      <w:lvlJc w:val="left"/>
      <w:pPr>
        <w:ind w:left="6091" w:hanging="1800"/>
      </w:pPr>
      <w:rPr>
        <w:rFonts w:hint="default"/>
      </w:rPr>
    </w:lvl>
    <w:lvl w:ilvl="8">
      <w:start w:val="1"/>
      <w:numFmt w:val="decimal"/>
      <w:lvlText w:val="%1.%2.%3.%4.%5.%6.%7.%8.%9"/>
      <w:lvlJc w:val="left"/>
      <w:pPr>
        <w:ind w:left="6704" w:hanging="1800"/>
      </w:pPr>
      <w:rPr>
        <w:rFonts w:hint="default"/>
      </w:rPr>
    </w:lvl>
  </w:abstractNum>
  <w:abstractNum w:abstractNumId="73" w15:restartNumberingAfterBreak="0">
    <w:nsid w:val="74CC779D"/>
    <w:multiLevelType w:val="multilevel"/>
    <w:tmpl w:val="2144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9615671"/>
    <w:multiLevelType w:val="multilevel"/>
    <w:tmpl w:val="C8307840"/>
    <w:lvl w:ilvl="0">
      <w:start w:val="1"/>
      <w:numFmt w:val="bullet"/>
      <w:lvlText w:val=""/>
      <w:lvlJc w:val="left"/>
      <w:pPr>
        <w:tabs>
          <w:tab w:val="num" w:pos="1494"/>
        </w:tabs>
        <w:ind w:left="1494" w:hanging="360"/>
      </w:pPr>
      <w:rPr>
        <w:rFonts w:ascii="Symbol" w:hAnsi="Symbol" w:hint="default"/>
        <w:sz w:val="20"/>
      </w:rPr>
    </w:lvl>
    <w:lvl w:ilvl="1">
      <w:start w:val="1"/>
      <w:numFmt w:val="bullet"/>
      <w:lvlText w:val="o"/>
      <w:lvlJc w:val="left"/>
      <w:pPr>
        <w:tabs>
          <w:tab w:val="num" w:pos="2214"/>
        </w:tabs>
        <w:ind w:left="2214" w:hanging="360"/>
      </w:pPr>
      <w:rPr>
        <w:rFonts w:ascii="Courier New" w:hAnsi="Courier New" w:hint="default"/>
        <w:sz w:val="20"/>
      </w:rPr>
    </w:lvl>
    <w:lvl w:ilvl="2">
      <w:start w:val="10"/>
      <w:numFmt w:val="bullet"/>
      <w:lvlText w:val="-"/>
      <w:lvlJc w:val="left"/>
      <w:pPr>
        <w:ind w:left="2934" w:hanging="360"/>
      </w:pPr>
      <w:rPr>
        <w:rFonts w:ascii="Cambria" w:eastAsia="Cambria" w:hAnsi="Cambria" w:cs="Cambria" w:hint="default"/>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75" w15:restartNumberingAfterBreak="0">
    <w:nsid w:val="79BB5B8D"/>
    <w:multiLevelType w:val="hybridMultilevel"/>
    <w:tmpl w:val="CAF6B7E8"/>
    <w:lvl w:ilvl="0" w:tplc="887224BC">
      <w:numFmt w:val="bullet"/>
      <w:lvlText w:val="■"/>
      <w:lvlJc w:val="left"/>
      <w:pPr>
        <w:ind w:left="720" w:hanging="360"/>
      </w:pPr>
      <w:rPr>
        <w:rFonts w:ascii="Arial" w:eastAsia="Arial" w:hAnsi="Arial" w:cs="Arial" w:hint="default"/>
        <w:b w:val="0"/>
        <w:bCs w:val="0"/>
        <w:i w:val="0"/>
        <w:iCs w:val="0"/>
        <w:spacing w:val="0"/>
        <w:w w:val="77"/>
        <w:sz w:val="21"/>
        <w:szCs w:val="21"/>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EB40E26"/>
    <w:multiLevelType w:val="hybridMultilevel"/>
    <w:tmpl w:val="FE2CAB14"/>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Symbo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Symbol"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16cid:durableId="578368561">
    <w:abstractNumId w:val="50"/>
  </w:num>
  <w:num w:numId="2" w16cid:durableId="1151822513">
    <w:abstractNumId w:val="70"/>
  </w:num>
  <w:num w:numId="3" w16cid:durableId="1918128251">
    <w:abstractNumId w:val="28"/>
  </w:num>
  <w:num w:numId="4" w16cid:durableId="2017539061">
    <w:abstractNumId w:val="35"/>
  </w:num>
  <w:num w:numId="5" w16cid:durableId="214632395">
    <w:abstractNumId w:val="71"/>
  </w:num>
  <w:num w:numId="6" w16cid:durableId="1041171662">
    <w:abstractNumId w:val="47"/>
  </w:num>
  <w:num w:numId="7" w16cid:durableId="1659965734">
    <w:abstractNumId w:val="7"/>
  </w:num>
  <w:num w:numId="8" w16cid:durableId="1921791027">
    <w:abstractNumId w:val="30"/>
  </w:num>
  <w:num w:numId="9" w16cid:durableId="464928494">
    <w:abstractNumId w:val="11"/>
  </w:num>
  <w:num w:numId="10" w16cid:durableId="562523169">
    <w:abstractNumId w:val="51"/>
  </w:num>
  <w:num w:numId="11" w16cid:durableId="771894389">
    <w:abstractNumId w:val="25"/>
  </w:num>
  <w:num w:numId="12" w16cid:durableId="1872691991">
    <w:abstractNumId w:val="13"/>
  </w:num>
  <w:num w:numId="13" w16cid:durableId="1207061684">
    <w:abstractNumId w:val="36"/>
  </w:num>
  <w:num w:numId="14" w16cid:durableId="1242301574">
    <w:abstractNumId w:val="56"/>
  </w:num>
  <w:num w:numId="15" w16cid:durableId="1858041202">
    <w:abstractNumId w:val="20"/>
  </w:num>
  <w:num w:numId="16" w16cid:durableId="1098792890">
    <w:abstractNumId w:val="21"/>
  </w:num>
  <w:num w:numId="17" w16cid:durableId="2042244498">
    <w:abstractNumId w:val="60"/>
  </w:num>
  <w:num w:numId="18" w16cid:durableId="363752718">
    <w:abstractNumId w:val="18"/>
  </w:num>
  <w:num w:numId="19" w16cid:durableId="688022079">
    <w:abstractNumId w:val="8"/>
  </w:num>
  <w:num w:numId="20" w16cid:durableId="1301617629">
    <w:abstractNumId w:val="62"/>
  </w:num>
  <w:num w:numId="21" w16cid:durableId="1857310295">
    <w:abstractNumId w:val="57"/>
  </w:num>
  <w:num w:numId="22" w16cid:durableId="996886499">
    <w:abstractNumId w:val="48"/>
  </w:num>
  <w:num w:numId="23" w16cid:durableId="193159284">
    <w:abstractNumId w:val="49"/>
  </w:num>
  <w:num w:numId="24" w16cid:durableId="1931615871">
    <w:abstractNumId w:val="45"/>
  </w:num>
  <w:num w:numId="25" w16cid:durableId="1845197199">
    <w:abstractNumId w:val="54"/>
  </w:num>
  <w:num w:numId="26" w16cid:durableId="1751997889">
    <w:abstractNumId w:val="39"/>
  </w:num>
  <w:num w:numId="27" w16cid:durableId="727337989">
    <w:abstractNumId w:val="37"/>
  </w:num>
  <w:num w:numId="28" w16cid:durableId="659652127">
    <w:abstractNumId w:val="55"/>
  </w:num>
  <w:num w:numId="29" w16cid:durableId="1620724759">
    <w:abstractNumId w:val="59"/>
  </w:num>
  <w:num w:numId="30" w16cid:durableId="1548177939">
    <w:abstractNumId w:val="14"/>
  </w:num>
  <w:num w:numId="31" w16cid:durableId="1237741827">
    <w:abstractNumId w:val="9"/>
  </w:num>
  <w:num w:numId="32" w16cid:durableId="880434760">
    <w:abstractNumId w:val="41"/>
  </w:num>
  <w:num w:numId="33" w16cid:durableId="1383093683">
    <w:abstractNumId w:val="3"/>
  </w:num>
  <w:num w:numId="34" w16cid:durableId="1229263014">
    <w:abstractNumId w:val="61"/>
  </w:num>
  <w:num w:numId="35" w16cid:durableId="1399281828">
    <w:abstractNumId w:val="44"/>
  </w:num>
  <w:num w:numId="36" w16cid:durableId="1236284264">
    <w:abstractNumId w:val="19"/>
  </w:num>
  <w:num w:numId="37" w16cid:durableId="797336109">
    <w:abstractNumId w:val="4"/>
  </w:num>
  <w:num w:numId="38" w16cid:durableId="758525577">
    <w:abstractNumId w:val="2"/>
  </w:num>
  <w:num w:numId="39" w16cid:durableId="619264200">
    <w:abstractNumId w:val="1"/>
  </w:num>
  <w:num w:numId="40" w16cid:durableId="1763379126">
    <w:abstractNumId w:val="74"/>
  </w:num>
  <w:num w:numId="41" w16cid:durableId="82605563">
    <w:abstractNumId w:val="0"/>
  </w:num>
  <w:num w:numId="42" w16cid:durableId="969238488">
    <w:abstractNumId w:val="52"/>
  </w:num>
  <w:num w:numId="43" w16cid:durableId="1082214709">
    <w:abstractNumId w:val="76"/>
  </w:num>
  <w:num w:numId="44" w16cid:durableId="578559807">
    <w:abstractNumId w:val="46"/>
  </w:num>
  <w:num w:numId="45" w16cid:durableId="1887252510">
    <w:abstractNumId w:val="27"/>
  </w:num>
  <w:num w:numId="46" w16cid:durableId="227035491">
    <w:abstractNumId w:val="53"/>
  </w:num>
  <w:num w:numId="47" w16cid:durableId="395517712">
    <w:abstractNumId w:val="31"/>
  </w:num>
  <w:num w:numId="48" w16cid:durableId="959646683">
    <w:abstractNumId w:val="58"/>
  </w:num>
  <w:num w:numId="49" w16cid:durableId="1900096682">
    <w:abstractNumId w:val="10"/>
  </w:num>
  <w:num w:numId="50" w16cid:durableId="1686907818">
    <w:abstractNumId w:val="33"/>
  </w:num>
  <w:num w:numId="51" w16cid:durableId="1514490627">
    <w:abstractNumId w:val="65"/>
  </w:num>
  <w:num w:numId="52" w16cid:durableId="103232982">
    <w:abstractNumId w:val="69"/>
  </w:num>
  <w:num w:numId="53" w16cid:durableId="1576470884">
    <w:abstractNumId w:val="6"/>
  </w:num>
  <w:num w:numId="54" w16cid:durableId="1677228914">
    <w:abstractNumId w:val="73"/>
  </w:num>
  <w:num w:numId="55" w16cid:durableId="415636908">
    <w:abstractNumId w:val="22"/>
  </w:num>
  <w:num w:numId="56" w16cid:durableId="1408267178">
    <w:abstractNumId w:val="34"/>
  </w:num>
  <w:num w:numId="57" w16cid:durableId="399986127">
    <w:abstractNumId w:val="68"/>
  </w:num>
  <w:num w:numId="58" w16cid:durableId="302006476">
    <w:abstractNumId w:val="24"/>
  </w:num>
  <w:num w:numId="59" w16cid:durableId="1570726172">
    <w:abstractNumId w:val="38"/>
  </w:num>
  <w:num w:numId="60" w16cid:durableId="1069352518">
    <w:abstractNumId w:val="12"/>
  </w:num>
  <w:num w:numId="61" w16cid:durableId="915630230">
    <w:abstractNumId w:val="32"/>
  </w:num>
  <w:num w:numId="62" w16cid:durableId="1643928461">
    <w:abstractNumId w:val="16"/>
  </w:num>
  <w:num w:numId="63" w16cid:durableId="2008944240">
    <w:abstractNumId w:val="63"/>
  </w:num>
  <w:num w:numId="64" w16cid:durableId="2085374808">
    <w:abstractNumId w:val="15"/>
  </w:num>
  <w:num w:numId="65" w16cid:durableId="1760637045">
    <w:abstractNumId w:val="26"/>
  </w:num>
  <w:num w:numId="66" w16cid:durableId="964039741">
    <w:abstractNumId w:val="40"/>
  </w:num>
  <w:num w:numId="67" w16cid:durableId="669482354">
    <w:abstractNumId w:val="23"/>
  </w:num>
  <w:num w:numId="68" w16cid:durableId="2141994564">
    <w:abstractNumId w:val="75"/>
  </w:num>
  <w:num w:numId="69" w16cid:durableId="1650667118">
    <w:abstractNumId w:val="17"/>
  </w:num>
  <w:num w:numId="70" w16cid:durableId="2089693889">
    <w:abstractNumId w:val="42"/>
  </w:num>
  <w:num w:numId="71" w16cid:durableId="354965401">
    <w:abstractNumId w:val="43"/>
  </w:num>
  <w:num w:numId="72" w16cid:durableId="1762675884">
    <w:abstractNumId w:val="5"/>
  </w:num>
  <w:num w:numId="73" w16cid:durableId="1073048413">
    <w:abstractNumId w:val="66"/>
  </w:num>
  <w:num w:numId="74" w16cid:durableId="1140800986">
    <w:abstractNumId w:val="29"/>
  </w:num>
  <w:num w:numId="75" w16cid:durableId="869954031">
    <w:abstractNumId w:val="72"/>
  </w:num>
  <w:num w:numId="76" w16cid:durableId="1523516813">
    <w:abstractNumId w:val="64"/>
  </w:num>
  <w:num w:numId="77" w16cid:durableId="504982443">
    <w:abstractNumId w:val="6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81"/>
    <w:rsid w:val="0000314E"/>
    <w:rsid w:val="00005D52"/>
    <w:rsid w:val="00011359"/>
    <w:rsid w:val="000148E4"/>
    <w:rsid w:val="0001629E"/>
    <w:rsid w:val="00021C42"/>
    <w:rsid w:val="00031036"/>
    <w:rsid w:val="00035FDF"/>
    <w:rsid w:val="00036A76"/>
    <w:rsid w:val="00042898"/>
    <w:rsid w:val="00051F28"/>
    <w:rsid w:val="00061FFC"/>
    <w:rsid w:val="00086922"/>
    <w:rsid w:val="00092775"/>
    <w:rsid w:val="000952D2"/>
    <w:rsid w:val="000A10AF"/>
    <w:rsid w:val="000A24D3"/>
    <w:rsid w:val="000A60BB"/>
    <w:rsid w:val="000A72AF"/>
    <w:rsid w:val="000B0358"/>
    <w:rsid w:val="000B1CFB"/>
    <w:rsid w:val="000C5284"/>
    <w:rsid w:val="000C5430"/>
    <w:rsid w:val="000E079B"/>
    <w:rsid w:val="000E20CC"/>
    <w:rsid w:val="000F29FF"/>
    <w:rsid w:val="000F7A89"/>
    <w:rsid w:val="00112220"/>
    <w:rsid w:val="00115652"/>
    <w:rsid w:val="00117F2D"/>
    <w:rsid w:val="00131205"/>
    <w:rsid w:val="00133D9D"/>
    <w:rsid w:val="001441C8"/>
    <w:rsid w:val="00145B69"/>
    <w:rsid w:val="00146EAD"/>
    <w:rsid w:val="00156BEF"/>
    <w:rsid w:val="0016230C"/>
    <w:rsid w:val="00177C4D"/>
    <w:rsid w:val="0019505F"/>
    <w:rsid w:val="00195B07"/>
    <w:rsid w:val="00196441"/>
    <w:rsid w:val="001A1689"/>
    <w:rsid w:val="001A3204"/>
    <w:rsid w:val="001A6BB3"/>
    <w:rsid w:val="001C0E86"/>
    <w:rsid w:val="00211909"/>
    <w:rsid w:val="002164C6"/>
    <w:rsid w:val="00217A46"/>
    <w:rsid w:val="00254B20"/>
    <w:rsid w:val="00260B97"/>
    <w:rsid w:val="00291CE3"/>
    <w:rsid w:val="00293E3A"/>
    <w:rsid w:val="002A74D4"/>
    <w:rsid w:val="002B3CF5"/>
    <w:rsid w:val="002B65AF"/>
    <w:rsid w:val="002C3BA8"/>
    <w:rsid w:val="002C3EE8"/>
    <w:rsid w:val="002C57A0"/>
    <w:rsid w:val="002D07E8"/>
    <w:rsid w:val="002D206D"/>
    <w:rsid w:val="002F6629"/>
    <w:rsid w:val="002F7B52"/>
    <w:rsid w:val="003179B1"/>
    <w:rsid w:val="00320CB3"/>
    <w:rsid w:val="00326F39"/>
    <w:rsid w:val="00327BDA"/>
    <w:rsid w:val="0033055F"/>
    <w:rsid w:val="00333164"/>
    <w:rsid w:val="00337B7F"/>
    <w:rsid w:val="003464D8"/>
    <w:rsid w:val="003479D0"/>
    <w:rsid w:val="00360585"/>
    <w:rsid w:val="003A16A8"/>
    <w:rsid w:val="003D629D"/>
    <w:rsid w:val="003E11F6"/>
    <w:rsid w:val="003F1DA1"/>
    <w:rsid w:val="004063AD"/>
    <w:rsid w:val="00430265"/>
    <w:rsid w:val="0043048C"/>
    <w:rsid w:val="0045316A"/>
    <w:rsid w:val="004537A3"/>
    <w:rsid w:val="00453A30"/>
    <w:rsid w:val="004559DA"/>
    <w:rsid w:val="00464738"/>
    <w:rsid w:val="00480F62"/>
    <w:rsid w:val="00482A60"/>
    <w:rsid w:val="0049606A"/>
    <w:rsid w:val="004E162C"/>
    <w:rsid w:val="004F1EA9"/>
    <w:rsid w:val="004F46F3"/>
    <w:rsid w:val="004F4C43"/>
    <w:rsid w:val="004F50F0"/>
    <w:rsid w:val="00513606"/>
    <w:rsid w:val="00515BD5"/>
    <w:rsid w:val="00517B9E"/>
    <w:rsid w:val="005209B5"/>
    <w:rsid w:val="0053264E"/>
    <w:rsid w:val="00541CF0"/>
    <w:rsid w:val="00552718"/>
    <w:rsid w:val="00565EEF"/>
    <w:rsid w:val="00582B85"/>
    <w:rsid w:val="00583232"/>
    <w:rsid w:val="00593E57"/>
    <w:rsid w:val="005A2DC1"/>
    <w:rsid w:val="005E3084"/>
    <w:rsid w:val="005E4A69"/>
    <w:rsid w:val="005F4DD1"/>
    <w:rsid w:val="006038E7"/>
    <w:rsid w:val="00607A14"/>
    <w:rsid w:val="00614FF3"/>
    <w:rsid w:val="00621820"/>
    <w:rsid w:val="00621FA4"/>
    <w:rsid w:val="00627D55"/>
    <w:rsid w:val="006304CB"/>
    <w:rsid w:val="00631828"/>
    <w:rsid w:val="00637468"/>
    <w:rsid w:val="00653B05"/>
    <w:rsid w:val="00661E06"/>
    <w:rsid w:val="00670661"/>
    <w:rsid w:val="00677CEE"/>
    <w:rsid w:val="006817EC"/>
    <w:rsid w:val="00683C9F"/>
    <w:rsid w:val="00686105"/>
    <w:rsid w:val="0068640D"/>
    <w:rsid w:val="00687691"/>
    <w:rsid w:val="006914C2"/>
    <w:rsid w:val="006919F3"/>
    <w:rsid w:val="006A49F2"/>
    <w:rsid w:val="006A6F67"/>
    <w:rsid w:val="006B0FA1"/>
    <w:rsid w:val="006B5EC2"/>
    <w:rsid w:val="006C3D82"/>
    <w:rsid w:val="006C5665"/>
    <w:rsid w:val="006D3A33"/>
    <w:rsid w:val="00705D05"/>
    <w:rsid w:val="007215AA"/>
    <w:rsid w:val="00722E1E"/>
    <w:rsid w:val="00763451"/>
    <w:rsid w:val="007675F4"/>
    <w:rsid w:val="0077188A"/>
    <w:rsid w:val="007801B8"/>
    <w:rsid w:val="007916B2"/>
    <w:rsid w:val="00791BA1"/>
    <w:rsid w:val="007A2F52"/>
    <w:rsid w:val="007D1635"/>
    <w:rsid w:val="007E7778"/>
    <w:rsid w:val="007F048D"/>
    <w:rsid w:val="007F230E"/>
    <w:rsid w:val="007F56A3"/>
    <w:rsid w:val="00806381"/>
    <w:rsid w:val="00807D59"/>
    <w:rsid w:val="008114FB"/>
    <w:rsid w:val="00826725"/>
    <w:rsid w:val="0083010B"/>
    <w:rsid w:val="00837FF5"/>
    <w:rsid w:val="008451D0"/>
    <w:rsid w:val="008519D4"/>
    <w:rsid w:val="00860665"/>
    <w:rsid w:val="0086528D"/>
    <w:rsid w:val="0087407E"/>
    <w:rsid w:val="00880846"/>
    <w:rsid w:val="00882764"/>
    <w:rsid w:val="00885F73"/>
    <w:rsid w:val="00891E26"/>
    <w:rsid w:val="008A3AF1"/>
    <w:rsid w:val="008A4C1E"/>
    <w:rsid w:val="008A7E25"/>
    <w:rsid w:val="008D4D07"/>
    <w:rsid w:val="008D64FE"/>
    <w:rsid w:val="008E2D2D"/>
    <w:rsid w:val="008F60CE"/>
    <w:rsid w:val="00933FDD"/>
    <w:rsid w:val="009350E6"/>
    <w:rsid w:val="009353C8"/>
    <w:rsid w:val="00935FB8"/>
    <w:rsid w:val="00936512"/>
    <w:rsid w:val="009531E9"/>
    <w:rsid w:val="00973384"/>
    <w:rsid w:val="0098262A"/>
    <w:rsid w:val="00982F84"/>
    <w:rsid w:val="00991CDF"/>
    <w:rsid w:val="00996AB2"/>
    <w:rsid w:val="009A1202"/>
    <w:rsid w:val="009A56AB"/>
    <w:rsid w:val="009B0F2F"/>
    <w:rsid w:val="009C5D89"/>
    <w:rsid w:val="009D7BFE"/>
    <w:rsid w:val="009E2058"/>
    <w:rsid w:val="009E4E8A"/>
    <w:rsid w:val="009F0900"/>
    <w:rsid w:val="009F19C2"/>
    <w:rsid w:val="00A00DA0"/>
    <w:rsid w:val="00A25070"/>
    <w:rsid w:val="00A32804"/>
    <w:rsid w:val="00A35844"/>
    <w:rsid w:val="00A35B79"/>
    <w:rsid w:val="00A53830"/>
    <w:rsid w:val="00A66B4A"/>
    <w:rsid w:val="00A70974"/>
    <w:rsid w:val="00A75AF0"/>
    <w:rsid w:val="00A773C4"/>
    <w:rsid w:val="00A828FB"/>
    <w:rsid w:val="00A93C5A"/>
    <w:rsid w:val="00A9558B"/>
    <w:rsid w:val="00A972AE"/>
    <w:rsid w:val="00AA0B3C"/>
    <w:rsid w:val="00AD40DF"/>
    <w:rsid w:val="00AF2B5E"/>
    <w:rsid w:val="00B04D84"/>
    <w:rsid w:val="00B0795E"/>
    <w:rsid w:val="00B10227"/>
    <w:rsid w:val="00B12CAB"/>
    <w:rsid w:val="00B178A0"/>
    <w:rsid w:val="00B22B65"/>
    <w:rsid w:val="00B23A27"/>
    <w:rsid w:val="00B25A5E"/>
    <w:rsid w:val="00B333E7"/>
    <w:rsid w:val="00B366D6"/>
    <w:rsid w:val="00B537C8"/>
    <w:rsid w:val="00B638A7"/>
    <w:rsid w:val="00B761BD"/>
    <w:rsid w:val="00B95E98"/>
    <w:rsid w:val="00BA4364"/>
    <w:rsid w:val="00BB3BC4"/>
    <w:rsid w:val="00BC56BC"/>
    <w:rsid w:val="00BF4D73"/>
    <w:rsid w:val="00C04CEA"/>
    <w:rsid w:val="00C20E33"/>
    <w:rsid w:val="00C33461"/>
    <w:rsid w:val="00C33660"/>
    <w:rsid w:val="00C43114"/>
    <w:rsid w:val="00C43319"/>
    <w:rsid w:val="00C51E25"/>
    <w:rsid w:val="00C544A2"/>
    <w:rsid w:val="00C73694"/>
    <w:rsid w:val="00C7379A"/>
    <w:rsid w:val="00C766D9"/>
    <w:rsid w:val="00C84282"/>
    <w:rsid w:val="00CB557E"/>
    <w:rsid w:val="00CB660C"/>
    <w:rsid w:val="00CC1D3B"/>
    <w:rsid w:val="00CC666E"/>
    <w:rsid w:val="00CF11F5"/>
    <w:rsid w:val="00CF58B1"/>
    <w:rsid w:val="00D0224F"/>
    <w:rsid w:val="00D10F60"/>
    <w:rsid w:val="00D14C1A"/>
    <w:rsid w:val="00D23A58"/>
    <w:rsid w:val="00D24DD0"/>
    <w:rsid w:val="00D353CF"/>
    <w:rsid w:val="00D35462"/>
    <w:rsid w:val="00D43C44"/>
    <w:rsid w:val="00D57F75"/>
    <w:rsid w:val="00D61796"/>
    <w:rsid w:val="00D80A5B"/>
    <w:rsid w:val="00D92EEE"/>
    <w:rsid w:val="00DA2951"/>
    <w:rsid w:val="00DA52E5"/>
    <w:rsid w:val="00DA7184"/>
    <w:rsid w:val="00DC2A3E"/>
    <w:rsid w:val="00DD7E0B"/>
    <w:rsid w:val="00DE5C55"/>
    <w:rsid w:val="00E07386"/>
    <w:rsid w:val="00E16EEE"/>
    <w:rsid w:val="00E17B0F"/>
    <w:rsid w:val="00E27725"/>
    <w:rsid w:val="00E47542"/>
    <w:rsid w:val="00E55F07"/>
    <w:rsid w:val="00E65DAF"/>
    <w:rsid w:val="00E8373F"/>
    <w:rsid w:val="00E85A44"/>
    <w:rsid w:val="00E92920"/>
    <w:rsid w:val="00EB0E60"/>
    <w:rsid w:val="00ED7B15"/>
    <w:rsid w:val="00EE0CF8"/>
    <w:rsid w:val="00F254FE"/>
    <w:rsid w:val="00F31B31"/>
    <w:rsid w:val="00F36505"/>
    <w:rsid w:val="00F377DB"/>
    <w:rsid w:val="00F44F9E"/>
    <w:rsid w:val="00F479CC"/>
    <w:rsid w:val="00F47A42"/>
    <w:rsid w:val="00F5759B"/>
    <w:rsid w:val="00F60082"/>
    <w:rsid w:val="00F839D4"/>
    <w:rsid w:val="00F854F3"/>
    <w:rsid w:val="00F86EF3"/>
    <w:rsid w:val="00F87171"/>
    <w:rsid w:val="00F92D56"/>
    <w:rsid w:val="00F93BE6"/>
    <w:rsid w:val="00FB5C74"/>
    <w:rsid w:val="00FB5DF0"/>
    <w:rsid w:val="00FC1E5D"/>
    <w:rsid w:val="00FF15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9ABF4F"/>
  <w15:docId w15:val="{1D82343E-4429-43E8-B224-0DDDDE4C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spacing w:before="84"/>
      <w:ind w:left="636" w:hanging="518"/>
      <w:outlineLvl w:val="0"/>
    </w:pPr>
    <w:rPr>
      <w:b/>
      <w:bCs/>
      <w:sz w:val="31"/>
      <w:szCs w:val="31"/>
      <w:u w:val="single" w:color="000000"/>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uiPriority w:val="9"/>
    <w:unhideWhenUsed/>
    <w:qFormat/>
    <w:pPr>
      <w:ind w:left="492"/>
      <w:outlineLvl w:val="2"/>
    </w:pPr>
    <w:rPr>
      <w:b/>
      <w:bCs/>
      <w:sz w:val="24"/>
      <w:szCs w:val="24"/>
    </w:rPr>
  </w:style>
  <w:style w:type="paragraph" w:styleId="Heading4">
    <w:name w:val="heading 4"/>
    <w:basedOn w:val="Normal"/>
    <w:uiPriority w:val="9"/>
    <w:unhideWhenUsed/>
    <w:qFormat/>
    <w:pPr>
      <w:ind w:left="636"/>
      <w:outlineLvl w:val="3"/>
    </w:pPr>
    <w:rPr>
      <w:b/>
      <w:bCs/>
      <w:sz w:val="24"/>
      <w:szCs w:val="24"/>
    </w:rPr>
  </w:style>
  <w:style w:type="paragraph" w:styleId="Heading5">
    <w:name w:val="heading 5"/>
    <w:basedOn w:val="Normal"/>
    <w:uiPriority w:val="9"/>
    <w:unhideWhenUsed/>
    <w:qFormat/>
    <w:pPr>
      <w:ind w:left="492"/>
      <w:outlineLvl w:val="4"/>
    </w:pPr>
    <w:rPr>
      <w:b/>
      <w:bCs/>
      <w:sz w:val="21"/>
      <w:szCs w:val="21"/>
    </w:rPr>
  </w:style>
  <w:style w:type="paragraph" w:styleId="Heading6">
    <w:name w:val="heading 6"/>
    <w:basedOn w:val="Normal"/>
    <w:uiPriority w:val="9"/>
    <w:unhideWhenUsed/>
    <w:qFormat/>
    <w:pPr>
      <w:ind w:left="492"/>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
      <w:ind w:left="2479" w:hanging="1420"/>
    </w:pPr>
    <w:rPr>
      <w:sz w:val="19"/>
      <w:szCs w:val="19"/>
    </w:rPr>
  </w:style>
  <w:style w:type="paragraph" w:styleId="TOC2">
    <w:name w:val="toc 2"/>
    <w:basedOn w:val="Normal"/>
    <w:uiPriority w:val="1"/>
    <w:qFormat/>
    <w:pPr>
      <w:spacing w:before="22"/>
      <w:ind w:left="2763" w:hanging="1520"/>
    </w:pPr>
    <w:rPr>
      <w:sz w:val="19"/>
      <w:szCs w:val="19"/>
    </w:rPr>
  </w:style>
  <w:style w:type="paragraph" w:styleId="TOC3">
    <w:name w:val="toc 3"/>
    <w:basedOn w:val="Normal"/>
    <w:uiPriority w:val="1"/>
    <w:qFormat/>
    <w:pPr>
      <w:spacing w:before="22"/>
      <w:ind w:left="2763" w:hanging="1693"/>
    </w:pPr>
    <w:rPr>
      <w:sz w:val="19"/>
      <w:szCs w:val="19"/>
    </w:rPr>
  </w:style>
  <w:style w:type="paragraph" w:styleId="BodyText">
    <w:name w:val="Body Text"/>
    <w:basedOn w:val="Normal"/>
    <w:uiPriority w:val="1"/>
    <w:qFormat/>
    <w:rPr>
      <w:sz w:val="21"/>
      <w:szCs w:val="21"/>
    </w:rPr>
  </w:style>
  <w:style w:type="paragraph" w:styleId="Title">
    <w:name w:val="Title"/>
    <w:basedOn w:val="Normal"/>
    <w:uiPriority w:val="10"/>
    <w:qFormat/>
    <w:pPr>
      <w:ind w:left="805" w:right="326"/>
      <w:jc w:val="center"/>
    </w:pPr>
    <w:rPr>
      <w:sz w:val="40"/>
      <w:szCs w:val="40"/>
    </w:rPr>
  </w:style>
  <w:style w:type="paragraph" w:styleId="ListParagraph">
    <w:name w:val="List Paragraph"/>
    <w:basedOn w:val="Normal"/>
    <w:uiPriority w:val="34"/>
    <w:qFormat/>
    <w:pPr>
      <w:ind w:left="1356" w:hanging="360"/>
    </w:pPr>
  </w:style>
  <w:style w:type="paragraph" w:customStyle="1" w:styleId="TableParagraph">
    <w:name w:val="Table Paragraph"/>
    <w:basedOn w:val="Normal"/>
    <w:uiPriority w:val="1"/>
    <w:qFormat/>
    <w:pPr>
      <w:spacing w:before="6" w:line="208" w:lineRule="exact"/>
    </w:pPr>
  </w:style>
  <w:style w:type="character" w:styleId="CommentReference">
    <w:name w:val="annotation reference"/>
    <w:basedOn w:val="DefaultParagraphFont"/>
    <w:uiPriority w:val="99"/>
    <w:semiHidden/>
    <w:unhideWhenUsed/>
    <w:rsid w:val="006C3D82"/>
    <w:rPr>
      <w:sz w:val="16"/>
      <w:szCs w:val="16"/>
    </w:rPr>
  </w:style>
  <w:style w:type="paragraph" w:styleId="CommentText">
    <w:name w:val="annotation text"/>
    <w:basedOn w:val="Normal"/>
    <w:link w:val="CommentTextChar"/>
    <w:uiPriority w:val="99"/>
    <w:unhideWhenUsed/>
    <w:rsid w:val="006C3D82"/>
    <w:rPr>
      <w:sz w:val="20"/>
      <w:szCs w:val="20"/>
    </w:rPr>
  </w:style>
  <w:style w:type="character" w:customStyle="1" w:styleId="CommentTextChar">
    <w:name w:val="Comment Text Char"/>
    <w:basedOn w:val="DefaultParagraphFont"/>
    <w:link w:val="CommentText"/>
    <w:uiPriority w:val="99"/>
    <w:rsid w:val="006C3D82"/>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6C3D82"/>
    <w:rPr>
      <w:b/>
      <w:bCs/>
    </w:rPr>
  </w:style>
  <w:style w:type="character" w:customStyle="1" w:styleId="CommentSubjectChar">
    <w:name w:val="Comment Subject Char"/>
    <w:basedOn w:val="CommentTextChar"/>
    <w:link w:val="CommentSubject"/>
    <w:uiPriority w:val="99"/>
    <w:semiHidden/>
    <w:rsid w:val="006C3D82"/>
    <w:rPr>
      <w:rFonts w:ascii="Cambria" w:eastAsia="Cambria" w:hAnsi="Cambria" w:cs="Cambria"/>
      <w:b/>
      <w:bCs/>
      <w:sz w:val="20"/>
      <w:szCs w:val="20"/>
    </w:rPr>
  </w:style>
  <w:style w:type="paragraph" w:styleId="Revision">
    <w:name w:val="Revision"/>
    <w:hidden/>
    <w:uiPriority w:val="99"/>
    <w:semiHidden/>
    <w:rsid w:val="006C3D82"/>
    <w:pPr>
      <w:widowControl/>
      <w:autoSpaceDE/>
      <w:autoSpaceDN/>
    </w:pPr>
    <w:rPr>
      <w:rFonts w:ascii="Cambria" w:eastAsia="Cambria" w:hAnsi="Cambria" w:cs="Cambria"/>
    </w:rPr>
  </w:style>
  <w:style w:type="character" w:styleId="Hyperlink">
    <w:name w:val="Hyperlink"/>
    <w:basedOn w:val="DefaultParagraphFont"/>
    <w:uiPriority w:val="99"/>
    <w:unhideWhenUsed/>
    <w:rsid w:val="009350E6"/>
    <w:rPr>
      <w:color w:val="0000FF" w:themeColor="hyperlink"/>
      <w:u w:val="single"/>
    </w:rPr>
  </w:style>
  <w:style w:type="character" w:styleId="UnresolvedMention">
    <w:name w:val="Unresolved Mention"/>
    <w:basedOn w:val="DefaultParagraphFont"/>
    <w:uiPriority w:val="99"/>
    <w:semiHidden/>
    <w:unhideWhenUsed/>
    <w:rsid w:val="009350E6"/>
    <w:rPr>
      <w:color w:val="605E5C"/>
      <w:shd w:val="clear" w:color="auto" w:fill="E1DFDD"/>
    </w:rPr>
  </w:style>
  <w:style w:type="paragraph" w:styleId="NormalWeb">
    <w:name w:val="Normal (Web)"/>
    <w:basedOn w:val="Normal"/>
    <w:uiPriority w:val="99"/>
    <w:unhideWhenUsed/>
    <w:rsid w:val="00653B05"/>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paragraph" w:styleId="FootnoteText">
    <w:name w:val="footnote text"/>
    <w:basedOn w:val="Normal"/>
    <w:link w:val="FootnoteTextChar"/>
    <w:uiPriority w:val="99"/>
    <w:semiHidden/>
    <w:unhideWhenUsed/>
    <w:rsid w:val="007F56A3"/>
    <w:rPr>
      <w:sz w:val="20"/>
      <w:szCs w:val="20"/>
    </w:rPr>
  </w:style>
  <w:style w:type="character" w:customStyle="1" w:styleId="FootnoteTextChar">
    <w:name w:val="Footnote Text Char"/>
    <w:basedOn w:val="DefaultParagraphFont"/>
    <w:link w:val="FootnoteText"/>
    <w:uiPriority w:val="99"/>
    <w:semiHidden/>
    <w:rsid w:val="007F56A3"/>
    <w:rPr>
      <w:rFonts w:ascii="Cambria" w:eastAsia="Cambria" w:hAnsi="Cambria" w:cs="Cambria"/>
      <w:sz w:val="20"/>
      <w:szCs w:val="20"/>
    </w:rPr>
  </w:style>
  <w:style w:type="character" w:styleId="FootnoteReference">
    <w:name w:val="footnote reference"/>
    <w:basedOn w:val="DefaultParagraphFont"/>
    <w:uiPriority w:val="99"/>
    <w:semiHidden/>
    <w:unhideWhenUsed/>
    <w:rsid w:val="007F56A3"/>
    <w:rPr>
      <w:vertAlign w:val="superscript"/>
    </w:rPr>
  </w:style>
  <w:style w:type="character" w:styleId="FollowedHyperlink">
    <w:name w:val="FollowedHyperlink"/>
    <w:basedOn w:val="DefaultParagraphFont"/>
    <w:uiPriority w:val="99"/>
    <w:semiHidden/>
    <w:unhideWhenUsed/>
    <w:rsid w:val="001A1689"/>
    <w:rPr>
      <w:color w:val="800080" w:themeColor="followedHyperlink"/>
      <w:u w:val="single"/>
    </w:rPr>
  </w:style>
  <w:style w:type="paragraph" w:styleId="Header">
    <w:name w:val="header"/>
    <w:basedOn w:val="Normal"/>
    <w:link w:val="HeaderChar"/>
    <w:uiPriority w:val="99"/>
    <w:unhideWhenUsed/>
    <w:rsid w:val="00B23A27"/>
    <w:pPr>
      <w:tabs>
        <w:tab w:val="center" w:pos="4680"/>
        <w:tab w:val="right" w:pos="9360"/>
      </w:tabs>
    </w:pPr>
  </w:style>
  <w:style w:type="character" w:customStyle="1" w:styleId="HeaderChar">
    <w:name w:val="Header Char"/>
    <w:basedOn w:val="DefaultParagraphFont"/>
    <w:link w:val="Header"/>
    <w:uiPriority w:val="99"/>
    <w:rsid w:val="00B23A27"/>
    <w:rPr>
      <w:rFonts w:ascii="Cambria" w:eastAsia="Cambria" w:hAnsi="Cambria" w:cs="Cambria"/>
    </w:rPr>
  </w:style>
  <w:style w:type="paragraph" w:styleId="Footer">
    <w:name w:val="footer"/>
    <w:basedOn w:val="Normal"/>
    <w:link w:val="FooterChar"/>
    <w:uiPriority w:val="99"/>
    <w:unhideWhenUsed/>
    <w:rsid w:val="00B23A27"/>
    <w:pPr>
      <w:tabs>
        <w:tab w:val="center" w:pos="4680"/>
        <w:tab w:val="right" w:pos="9360"/>
      </w:tabs>
    </w:pPr>
  </w:style>
  <w:style w:type="character" w:customStyle="1" w:styleId="FooterChar">
    <w:name w:val="Footer Char"/>
    <w:basedOn w:val="DefaultParagraphFont"/>
    <w:link w:val="Footer"/>
    <w:uiPriority w:val="99"/>
    <w:rsid w:val="00B23A27"/>
    <w:rPr>
      <w:rFonts w:ascii="Cambria" w:eastAsia="Cambria" w:hAnsi="Cambria" w:cs="Cambria"/>
    </w:rPr>
  </w:style>
  <w:style w:type="paragraph" w:customStyle="1" w:styleId="xgmail-msolistparagraph">
    <w:name w:val="x_gmail-msolistparagraph"/>
    <w:basedOn w:val="Normal"/>
    <w:rsid w:val="00BA4364"/>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character" w:customStyle="1" w:styleId="xgmail-msocommentreference">
    <w:name w:val="x_gmail-msocommentreference"/>
    <w:basedOn w:val="DefaultParagraphFont"/>
    <w:rsid w:val="00BA4364"/>
  </w:style>
  <w:style w:type="paragraph" w:customStyle="1" w:styleId="xmsonormal">
    <w:name w:val="x_msonormal"/>
    <w:basedOn w:val="Normal"/>
    <w:rsid w:val="00BA4364"/>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paragraph" w:customStyle="1" w:styleId="xmsolistparagraph">
    <w:name w:val="x_msolistparagraph"/>
    <w:basedOn w:val="Normal"/>
    <w:rsid w:val="003E11F6"/>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978648">
      <w:bodyDiv w:val="1"/>
      <w:marLeft w:val="0"/>
      <w:marRight w:val="0"/>
      <w:marTop w:val="0"/>
      <w:marBottom w:val="0"/>
      <w:divBdr>
        <w:top w:val="none" w:sz="0" w:space="0" w:color="auto"/>
        <w:left w:val="none" w:sz="0" w:space="0" w:color="auto"/>
        <w:bottom w:val="none" w:sz="0" w:space="0" w:color="auto"/>
        <w:right w:val="none" w:sz="0" w:space="0" w:color="auto"/>
      </w:divBdr>
    </w:div>
    <w:div w:id="1243370102">
      <w:bodyDiv w:val="1"/>
      <w:marLeft w:val="0"/>
      <w:marRight w:val="0"/>
      <w:marTop w:val="0"/>
      <w:marBottom w:val="0"/>
      <w:divBdr>
        <w:top w:val="none" w:sz="0" w:space="0" w:color="auto"/>
        <w:left w:val="none" w:sz="0" w:space="0" w:color="auto"/>
        <w:bottom w:val="none" w:sz="0" w:space="0" w:color="auto"/>
        <w:right w:val="none" w:sz="0" w:space="0" w:color="auto"/>
      </w:divBdr>
    </w:div>
    <w:div w:id="2081708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claws.gov.bc.ca/civix/document/id/complete/statreg/00_96113_01"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C4DA7-65B7-4FAC-9156-E4384D5B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47</Pages>
  <Words>13127</Words>
  <Characters>74828</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Microsoft Word - SkillsCanadaBC Policy Manual Edits20161102.docx</vt:lpstr>
    </vt:vector>
  </TitlesOfParts>
  <Company/>
  <LinksUpToDate>false</LinksUpToDate>
  <CharactersWithSpaces>87780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SkillsCanadaBC Policy Manual Edits20161102.docx</dc:title>
  <dc:creator>Kate Pelletier</dc:creator>
  <cp:lastModifiedBy>Kate Pelletier</cp:lastModifiedBy>
  <cp:revision>6</cp:revision>
  <cp:lastPrinted>2024-11-19T20:48:00Z</cp:lastPrinted>
  <dcterms:created xsi:type="dcterms:W3CDTF">2025-01-08T20:34:00Z</dcterms:created>
  <dcterms:modified xsi:type="dcterms:W3CDTF">2025-01-08T23:00:00Z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2016-11-02T00:00:00Z</vt:filetime>
  </property>
  <property fmtid="{D5CDD505-2E9C-101B-9397-08002B2CF9AE}" pid="3" name="Creator">
    <vt:lpwstr>Word</vt:lpwstr>
  </property>
  <property fmtid="{D5CDD505-2E9C-101B-9397-08002B2CF9AE}" pid="4" name="LastSaved">
    <vt:filetime>2024-03-07T00:00:00Z</vt:filetime>
  </property>
  <property fmtid="{D5CDD505-2E9C-101B-9397-08002B2CF9AE}" pid="5" name="Producer">
    <vt:lpwstr>Mac OS X 10.10.5 Quartz PDFContext</vt:lpwstr>
  </property>
</Properties>
</file>