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E3E9A" w14:textId="77777777" w:rsidR="00574242" w:rsidRDefault="00574242" w:rsidP="00FD6C0C">
      <w:pPr>
        <w:spacing w:after="0"/>
        <w:jc w:val="center"/>
        <w:rPr>
          <w:rFonts w:ascii="Myriad Pro" w:hAnsi="Myriad Pro" w:cstheme="minorHAnsi"/>
          <w:b/>
          <w:sz w:val="40"/>
          <w:szCs w:val="40"/>
        </w:rPr>
      </w:pPr>
    </w:p>
    <w:p w14:paraId="64979188" w14:textId="02C16CBB" w:rsidR="00FD6C0C" w:rsidRPr="00574242" w:rsidRDefault="002F5387" w:rsidP="00FD6C0C">
      <w:pPr>
        <w:spacing w:after="0"/>
        <w:jc w:val="center"/>
        <w:rPr>
          <w:rFonts w:ascii="Myriad Pro" w:hAnsi="Myriad Pro" w:cstheme="minorHAnsi"/>
          <w:b/>
          <w:sz w:val="40"/>
          <w:szCs w:val="40"/>
        </w:rPr>
      </w:pPr>
      <w:r>
        <w:rPr>
          <w:rFonts w:ascii="Myriad Pro" w:hAnsi="Myriad Pro" w:cstheme="minorHAnsi"/>
          <w:b/>
          <w:sz w:val="40"/>
          <w:szCs w:val="40"/>
        </w:rPr>
        <w:t>2026</w:t>
      </w:r>
      <w:r w:rsidR="00FD6C0C" w:rsidRPr="00574242">
        <w:rPr>
          <w:rFonts w:ascii="Myriad Pro" w:hAnsi="Myriad Pro" w:cstheme="minorHAnsi"/>
          <w:b/>
          <w:sz w:val="40"/>
          <w:szCs w:val="40"/>
        </w:rPr>
        <w:t xml:space="preserve"> Workplace Safety Competition Scope</w:t>
      </w:r>
    </w:p>
    <w:p w14:paraId="25B6F74F" w14:textId="77777777" w:rsidR="00FD6C0C" w:rsidRPr="00574242" w:rsidRDefault="00FD6C0C" w:rsidP="00FD6C0C">
      <w:pPr>
        <w:spacing w:after="0"/>
        <w:rPr>
          <w:rFonts w:ascii="Myriad Pro" w:hAnsi="Myriad Pro" w:cstheme="minorHAnsi"/>
          <w:sz w:val="24"/>
          <w:szCs w:val="24"/>
        </w:rPr>
      </w:pPr>
    </w:p>
    <w:p w14:paraId="773A5090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Check in time: </w:t>
      </w:r>
      <w:r w:rsidRPr="00574242">
        <w:rPr>
          <w:rFonts w:ascii="Myriad Pro" w:hAnsi="Myriad Pro" w:cstheme="minorHAnsi"/>
        </w:rPr>
        <w:tab/>
        <w:t xml:space="preserve">8:30 a.m. </w:t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  <w:t xml:space="preserve">Contest Start: </w:t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  <w:t>9:00 a.m.</w:t>
      </w:r>
    </w:p>
    <w:p w14:paraId="13318D5D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45C81C0A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6F08F5BC" w14:textId="77777777" w:rsidR="00FD6C0C" w:rsidRPr="00574242" w:rsidRDefault="00FD6C0C" w:rsidP="00E800F7">
            <w:pPr>
              <w:pStyle w:val="TableHeadings"/>
              <w:rPr>
                <w:rFonts w:ascii="Myriad Pro" w:hAnsi="Myriad Pro" w:cstheme="minorHAnsi"/>
                <w:sz w:val="22"/>
                <w:szCs w:val="22"/>
              </w:rPr>
            </w:pPr>
            <w:r w:rsidRPr="00574242">
              <w:rPr>
                <w:rFonts w:ascii="Myriad Pro" w:hAnsi="Myriad Pro" w:cstheme="minorHAnsi"/>
                <w:sz w:val="22"/>
                <w:szCs w:val="22"/>
              </w:rPr>
              <w:t>Contest Introduction</w:t>
            </w:r>
          </w:p>
        </w:tc>
      </w:tr>
    </w:tbl>
    <w:p w14:paraId="28E89775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</w:rPr>
      </w:pPr>
    </w:p>
    <w:p w14:paraId="7E072596" w14:textId="31969938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This competition will challenge students to demonstrate their awareness and understanding of workplace health and safety by competing in two (2) activities (workplace safety inspection</w:t>
      </w:r>
      <w:r w:rsidR="00FB05DC">
        <w:rPr>
          <w:rFonts w:ascii="Myriad Pro" w:hAnsi="Myriad Pro" w:cstheme="minorHAnsi"/>
        </w:rPr>
        <w:t>s</w:t>
      </w:r>
      <w:r w:rsidRPr="00574242">
        <w:rPr>
          <w:rFonts w:ascii="Myriad Pro" w:hAnsi="Myriad Pro" w:cstheme="minorHAnsi"/>
        </w:rPr>
        <w:t xml:space="preserve"> and a toolbox talk). Each competitor will receive a schedule at the contest orientation. Attendance is mandatory at both activities, and at contest orientation and closing.</w:t>
      </w:r>
    </w:p>
    <w:p w14:paraId="7339F3A2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0E49BDFE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11448FB5" w14:textId="77777777" w:rsidR="00FD6C0C" w:rsidRPr="00574242" w:rsidRDefault="00FD6C0C" w:rsidP="00E800F7">
            <w:pPr>
              <w:pStyle w:val="TableHeadings"/>
              <w:rPr>
                <w:rFonts w:ascii="Myriad Pro" w:hAnsi="Myriad Pro" w:cstheme="minorHAnsi"/>
                <w:sz w:val="22"/>
                <w:szCs w:val="22"/>
              </w:rPr>
            </w:pPr>
            <w:r w:rsidRPr="00574242">
              <w:rPr>
                <w:rFonts w:ascii="Myriad Pro" w:hAnsi="Myriad Pro" w:cstheme="minorHAnsi"/>
                <w:sz w:val="22"/>
                <w:szCs w:val="22"/>
              </w:rPr>
              <w:t>Purpose of the Challenge</w:t>
            </w:r>
          </w:p>
        </w:tc>
      </w:tr>
    </w:tbl>
    <w:p w14:paraId="3E0A6555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2FDE403A" w14:textId="77777777" w:rsidR="00FD6C0C" w:rsidRPr="00574242" w:rsidRDefault="00FD6C0C" w:rsidP="00FD6C0C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To demonstrate knowledge through participation in workplace health and safety activities</w:t>
      </w:r>
    </w:p>
    <w:p w14:paraId="7C52BC72" w14:textId="77777777" w:rsidR="00FD6C0C" w:rsidRPr="00574242" w:rsidRDefault="00FD6C0C" w:rsidP="00FD6C0C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To provide encouragement to students considering a career in occupational health and safety</w:t>
      </w:r>
    </w:p>
    <w:p w14:paraId="0D145748" w14:textId="77777777" w:rsidR="00FD6C0C" w:rsidRPr="00574242" w:rsidRDefault="00FD6C0C" w:rsidP="00FD6C0C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To promote young worker health and safety awareness in all workplaces</w:t>
      </w:r>
    </w:p>
    <w:p w14:paraId="60650DFE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0833C199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1FD6A2E4" w14:textId="77777777" w:rsidR="00FD6C0C" w:rsidRPr="00574242" w:rsidRDefault="00FD6C0C" w:rsidP="00E800F7">
            <w:pPr>
              <w:pStyle w:val="TableHeadings"/>
              <w:rPr>
                <w:rFonts w:ascii="Myriad Pro" w:hAnsi="Myriad Pro" w:cstheme="minorHAnsi"/>
                <w:sz w:val="22"/>
                <w:szCs w:val="22"/>
              </w:rPr>
            </w:pPr>
            <w:r w:rsidRPr="00574242">
              <w:rPr>
                <w:rFonts w:ascii="Myriad Pro" w:hAnsi="Myriad Pro" w:cstheme="minorHAnsi"/>
                <w:sz w:val="22"/>
                <w:szCs w:val="22"/>
              </w:rPr>
              <w:t>Skills and Knowledge to be tested</w:t>
            </w:r>
          </w:p>
        </w:tc>
      </w:tr>
    </w:tbl>
    <w:p w14:paraId="4496C9F9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67CF228E" w14:textId="77777777" w:rsidR="00FD6C0C" w:rsidRPr="00574242" w:rsidRDefault="00FD6C0C" w:rsidP="00FD6C0C">
      <w:pPr>
        <w:pStyle w:val="ListParagraph"/>
        <w:numPr>
          <w:ilvl w:val="0"/>
          <w:numId w:val="2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Knowledge of workplace health and safety</w:t>
      </w:r>
    </w:p>
    <w:p w14:paraId="106D9E45" w14:textId="77777777" w:rsidR="00FD6C0C" w:rsidRPr="00574242" w:rsidRDefault="00FD6C0C" w:rsidP="00FD6C0C">
      <w:pPr>
        <w:pStyle w:val="ListParagraph"/>
        <w:numPr>
          <w:ilvl w:val="0"/>
          <w:numId w:val="2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Ability to recognize, evaluate and control workplace hazards</w:t>
      </w:r>
    </w:p>
    <w:p w14:paraId="585D7A22" w14:textId="77777777" w:rsidR="00FD6C0C" w:rsidRPr="00574242" w:rsidRDefault="00FD6C0C" w:rsidP="00FD6C0C">
      <w:pPr>
        <w:pStyle w:val="ListParagraph"/>
        <w:numPr>
          <w:ilvl w:val="0"/>
          <w:numId w:val="2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Application of the measures to control hazards </w:t>
      </w:r>
      <w:proofErr w:type="spellStart"/>
      <w:r w:rsidRPr="00574242">
        <w:rPr>
          <w:rFonts w:ascii="Myriad Pro" w:hAnsi="Myriad Pro" w:cstheme="minorHAnsi"/>
        </w:rPr>
        <w:t>ie</w:t>
      </w:r>
      <w:proofErr w:type="spellEnd"/>
      <w:r w:rsidRPr="00574242">
        <w:rPr>
          <w:rFonts w:ascii="Myriad Pro" w:hAnsi="Myriad Pro" w:cstheme="minorHAnsi"/>
        </w:rPr>
        <w:t xml:space="preserve">.  hierarchy of controls </w:t>
      </w:r>
    </w:p>
    <w:p w14:paraId="1523459E" w14:textId="77777777" w:rsidR="00FD6C0C" w:rsidRPr="00574242" w:rsidRDefault="00FD6C0C" w:rsidP="00FD6C0C">
      <w:pPr>
        <w:pStyle w:val="ListParagraph"/>
        <w:numPr>
          <w:ilvl w:val="0"/>
          <w:numId w:val="2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Ability to communicate information to workers</w:t>
      </w:r>
    </w:p>
    <w:p w14:paraId="05327B05" w14:textId="77777777" w:rsidR="00FD6C0C" w:rsidRPr="00574242" w:rsidRDefault="00FD6C0C" w:rsidP="00FD6C0C">
      <w:pPr>
        <w:rPr>
          <w:rFonts w:ascii="Myriad Pro" w:hAnsi="Myriad Pro" w:cstheme="minorHAnsi"/>
        </w:rPr>
      </w:pPr>
    </w:p>
    <w:p w14:paraId="7CA62044" w14:textId="77777777" w:rsidR="00FD6C0C" w:rsidRPr="00574242" w:rsidRDefault="00FD6C0C" w:rsidP="00FD6C0C">
      <w:pPr>
        <w:rPr>
          <w:rFonts w:ascii="Myriad Pro" w:hAnsi="Myriad Pro" w:cstheme="minorHAnsi"/>
        </w:rPr>
      </w:pPr>
    </w:p>
    <w:p w14:paraId="0C30CC6A" w14:textId="77777777" w:rsidR="00FD6C0C" w:rsidRPr="00574242" w:rsidRDefault="00FD6C0C" w:rsidP="00FD6C0C">
      <w:pPr>
        <w:rPr>
          <w:rFonts w:ascii="Myriad Pro" w:hAnsi="Myriad Pro" w:cstheme="minorHAnsi"/>
          <w:sz w:val="24"/>
          <w:szCs w:val="24"/>
        </w:rPr>
      </w:pPr>
    </w:p>
    <w:p w14:paraId="471EADCA" w14:textId="77777777" w:rsidR="00FD6C0C" w:rsidRDefault="00FD6C0C" w:rsidP="00FD6C0C">
      <w:pPr>
        <w:rPr>
          <w:rFonts w:ascii="Myriad Pro" w:hAnsi="Myriad Pro" w:cstheme="minorHAnsi"/>
          <w:sz w:val="24"/>
          <w:szCs w:val="24"/>
        </w:rPr>
      </w:pPr>
    </w:p>
    <w:p w14:paraId="01004D71" w14:textId="77777777" w:rsidR="007D41E9" w:rsidRDefault="007D41E9" w:rsidP="00FD6C0C">
      <w:pPr>
        <w:rPr>
          <w:rFonts w:ascii="Myriad Pro" w:hAnsi="Myriad Pro" w:cstheme="minorHAnsi"/>
          <w:sz w:val="24"/>
          <w:szCs w:val="24"/>
        </w:rPr>
      </w:pPr>
    </w:p>
    <w:p w14:paraId="4CC4C138" w14:textId="77777777" w:rsidR="007D41E9" w:rsidRPr="00574242" w:rsidRDefault="007D41E9" w:rsidP="00FD6C0C">
      <w:pPr>
        <w:rPr>
          <w:rFonts w:ascii="Myriad Pro" w:hAnsi="Myriad Pro" w:cstheme="minorHAnsi"/>
          <w:sz w:val="24"/>
          <w:szCs w:val="24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7453C4B6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7ED60A3D" w14:textId="77777777" w:rsidR="00FD6C0C" w:rsidRPr="00574242" w:rsidRDefault="00FD6C0C" w:rsidP="00E800F7">
            <w:pPr>
              <w:pStyle w:val="TableHeadings"/>
              <w:rPr>
                <w:rFonts w:ascii="Myriad Pro" w:hAnsi="Myriad Pro" w:cstheme="minorHAnsi"/>
                <w:sz w:val="24"/>
                <w:szCs w:val="24"/>
              </w:rPr>
            </w:pPr>
            <w:r w:rsidRPr="00574242">
              <w:rPr>
                <w:rFonts w:ascii="Myriad Pro" w:hAnsi="Myriad Pro" w:cstheme="minorHAnsi"/>
                <w:sz w:val="24"/>
                <w:szCs w:val="24"/>
              </w:rPr>
              <w:t>Competition Details</w:t>
            </w:r>
          </w:p>
        </w:tc>
      </w:tr>
    </w:tbl>
    <w:p w14:paraId="4CAE7260" w14:textId="77777777" w:rsidR="00FD6C0C" w:rsidRPr="00574242" w:rsidRDefault="00FD6C0C" w:rsidP="00FD6C0C">
      <w:pPr>
        <w:spacing w:after="0"/>
        <w:rPr>
          <w:rFonts w:ascii="Myriad Pro" w:hAnsi="Myriad Pro" w:cstheme="minorHAnsi"/>
          <w:sz w:val="24"/>
          <w:szCs w:val="24"/>
        </w:rPr>
      </w:pPr>
    </w:p>
    <w:p w14:paraId="5B66BB3E" w14:textId="50093A69" w:rsidR="00FD6C0C" w:rsidRPr="00574242" w:rsidRDefault="00FD6C0C" w:rsidP="00FD6C0C">
      <w:pPr>
        <w:spacing w:after="0"/>
        <w:rPr>
          <w:rFonts w:ascii="Myriad Pro" w:hAnsi="Myriad Pro" w:cstheme="minorHAnsi"/>
          <w:b/>
          <w:sz w:val="24"/>
          <w:szCs w:val="24"/>
        </w:rPr>
      </w:pPr>
      <w:r w:rsidRPr="00574242">
        <w:rPr>
          <w:rFonts w:ascii="Myriad Pro" w:hAnsi="Myriad Pro" w:cstheme="minorHAnsi"/>
          <w:b/>
          <w:sz w:val="32"/>
          <w:szCs w:val="32"/>
        </w:rPr>
        <w:t>Part 1: Workplace inspection</w:t>
      </w:r>
      <w:r w:rsidRPr="00574242">
        <w:rPr>
          <w:rFonts w:ascii="Myriad Pro" w:hAnsi="Myriad Pro" w:cstheme="minorHAnsi"/>
          <w:b/>
          <w:sz w:val="24"/>
          <w:szCs w:val="24"/>
        </w:rPr>
        <w:t xml:space="preserve"> (</w:t>
      </w:r>
      <w:r w:rsidR="00CB69C8">
        <w:rPr>
          <w:rFonts w:ascii="Myriad Pro" w:hAnsi="Myriad Pro" w:cstheme="minorHAnsi"/>
          <w:b/>
          <w:sz w:val="24"/>
          <w:szCs w:val="24"/>
        </w:rPr>
        <w:t>9</w:t>
      </w:r>
      <w:r w:rsidRPr="00574242">
        <w:rPr>
          <w:rFonts w:ascii="Myriad Pro" w:hAnsi="Myriad Pro" w:cstheme="minorHAnsi"/>
          <w:b/>
          <w:sz w:val="24"/>
          <w:szCs w:val="24"/>
        </w:rPr>
        <w:t xml:space="preserve">0 minutes, 50% of score) </w:t>
      </w:r>
    </w:p>
    <w:p w14:paraId="0F2A28B8" w14:textId="77777777" w:rsidR="00FD6C0C" w:rsidRPr="00574242" w:rsidRDefault="00FD6C0C" w:rsidP="00FD6C0C">
      <w:pPr>
        <w:spacing w:after="0"/>
        <w:rPr>
          <w:rFonts w:ascii="Myriad Pro" w:hAnsi="Myriad Pro" w:cstheme="minorHAnsi"/>
          <w:sz w:val="24"/>
          <w:szCs w:val="24"/>
        </w:rPr>
      </w:pPr>
    </w:p>
    <w:p w14:paraId="4593422D" w14:textId="696ACBD2" w:rsid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Each competitor will inspect a mock workplace for safety hazards. Competitors will walk around the workplace scene to conduct their inspection. Students will need to identify a minimum of </w:t>
      </w:r>
      <w:r w:rsidR="003F3FAD">
        <w:rPr>
          <w:rFonts w:ascii="Myriad Pro" w:hAnsi="Myriad Pro" w:cstheme="minorHAnsi"/>
        </w:rPr>
        <w:t>twenty</w:t>
      </w:r>
      <w:r w:rsidRPr="00574242">
        <w:rPr>
          <w:rFonts w:ascii="Myriad Pro" w:hAnsi="Myriad Pro" w:cstheme="minorHAnsi"/>
        </w:rPr>
        <w:t xml:space="preserve"> (</w:t>
      </w:r>
      <w:r w:rsidR="00CB69C8">
        <w:rPr>
          <w:rFonts w:ascii="Myriad Pro" w:hAnsi="Myriad Pro" w:cstheme="minorHAnsi"/>
        </w:rPr>
        <w:t>2</w:t>
      </w:r>
      <w:r w:rsidRPr="00574242">
        <w:rPr>
          <w:rFonts w:ascii="Myriad Pro" w:hAnsi="Myriad Pro" w:cstheme="minorHAnsi"/>
        </w:rPr>
        <w:t xml:space="preserve">0) unsafe hazards or conditions then describe the corrective actions that must be put into place to reduce or eliminate the hazard. </w:t>
      </w:r>
    </w:p>
    <w:p w14:paraId="70F58347" w14:textId="77777777" w:rsidR="00574242" w:rsidRDefault="00574242" w:rsidP="00FD6C0C">
      <w:pPr>
        <w:spacing w:after="0"/>
        <w:rPr>
          <w:rFonts w:ascii="Myriad Pro" w:hAnsi="Myriad Pro" w:cstheme="minorHAnsi"/>
        </w:rPr>
      </w:pPr>
    </w:p>
    <w:p w14:paraId="5F68E399" w14:textId="6EA4DB09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Each competitor will also be asked to identify </w:t>
      </w:r>
      <w:r w:rsidR="003F3FAD">
        <w:rPr>
          <w:rFonts w:ascii="Myriad Pro" w:hAnsi="Myriad Pro" w:cstheme="minorHAnsi"/>
        </w:rPr>
        <w:t>ten</w:t>
      </w:r>
      <w:r w:rsidRPr="00574242">
        <w:rPr>
          <w:rFonts w:ascii="Myriad Pro" w:hAnsi="Myriad Pro" w:cstheme="minorHAnsi"/>
        </w:rPr>
        <w:t xml:space="preserve"> (</w:t>
      </w:r>
      <w:r w:rsidR="00CB69C8">
        <w:rPr>
          <w:rFonts w:ascii="Myriad Pro" w:hAnsi="Myriad Pro" w:cstheme="minorHAnsi"/>
        </w:rPr>
        <w:t>10</w:t>
      </w:r>
      <w:r w:rsidRPr="00574242">
        <w:rPr>
          <w:rFonts w:ascii="Myriad Pro" w:hAnsi="Myriad Pro" w:cstheme="minorHAnsi"/>
        </w:rPr>
        <w:t>) safe practices</w:t>
      </w:r>
      <w:r w:rsidR="00574242">
        <w:rPr>
          <w:rFonts w:ascii="Myriad Pro" w:hAnsi="Myriad Pro" w:cstheme="minorHAnsi"/>
        </w:rPr>
        <w:t xml:space="preserve"> observed at 3 select Skills Competition areas</w:t>
      </w:r>
      <w:r w:rsidRPr="00574242">
        <w:rPr>
          <w:rFonts w:ascii="Myriad Pro" w:hAnsi="Myriad Pro" w:cstheme="minorHAnsi"/>
        </w:rPr>
        <w:t xml:space="preserve">. </w:t>
      </w:r>
      <w:r w:rsidR="00574242">
        <w:rPr>
          <w:rFonts w:ascii="Myriad Pro" w:hAnsi="Myriad Pro" w:cstheme="minorHAnsi"/>
        </w:rPr>
        <w:t xml:space="preserve">Competitors will be chaperoned in pairs around the </w:t>
      </w:r>
      <w:proofErr w:type="spellStart"/>
      <w:r w:rsidR="00574242">
        <w:rPr>
          <w:rFonts w:ascii="Myriad Pro" w:hAnsi="Myriad Pro" w:cstheme="minorHAnsi"/>
        </w:rPr>
        <w:t>Tradex</w:t>
      </w:r>
      <w:proofErr w:type="spellEnd"/>
      <w:r w:rsidR="00574242">
        <w:rPr>
          <w:rFonts w:ascii="Myriad Pro" w:hAnsi="Myriad Pro" w:cstheme="minorHAnsi"/>
        </w:rPr>
        <w:t xml:space="preserve"> competition area by a Workplace Safety Competition volunteer for this portion of the inspection.</w:t>
      </w:r>
    </w:p>
    <w:p w14:paraId="55F04CBB" w14:textId="5509F987" w:rsidR="00FD6C0C" w:rsidRDefault="00FD6C0C" w:rsidP="00FD6C0C">
      <w:pPr>
        <w:spacing w:after="0"/>
        <w:rPr>
          <w:rFonts w:ascii="Myriad Pro" w:hAnsi="Myriad Pro" w:cstheme="minorHAnsi"/>
        </w:rPr>
      </w:pPr>
    </w:p>
    <w:p w14:paraId="7AB695CB" w14:textId="499D8036" w:rsidR="00574242" w:rsidRDefault="00574242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The </w:t>
      </w:r>
      <w:r>
        <w:rPr>
          <w:rFonts w:ascii="Myriad Pro" w:hAnsi="Myriad Pro" w:cstheme="minorHAnsi"/>
        </w:rPr>
        <w:t>positive</w:t>
      </w:r>
      <w:r w:rsidRPr="00574242">
        <w:rPr>
          <w:rFonts w:ascii="Myriad Pro" w:hAnsi="Myriad Pro" w:cstheme="minorHAnsi"/>
        </w:rPr>
        <w:t xml:space="preserve"> and corrective action</w:t>
      </w:r>
      <w:r>
        <w:rPr>
          <w:rFonts w:ascii="Myriad Pro" w:hAnsi="Myriad Pro" w:cstheme="minorHAnsi"/>
        </w:rPr>
        <w:t>s</w:t>
      </w:r>
      <w:r w:rsidRPr="00574242">
        <w:rPr>
          <w:rFonts w:ascii="Myriad Pro" w:hAnsi="Myriad Pro" w:cstheme="minorHAnsi"/>
        </w:rPr>
        <w:t xml:space="preserve"> will be documented on an inspection form.</w:t>
      </w:r>
    </w:p>
    <w:p w14:paraId="3D327D9E" w14:textId="77777777" w:rsidR="00574242" w:rsidRPr="00574242" w:rsidRDefault="00574242" w:rsidP="00FD6C0C">
      <w:pPr>
        <w:spacing w:after="0"/>
        <w:rPr>
          <w:rFonts w:ascii="Myriad Pro" w:hAnsi="Myriad Pro" w:cstheme="minorHAnsi"/>
        </w:rPr>
      </w:pPr>
    </w:p>
    <w:p w14:paraId="7EBC8E34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</w:rPr>
      </w:pPr>
      <w:r w:rsidRPr="00574242">
        <w:rPr>
          <w:rFonts w:ascii="Myriad Pro" w:hAnsi="Myriad Pro" w:cstheme="minorHAnsi"/>
          <w:b/>
        </w:rPr>
        <w:t>Suggested Pre-competition Research:</w:t>
      </w:r>
    </w:p>
    <w:p w14:paraId="22A84CCA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  <w:b/>
        </w:rPr>
        <w:br/>
        <w:t xml:space="preserve">The scene will be a construction site. </w:t>
      </w:r>
      <w:r w:rsidRPr="00574242">
        <w:rPr>
          <w:rFonts w:ascii="Myriad Pro" w:hAnsi="Myriad Pro" w:cstheme="minorHAnsi"/>
        </w:rPr>
        <w:t xml:space="preserve"> Competitors are encouraged to prepare for the inspection by researching potential construction hazards in advance of the competition. </w:t>
      </w:r>
    </w:p>
    <w:p w14:paraId="2D96AA70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0815685A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Students should research workplace inspections and hierarchy of controls (for example: engineering controls, administrative controls and personal protective equipment). </w:t>
      </w:r>
    </w:p>
    <w:p w14:paraId="3850FA1F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15983E4C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Resources: </w:t>
      </w:r>
    </w:p>
    <w:p w14:paraId="0C9AA495" w14:textId="77777777" w:rsidR="00FD6C0C" w:rsidRPr="00574242" w:rsidRDefault="00FD6C0C" w:rsidP="00FD6C0C">
      <w:pPr>
        <w:pStyle w:val="ListParagraph"/>
        <w:numPr>
          <w:ilvl w:val="0"/>
          <w:numId w:val="7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Information of workplace inspections: </w:t>
      </w:r>
    </w:p>
    <w:p w14:paraId="23A899BC" w14:textId="77777777" w:rsidR="00FD6C0C" w:rsidRPr="00574242" w:rsidRDefault="00FD6C0C" w:rsidP="00FD6C0C">
      <w:pPr>
        <w:pStyle w:val="ListParagraph"/>
        <w:spacing w:after="0"/>
        <w:ind w:left="360"/>
        <w:rPr>
          <w:rFonts w:ascii="Myriad Pro" w:hAnsi="Myriad Pro" w:cstheme="minorHAnsi"/>
        </w:rPr>
      </w:pPr>
      <w:hyperlink r:id="rId7" w:history="1">
        <w:r w:rsidRPr="00574242">
          <w:rPr>
            <w:rStyle w:val="Hyperlink"/>
            <w:rFonts w:ascii="Myriad Pro" w:hAnsi="Myriad Pro" w:cstheme="minorHAnsi"/>
          </w:rPr>
          <w:t>https://www.worksafebc.com/en/health-safety/create-manage/workplace-inspections</w:t>
        </w:r>
      </w:hyperlink>
      <w:r w:rsidRPr="00574242">
        <w:rPr>
          <w:rFonts w:ascii="Myriad Pro" w:hAnsi="Myriad Pro" w:cstheme="minorHAnsi"/>
        </w:rPr>
        <w:t xml:space="preserve"> </w:t>
      </w:r>
    </w:p>
    <w:p w14:paraId="161E7E37" w14:textId="77777777" w:rsidR="00FD6C0C" w:rsidRPr="00574242" w:rsidRDefault="00FD6C0C" w:rsidP="00FD6C0C">
      <w:pPr>
        <w:pStyle w:val="ListParagraph"/>
        <w:numPr>
          <w:ilvl w:val="0"/>
          <w:numId w:val="7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Information on control measures: </w:t>
      </w:r>
    </w:p>
    <w:p w14:paraId="2ADCD14F" w14:textId="77777777" w:rsidR="00FD6C0C" w:rsidRPr="00574242" w:rsidRDefault="00FD6C0C" w:rsidP="00FD6C0C">
      <w:pPr>
        <w:pStyle w:val="ListParagraph"/>
        <w:spacing w:after="0"/>
        <w:ind w:left="360"/>
        <w:rPr>
          <w:rFonts w:ascii="Myriad Pro" w:hAnsi="Myriad Pro" w:cstheme="minorHAnsi"/>
        </w:rPr>
      </w:pPr>
      <w:hyperlink r:id="rId8" w:history="1">
        <w:r w:rsidRPr="00574242">
          <w:rPr>
            <w:rStyle w:val="Hyperlink"/>
            <w:rFonts w:ascii="Myriad Pro" w:hAnsi="Myriad Pro" w:cstheme="minorHAnsi"/>
          </w:rPr>
          <w:t>https://www.worksafebc.com/en/health-safety/hazards-exposures</w:t>
        </w:r>
      </w:hyperlink>
    </w:p>
    <w:p w14:paraId="7456888E" w14:textId="77777777" w:rsidR="00FD6C0C" w:rsidRPr="00574242" w:rsidRDefault="00FD6C0C" w:rsidP="00FD6C0C">
      <w:pPr>
        <w:pStyle w:val="ListParagraph"/>
        <w:numPr>
          <w:ilvl w:val="0"/>
          <w:numId w:val="7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Information on the hierarchy of controls: </w:t>
      </w:r>
    </w:p>
    <w:p w14:paraId="36C1AD04" w14:textId="77777777" w:rsidR="00FD6C0C" w:rsidRDefault="00FD6C0C" w:rsidP="00FD6C0C">
      <w:pPr>
        <w:spacing w:after="0"/>
        <w:ind w:firstLine="360"/>
      </w:pPr>
      <w:hyperlink r:id="rId9" w:history="1">
        <w:r w:rsidRPr="00574242">
          <w:rPr>
            <w:rStyle w:val="Hyperlink"/>
            <w:rFonts w:ascii="Myriad Pro" w:hAnsi="Myriad Pro" w:cstheme="minorHAnsi"/>
          </w:rPr>
          <w:t>https://www.worksafebc.com/en/health-safety/create-manage/managing-risk/controlling-risks</w:t>
        </w:r>
      </w:hyperlink>
    </w:p>
    <w:p w14:paraId="6BC2A1F4" w14:textId="452462BE" w:rsidR="00CB69C8" w:rsidRPr="00CB69C8" w:rsidRDefault="00CB69C8" w:rsidP="00CB69C8">
      <w:pPr>
        <w:pStyle w:val="ListParagraph"/>
        <w:numPr>
          <w:ilvl w:val="0"/>
          <w:numId w:val="7"/>
        </w:numPr>
        <w:spacing w:after="0"/>
        <w:ind w:left="360"/>
        <w:rPr>
          <w:rFonts w:ascii="Myriad Pro" w:hAnsi="Myriad Pro" w:cstheme="minorHAnsi"/>
        </w:rPr>
      </w:pPr>
      <w:r w:rsidRPr="00CB69C8">
        <w:rPr>
          <w:rFonts w:ascii="Myriad Pro" w:hAnsi="Myriad Pro" w:cstheme="minorHAnsi"/>
        </w:rPr>
        <w:t>General safety related resources:</w:t>
      </w:r>
    </w:p>
    <w:p w14:paraId="5F504B91" w14:textId="38B403F9" w:rsidR="00CB69C8" w:rsidRPr="00CB69C8" w:rsidRDefault="00CB69C8" w:rsidP="00CB69C8">
      <w:pPr>
        <w:spacing w:after="0"/>
        <w:ind w:left="360"/>
      </w:pPr>
      <w:hyperlink r:id="rId10" w:history="1">
        <w:r w:rsidRPr="00CB69C8">
          <w:rPr>
            <w:rStyle w:val="Hyperlink"/>
            <w:rFonts w:ascii="Myriad Pro" w:hAnsi="Myriad Pro" w:cstheme="minorHAnsi"/>
          </w:rPr>
          <w:t>https://www.bccsa.ca/</w:t>
        </w:r>
      </w:hyperlink>
      <w:r w:rsidRPr="00CB69C8">
        <w:rPr>
          <w:rStyle w:val="Hyperlink"/>
          <w:rFonts w:ascii="Myriad Pro" w:hAnsi="Myriad Pro" w:cstheme="minorHAnsi"/>
        </w:rPr>
        <w:t xml:space="preserve"> </w:t>
      </w:r>
      <w:r>
        <w:t xml:space="preserve">| </w:t>
      </w:r>
      <w:hyperlink r:id="rId11" w:history="1">
        <w:r w:rsidRPr="00CB69C8">
          <w:rPr>
            <w:rStyle w:val="Hyperlink"/>
            <w:rFonts w:ascii="Myriad Pro" w:hAnsi="Myriad Pro" w:cstheme="minorHAnsi"/>
          </w:rPr>
          <w:t>https://www.bccsa.ca/resource_catalogue.php /</w:t>
        </w:r>
      </w:hyperlink>
      <w:r>
        <w:t xml:space="preserve"> </w:t>
      </w:r>
    </w:p>
    <w:p w14:paraId="3F174EFD" w14:textId="77777777" w:rsidR="00FD6C0C" w:rsidRPr="00574242" w:rsidRDefault="00FD6C0C" w:rsidP="00FD6C0C">
      <w:pPr>
        <w:spacing w:after="0"/>
        <w:rPr>
          <w:rStyle w:val="Hyperlink"/>
          <w:rFonts w:ascii="Myriad Pro" w:hAnsi="Myriad Pro" w:cstheme="minorHAnsi"/>
        </w:rPr>
      </w:pPr>
    </w:p>
    <w:p w14:paraId="7C3E2642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  <w:b/>
        </w:rPr>
        <w:t xml:space="preserve">Note: </w:t>
      </w:r>
      <w:r w:rsidRPr="00574242">
        <w:rPr>
          <w:rFonts w:ascii="Myriad Pro" w:hAnsi="Myriad Pro" w:cstheme="minorHAnsi"/>
        </w:rPr>
        <w:t>A sample Inspection Checklist and Safe Conditions form can be found in the Details Document on the Skills Canada website. Forms and clipboards will be made available during the competition.</w:t>
      </w:r>
    </w:p>
    <w:p w14:paraId="72B65007" w14:textId="77777777" w:rsidR="00586DF6" w:rsidRDefault="00586DF6" w:rsidP="00586DF6">
      <w:pPr>
        <w:rPr>
          <w:rFonts w:ascii="Myriad Pro" w:hAnsi="Myriad Pro" w:cstheme="minorHAnsi"/>
          <w:b/>
        </w:rPr>
      </w:pPr>
    </w:p>
    <w:p w14:paraId="3F93BF76" w14:textId="77777777" w:rsidR="002360FD" w:rsidRDefault="002360FD" w:rsidP="00586DF6">
      <w:pPr>
        <w:rPr>
          <w:rFonts w:ascii="Myriad Pro" w:hAnsi="Myriad Pro" w:cstheme="minorHAnsi"/>
          <w:b/>
        </w:rPr>
      </w:pPr>
    </w:p>
    <w:p w14:paraId="7ED7C063" w14:textId="77777777" w:rsidR="002360FD" w:rsidRDefault="002360FD" w:rsidP="00586DF6">
      <w:pPr>
        <w:rPr>
          <w:rFonts w:ascii="Myriad Pro" w:hAnsi="Myriad Pro" w:cstheme="minorHAnsi"/>
          <w:b/>
        </w:rPr>
      </w:pPr>
    </w:p>
    <w:p w14:paraId="456CF816" w14:textId="77777777" w:rsidR="002360FD" w:rsidRDefault="002360FD" w:rsidP="00586DF6">
      <w:pPr>
        <w:rPr>
          <w:rFonts w:ascii="Myriad Pro" w:hAnsi="Myriad Pro" w:cstheme="minorHAnsi"/>
          <w:b/>
        </w:rPr>
      </w:pPr>
    </w:p>
    <w:p w14:paraId="64995CD4" w14:textId="78652944" w:rsidR="00FD6C0C" w:rsidRPr="00586DF6" w:rsidRDefault="00FD6C0C" w:rsidP="00586DF6">
      <w:pPr>
        <w:rPr>
          <w:rFonts w:ascii="Myriad Pro" w:hAnsi="Myriad Pro" w:cstheme="minorHAnsi"/>
          <w:b/>
          <w:sz w:val="32"/>
          <w:szCs w:val="32"/>
        </w:rPr>
      </w:pPr>
      <w:r w:rsidRPr="00574242">
        <w:rPr>
          <w:rFonts w:ascii="Myriad Pro" w:hAnsi="Myriad Pro" w:cstheme="minorHAnsi"/>
          <w:b/>
          <w:sz w:val="32"/>
          <w:szCs w:val="32"/>
        </w:rPr>
        <w:t>Part 2: Toolbox Talk (</w:t>
      </w:r>
      <w:r w:rsidR="00CB69C8">
        <w:rPr>
          <w:rFonts w:ascii="Myriad Pro" w:hAnsi="Myriad Pro" w:cstheme="minorHAnsi"/>
          <w:b/>
          <w:sz w:val="32"/>
          <w:szCs w:val="32"/>
        </w:rPr>
        <w:t>10-15</w:t>
      </w:r>
      <w:r w:rsidRPr="00574242">
        <w:rPr>
          <w:rFonts w:ascii="Myriad Pro" w:hAnsi="Myriad Pro" w:cstheme="minorHAnsi"/>
          <w:b/>
          <w:sz w:val="32"/>
          <w:szCs w:val="32"/>
        </w:rPr>
        <w:t xml:space="preserve"> minutes, 50% of score)</w:t>
      </w:r>
    </w:p>
    <w:p w14:paraId="6A8B2B39" w14:textId="23113CC7" w:rsidR="00FD6C0C" w:rsidRPr="00574242" w:rsidRDefault="00FD6C0C" w:rsidP="00FD6C0C">
      <w:pPr>
        <w:spacing w:after="0"/>
        <w:rPr>
          <w:rFonts w:ascii="Myriad Pro" w:hAnsi="Myriad Pro" w:cstheme="minorHAnsi"/>
          <w:b/>
        </w:rPr>
      </w:pPr>
      <w:r w:rsidRPr="00574242">
        <w:rPr>
          <w:rFonts w:ascii="Myriad Pro" w:hAnsi="Myriad Pro" w:cstheme="minorHAnsi"/>
        </w:rPr>
        <w:t xml:space="preserve">Deliver a </w:t>
      </w:r>
      <w:proofErr w:type="gramStart"/>
      <w:r w:rsidR="00CB69C8">
        <w:rPr>
          <w:rFonts w:ascii="Myriad Pro" w:hAnsi="Myriad Pro" w:cstheme="minorHAnsi"/>
        </w:rPr>
        <w:t>10-15</w:t>
      </w:r>
      <w:r w:rsidRPr="00574242">
        <w:rPr>
          <w:rFonts w:ascii="Myriad Pro" w:hAnsi="Myriad Pro" w:cstheme="minorHAnsi"/>
        </w:rPr>
        <w:t xml:space="preserve"> minute</w:t>
      </w:r>
      <w:proofErr w:type="gramEnd"/>
      <w:r w:rsidRPr="00574242">
        <w:rPr>
          <w:rFonts w:ascii="Myriad Pro" w:hAnsi="Myriad Pro" w:cstheme="minorHAnsi"/>
        </w:rPr>
        <w:t xml:space="preserve"> toolbox talk on one of the following topics.  </w:t>
      </w:r>
      <w:r w:rsidRPr="00574242">
        <w:rPr>
          <w:rFonts w:ascii="Myriad Pro" w:hAnsi="Myriad Pro" w:cstheme="minorHAnsi"/>
          <w:b/>
        </w:rPr>
        <w:t xml:space="preserve">Assume your audience is a group of young workers. </w:t>
      </w:r>
    </w:p>
    <w:p w14:paraId="78060D5C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</w:rPr>
      </w:pPr>
    </w:p>
    <w:p w14:paraId="1B3B7298" w14:textId="77777777" w:rsidR="00FD6C0C" w:rsidRPr="00574242" w:rsidRDefault="00FD6C0C" w:rsidP="00FD6C0C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Environmental exposures </w:t>
      </w:r>
      <w:proofErr w:type="spellStart"/>
      <w:r w:rsidRPr="00574242">
        <w:rPr>
          <w:rFonts w:ascii="Myriad Pro" w:hAnsi="Myriad Pro" w:cstheme="minorHAnsi"/>
        </w:rPr>
        <w:t>ie</w:t>
      </w:r>
      <w:proofErr w:type="spellEnd"/>
      <w:r w:rsidRPr="00574242">
        <w:rPr>
          <w:rFonts w:ascii="Myriad Pro" w:hAnsi="Myriad Pro" w:cstheme="minorHAnsi"/>
        </w:rPr>
        <w:t>. Sun, heat, cold exposures</w:t>
      </w:r>
    </w:p>
    <w:p w14:paraId="52A7E18C" w14:textId="77777777" w:rsidR="00FD6C0C" w:rsidRPr="00574242" w:rsidRDefault="00FD6C0C" w:rsidP="00FD6C0C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Fatigue and impairment </w:t>
      </w:r>
    </w:p>
    <w:p w14:paraId="0D8497C5" w14:textId="77777777" w:rsidR="00FD6C0C" w:rsidRPr="00574242" w:rsidRDefault="00FD6C0C" w:rsidP="00FD6C0C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Health and safety rights and responsibilities </w:t>
      </w:r>
    </w:p>
    <w:p w14:paraId="32BF273A" w14:textId="77777777" w:rsidR="00FD6C0C" w:rsidRPr="00574242" w:rsidRDefault="00FD6C0C" w:rsidP="00FD6C0C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Workplace bullying and harassment</w:t>
      </w:r>
    </w:p>
    <w:p w14:paraId="6A509A8F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31464C86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Competitors are encouraged to use visual aids and props to make their presentations more dynamic. Please note electronic presentations such as PowerPoint, Google Slides, Prezi and Keynote are not allowed. </w:t>
      </w:r>
    </w:p>
    <w:p w14:paraId="70F26BB8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1F1B7725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Competitors will be judged on their ability to:</w:t>
      </w:r>
    </w:p>
    <w:p w14:paraId="7BB67F4F" w14:textId="77777777" w:rsidR="00FD6C0C" w:rsidRPr="00574242" w:rsidRDefault="00FD6C0C" w:rsidP="00FD6C0C">
      <w:pPr>
        <w:pStyle w:val="ListParagraph"/>
        <w:numPr>
          <w:ilvl w:val="0"/>
          <w:numId w:val="7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Motivate and engage a young worker audience</w:t>
      </w:r>
    </w:p>
    <w:p w14:paraId="233EF4BC" w14:textId="77777777" w:rsidR="00FD6C0C" w:rsidRPr="00574242" w:rsidRDefault="00FD6C0C" w:rsidP="00FD6C0C">
      <w:pPr>
        <w:pStyle w:val="ListParagraph"/>
        <w:numPr>
          <w:ilvl w:val="0"/>
          <w:numId w:val="7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Clearly explain the selected topic</w:t>
      </w:r>
    </w:p>
    <w:p w14:paraId="413F8DAA" w14:textId="77777777" w:rsidR="00FD6C0C" w:rsidRPr="00574242" w:rsidRDefault="00FD6C0C" w:rsidP="00FD6C0C">
      <w:pPr>
        <w:pStyle w:val="ListParagraph"/>
        <w:numPr>
          <w:ilvl w:val="0"/>
          <w:numId w:val="7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Deliver a health and safety message</w:t>
      </w:r>
    </w:p>
    <w:p w14:paraId="0004CAE8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49E29A0E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52E8D93B" w14:textId="77777777" w:rsidR="00FD6C0C" w:rsidRPr="00574242" w:rsidRDefault="00FD6C0C" w:rsidP="00E800F7">
            <w:pPr>
              <w:pStyle w:val="TableHeadings"/>
              <w:rPr>
                <w:rFonts w:ascii="Myriad Pro" w:hAnsi="Myriad Pro"/>
                <w:sz w:val="22"/>
                <w:szCs w:val="22"/>
              </w:rPr>
            </w:pPr>
            <w:r w:rsidRPr="00574242">
              <w:rPr>
                <w:rFonts w:ascii="Myriad Pro" w:hAnsi="Myriad Pro"/>
                <w:sz w:val="22"/>
                <w:szCs w:val="22"/>
              </w:rPr>
              <w:t>Equipment and Clothing</w:t>
            </w:r>
          </w:p>
        </w:tc>
      </w:tr>
    </w:tbl>
    <w:p w14:paraId="153CE8D3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  <w:bCs/>
        </w:rPr>
      </w:pPr>
    </w:p>
    <w:p w14:paraId="5CBCA30B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  <w:bCs/>
        </w:rPr>
      </w:pPr>
      <w:r w:rsidRPr="00574242">
        <w:rPr>
          <w:rFonts w:ascii="Myriad Pro" w:hAnsi="Myriad Pro" w:cstheme="minorHAnsi"/>
          <w:b/>
          <w:bCs/>
        </w:rPr>
        <w:t>Will Be Supplied</w:t>
      </w:r>
    </w:p>
    <w:p w14:paraId="4BC7C645" w14:textId="77777777" w:rsidR="00FD6C0C" w:rsidRPr="00574242" w:rsidRDefault="00FD6C0C" w:rsidP="00FD6C0C">
      <w:pPr>
        <w:numPr>
          <w:ilvl w:val="0"/>
          <w:numId w:val="3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Clip board and pens for Workplace Inspection / Safe Condition Report</w:t>
      </w:r>
    </w:p>
    <w:p w14:paraId="4A0E26C6" w14:textId="77777777" w:rsidR="00FD6C0C" w:rsidRPr="00574242" w:rsidRDefault="00FD6C0C" w:rsidP="00FD6C0C">
      <w:pPr>
        <w:numPr>
          <w:ilvl w:val="0"/>
          <w:numId w:val="3"/>
        </w:num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Chart stand for toolbox talk</w:t>
      </w:r>
    </w:p>
    <w:p w14:paraId="1BF24E60" w14:textId="77777777" w:rsidR="00FD6C0C" w:rsidRPr="00574242" w:rsidRDefault="00FD6C0C" w:rsidP="00FD6C0C">
      <w:pPr>
        <w:spacing w:after="0"/>
        <w:ind w:left="720"/>
        <w:rPr>
          <w:rFonts w:ascii="Myriad Pro" w:hAnsi="Myriad Pro" w:cstheme="minorHAnsi"/>
        </w:rPr>
      </w:pPr>
    </w:p>
    <w:p w14:paraId="39B5878D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  <w:bCs/>
        </w:rPr>
      </w:pPr>
      <w:r w:rsidRPr="00574242">
        <w:rPr>
          <w:rFonts w:ascii="Myriad Pro" w:hAnsi="Myriad Pro" w:cstheme="minorHAnsi"/>
          <w:b/>
          <w:bCs/>
        </w:rPr>
        <w:lastRenderedPageBreak/>
        <w:t xml:space="preserve">Competitors </w:t>
      </w:r>
      <w:r w:rsidRPr="00574242">
        <w:rPr>
          <w:rFonts w:ascii="Myriad Pro" w:hAnsi="Myriad Pro" w:cstheme="minorHAnsi"/>
          <w:b/>
          <w:bCs/>
          <w:u w:val="single"/>
        </w:rPr>
        <w:t>MUST</w:t>
      </w:r>
      <w:r w:rsidRPr="00574242">
        <w:rPr>
          <w:rFonts w:ascii="Myriad Pro" w:hAnsi="Myriad Pro" w:cstheme="minorHAnsi"/>
          <w:b/>
          <w:bCs/>
        </w:rPr>
        <w:t> Supply</w:t>
      </w:r>
    </w:p>
    <w:p w14:paraId="041DFB6D" w14:textId="77777777" w:rsidR="00FD6C0C" w:rsidRPr="00574242" w:rsidRDefault="00FD6C0C" w:rsidP="00FD6C0C">
      <w:pPr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Footwear suitable for work on a construction site (5 points will be deducted if footwear is inappropriate)</w:t>
      </w:r>
    </w:p>
    <w:p w14:paraId="0D4337DA" w14:textId="77777777" w:rsidR="00FD6C0C" w:rsidRPr="00574242" w:rsidRDefault="00FD6C0C" w:rsidP="00FD6C0C">
      <w:pPr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Long pants covering the ankle</w:t>
      </w:r>
      <w:r w:rsidRPr="00574242">
        <w:rPr>
          <w:rFonts w:ascii="Myriad Pro" w:hAnsi="Myriad Pro" w:cstheme="minorHAnsi"/>
        </w:rPr>
        <w:br/>
      </w: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4A5B5D1F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66C262F6" w14:textId="77777777" w:rsidR="00FD6C0C" w:rsidRPr="00574242" w:rsidRDefault="00FD6C0C" w:rsidP="00E800F7">
            <w:pPr>
              <w:pStyle w:val="TableHeadings"/>
              <w:rPr>
                <w:rFonts w:ascii="Myriad Pro" w:hAnsi="Myriad Pro"/>
                <w:sz w:val="22"/>
                <w:szCs w:val="22"/>
              </w:rPr>
            </w:pPr>
            <w:r w:rsidRPr="00574242">
              <w:rPr>
                <w:rFonts w:ascii="Myriad Pro" w:hAnsi="Myriad Pro"/>
                <w:sz w:val="22"/>
                <w:szCs w:val="22"/>
              </w:rPr>
              <w:t>Schedule</w:t>
            </w:r>
          </w:p>
        </w:tc>
      </w:tr>
    </w:tbl>
    <w:p w14:paraId="2E103B5D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3FC2351A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8:30 – 9:00 </w:t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  <w:t xml:space="preserve">Check-in and orientation </w:t>
      </w:r>
    </w:p>
    <w:p w14:paraId="187C09E1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9:00 – 12:00</w:t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  <w:t xml:space="preserve">Workplace inspection (times to be assigned at orientation) </w:t>
      </w:r>
    </w:p>
    <w:p w14:paraId="6993B1A3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12:00 – 12:45 </w:t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  <w:t>Lunch (competitors on their own)</w:t>
      </w:r>
    </w:p>
    <w:p w14:paraId="62129D32" w14:textId="04D7E91C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12:45 – </w:t>
      </w:r>
      <w:r w:rsidR="007B1DE5">
        <w:rPr>
          <w:rFonts w:ascii="Myriad Pro" w:hAnsi="Myriad Pro" w:cstheme="minorHAnsi"/>
        </w:rPr>
        <w:t>1</w:t>
      </w:r>
      <w:r w:rsidRPr="00574242">
        <w:rPr>
          <w:rFonts w:ascii="Myriad Pro" w:hAnsi="Myriad Pro" w:cstheme="minorHAnsi"/>
        </w:rPr>
        <w:t>:45</w:t>
      </w:r>
      <w:r w:rsidRPr="00574242">
        <w:rPr>
          <w:rFonts w:ascii="Myriad Pro" w:hAnsi="Myriad Pro" w:cstheme="minorHAnsi"/>
        </w:rPr>
        <w:tab/>
      </w:r>
      <w:r w:rsidRPr="00574242">
        <w:rPr>
          <w:rFonts w:ascii="Myriad Pro" w:hAnsi="Myriad Pro" w:cstheme="minorHAnsi"/>
        </w:rPr>
        <w:tab/>
        <w:t>Toolbox Talks</w:t>
      </w:r>
    </w:p>
    <w:p w14:paraId="57B99887" w14:textId="5C5DDE72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6:00 Main Stage</w:t>
      </w:r>
      <w:r w:rsidRPr="00574242">
        <w:rPr>
          <w:rFonts w:ascii="Myriad Pro" w:hAnsi="Myriad Pro" w:cstheme="minorHAnsi"/>
        </w:rPr>
        <w:tab/>
        <w:t>Winner Announcement and Medal Presentation</w:t>
      </w:r>
    </w:p>
    <w:p w14:paraId="061D48B1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6BCF9A71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2C7A5304" w14:textId="77777777" w:rsidR="00FD6C0C" w:rsidRPr="00574242" w:rsidRDefault="00FD6C0C" w:rsidP="00E800F7">
            <w:pPr>
              <w:pStyle w:val="TableHeadings"/>
              <w:rPr>
                <w:rFonts w:ascii="Myriad Pro" w:hAnsi="Myriad Pro"/>
                <w:sz w:val="22"/>
                <w:szCs w:val="22"/>
              </w:rPr>
            </w:pPr>
            <w:r w:rsidRPr="00574242">
              <w:rPr>
                <w:rFonts w:ascii="Myriad Pro" w:hAnsi="Myriad Pro"/>
                <w:sz w:val="22"/>
                <w:szCs w:val="22"/>
              </w:rPr>
              <w:t>Evaluation / Judging Criteria</w:t>
            </w:r>
          </w:p>
        </w:tc>
      </w:tr>
    </w:tbl>
    <w:p w14:paraId="1664C0AA" w14:textId="77777777" w:rsidR="00FD6C0C" w:rsidRDefault="00FD6C0C" w:rsidP="00FD6C0C">
      <w:pPr>
        <w:spacing w:after="0"/>
        <w:rPr>
          <w:rFonts w:ascii="Myriad Pro" w:hAnsi="Myriad Pro" w:cstheme="minorHAnsi"/>
        </w:rPr>
      </w:pPr>
    </w:p>
    <w:p w14:paraId="552BAF29" w14:textId="77777777" w:rsidR="002360FD" w:rsidRPr="00574242" w:rsidRDefault="002360FD" w:rsidP="00FD6C0C">
      <w:pPr>
        <w:spacing w:after="0"/>
        <w:rPr>
          <w:rFonts w:ascii="Myriad Pro" w:hAnsi="Myriad Pro" w:cstheme="minorHAnsi"/>
        </w:rPr>
      </w:pPr>
    </w:p>
    <w:p w14:paraId="328D107C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  <w:b/>
          <w:bCs/>
        </w:rPr>
        <w:t>Judging</w:t>
      </w:r>
      <w:r w:rsidRPr="002360FD">
        <w:rPr>
          <w:rFonts w:ascii="Myriad Pro" w:hAnsi="Myriad Pro" w:cstheme="minorHAnsi"/>
        </w:rPr>
        <w:t xml:space="preserve"> </w:t>
      </w:r>
      <w:r w:rsidRPr="002360FD">
        <w:rPr>
          <w:rFonts w:ascii="Myriad Pro" w:hAnsi="Myriad Pro" w:cstheme="minorHAnsi"/>
          <w:b/>
          <w:bCs/>
        </w:rPr>
        <w:t>Criteria</w:t>
      </w:r>
    </w:p>
    <w:p w14:paraId="68BE3A3D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Hazard Identification</w:t>
      </w:r>
      <w:r w:rsidRPr="002360FD">
        <w:rPr>
          <w:rFonts w:ascii="Myriad Pro" w:hAnsi="Myriad Pro" w:cstheme="minorHAnsi"/>
        </w:rPr>
        <w:tab/>
        <w:t>50%</w:t>
      </w:r>
    </w:p>
    <w:p w14:paraId="64CD2427" w14:textId="11D7CE07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Toolbox Talk</w:t>
      </w:r>
      <w:r w:rsidRPr="002360FD"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 w:rsidRPr="002360FD">
        <w:rPr>
          <w:rFonts w:ascii="Myriad Pro" w:hAnsi="Myriad Pro" w:cstheme="minorHAnsi"/>
        </w:rPr>
        <w:t>50%</w:t>
      </w:r>
    </w:p>
    <w:p w14:paraId="2CF0DEE2" w14:textId="1F07963F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Overall Total</w:t>
      </w:r>
      <w:r w:rsidRPr="002360FD"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 w:rsidRPr="002360FD">
        <w:rPr>
          <w:rFonts w:ascii="Myriad Pro" w:hAnsi="Myriad Pro" w:cstheme="minorHAnsi"/>
        </w:rPr>
        <w:t>100%</w:t>
      </w:r>
    </w:p>
    <w:p w14:paraId="2FA36177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</w:p>
    <w:p w14:paraId="29DED225" w14:textId="77777777" w:rsidR="002360FD" w:rsidRPr="002360FD" w:rsidRDefault="002360FD" w:rsidP="002360FD">
      <w:pPr>
        <w:spacing w:after="0"/>
        <w:rPr>
          <w:rFonts w:ascii="Myriad Pro" w:hAnsi="Myriad Pro" w:cstheme="minorHAnsi"/>
          <w:b/>
          <w:bCs/>
        </w:rPr>
      </w:pPr>
      <w:r w:rsidRPr="002360FD">
        <w:rPr>
          <w:rFonts w:ascii="Myriad Pro" w:hAnsi="Myriad Pro" w:cstheme="minorHAnsi"/>
          <w:b/>
          <w:bCs/>
        </w:rPr>
        <w:t>Tie Breaking Process</w:t>
      </w:r>
    </w:p>
    <w:p w14:paraId="6430ACF5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No ties are allowed. In the event of a tie for medal standings, the tie will be broken in the following order:</w:t>
      </w:r>
    </w:p>
    <w:p w14:paraId="3A6812D6" w14:textId="77777777" w:rsidR="002360FD" w:rsidRPr="002360FD" w:rsidRDefault="002360FD" w:rsidP="002360FD">
      <w:pPr>
        <w:pStyle w:val="ListParagraph"/>
        <w:numPr>
          <w:ilvl w:val="0"/>
          <w:numId w:val="11"/>
        </w:num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Competitor with highest score in the Toolbox Talk Presentation</w:t>
      </w:r>
    </w:p>
    <w:p w14:paraId="45A781CB" w14:textId="77777777" w:rsidR="002360FD" w:rsidRPr="002360FD" w:rsidRDefault="002360FD" w:rsidP="002360FD">
      <w:pPr>
        <w:pStyle w:val="ListParagraph"/>
        <w:numPr>
          <w:ilvl w:val="0"/>
          <w:numId w:val="11"/>
        </w:num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In the event of a second tie, the competitor with the highest score in the Hazard Identification will be declared winner</w:t>
      </w:r>
    </w:p>
    <w:p w14:paraId="462B31B8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</w:p>
    <w:p w14:paraId="021F4C0B" w14:textId="77777777" w:rsidR="002360FD" w:rsidRPr="002360FD" w:rsidRDefault="002360FD" w:rsidP="002360FD">
      <w:pPr>
        <w:spacing w:after="0"/>
        <w:rPr>
          <w:rFonts w:ascii="Myriad Pro" w:hAnsi="Myriad Pro" w:cstheme="minorHAnsi"/>
          <w:b/>
          <w:bCs/>
        </w:rPr>
      </w:pPr>
      <w:r w:rsidRPr="002360FD">
        <w:rPr>
          <w:rFonts w:ascii="Myriad Pro" w:hAnsi="Myriad Pro" w:cstheme="minorHAnsi"/>
          <w:b/>
          <w:bCs/>
        </w:rPr>
        <w:t>Clothing Requirement</w:t>
      </w:r>
    </w:p>
    <w:p w14:paraId="05B50091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Participants are required to wear long pants covering the ankle and closed-toe shoes.</w:t>
      </w:r>
    </w:p>
    <w:p w14:paraId="0BE3617F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</w:p>
    <w:p w14:paraId="2D1FECB1" w14:textId="77777777" w:rsidR="002360FD" w:rsidRPr="002360FD" w:rsidRDefault="002360FD" w:rsidP="002360FD">
      <w:pPr>
        <w:spacing w:after="0"/>
        <w:rPr>
          <w:rFonts w:ascii="Myriad Pro" w:hAnsi="Myriad Pro" w:cstheme="minorHAnsi"/>
          <w:b/>
          <w:bCs/>
        </w:rPr>
      </w:pPr>
      <w:r w:rsidRPr="002360FD">
        <w:rPr>
          <w:rFonts w:ascii="Myriad Pro" w:hAnsi="Myriad Pro" w:cstheme="minorHAnsi"/>
          <w:b/>
          <w:bCs/>
        </w:rPr>
        <w:t>Research and Preparation</w:t>
      </w:r>
    </w:p>
    <w:p w14:paraId="3CC80949" w14:textId="22D189E3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 xml:space="preserve">Information from the following websites will be helpful to prepare for this competition: To help research your topic, </w:t>
      </w:r>
      <w:r w:rsidR="00CB69C8">
        <w:rPr>
          <w:rFonts w:ascii="Myriad Pro" w:hAnsi="Myriad Pro" w:cstheme="minorHAnsi"/>
        </w:rPr>
        <w:t>consider using one of</w:t>
      </w:r>
      <w:r w:rsidRPr="002360FD">
        <w:rPr>
          <w:rFonts w:ascii="Myriad Pro" w:hAnsi="Myriad Pro" w:cstheme="minorHAnsi"/>
        </w:rPr>
        <w:t xml:space="preserve"> the following websites:</w:t>
      </w:r>
    </w:p>
    <w:p w14:paraId="6119174D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 xml:space="preserve"> </w:t>
      </w:r>
    </w:p>
    <w:p w14:paraId="1A9FC063" w14:textId="0D1B20DA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WorkSafeBC (</w:t>
      </w:r>
      <w:hyperlink r:id="rId12" w:history="1">
        <w:r w:rsidRPr="00FB27F5">
          <w:rPr>
            <w:rStyle w:val="Hyperlink"/>
            <w:rFonts w:ascii="Myriad Pro" w:hAnsi="Myriad Pro" w:cstheme="minorHAnsi"/>
          </w:rPr>
          <w:t>www.worksafebc.com</w:t>
        </w:r>
      </w:hyperlink>
      <w:r w:rsidRPr="002360FD">
        <w:rPr>
          <w:rFonts w:ascii="Myriad Pro" w:hAnsi="Myriad Pro" w:cstheme="minorHAnsi"/>
        </w:rPr>
        <w:t>)</w:t>
      </w:r>
      <w:r>
        <w:rPr>
          <w:rFonts w:ascii="Myriad Pro" w:hAnsi="Myriad Pro" w:cstheme="minorHAnsi"/>
        </w:rPr>
        <w:t xml:space="preserve"> </w:t>
      </w:r>
    </w:p>
    <w:p w14:paraId="7DA46084" w14:textId="0C05FB71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lastRenderedPageBreak/>
        <w:t>BC Construction Safety Alliance (</w:t>
      </w:r>
      <w:hyperlink r:id="rId13" w:history="1">
        <w:r w:rsidRPr="00FB27F5">
          <w:rPr>
            <w:rStyle w:val="Hyperlink"/>
            <w:rFonts w:ascii="Myriad Pro" w:hAnsi="Myriad Pro" w:cstheme="minorHAnsi"/>
          </w:rPr>
          <w:t>www.bccsa.ca</w:t>
        </w:r>
      </w:hyperlink>
      <w:r w:rsidRPr="002360FD">
        <w:rPr>
          <w:rFonts w:ascii="Myriad Pro" w:hAnsi="Myriad Pro" w:cstheme="minorHAnsi"/>
        </w:rPr>
        <w:t>)</w:t>
      </w:r>
      <w:r>
        <w:rPr>
          <w:rFonts w:ascii="Myriad Pro" w:hAnsi="Myriad Pro" w:cstheme="minorHAnsi"/>
        </w:rPr>
        <w:t xml:space="preserve"> </w:t>
      </w:r>
    </w:p>
    <w:p w14:paraId="26179DE4" w14:textId="2D3B6E76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Canadian Centre for Occupational Health and Safety (</w:t>
      </w:r>
      <w:hyperlink r:id="rId14" w:history="1">
        <w:r w:rsidRPr="00FB27F5">
          <w:rPr>
            <w:rStyle w:val="Hyperlink"/>
            <w:rFonts w:ascii="Myriad Pro" w:hAnsi="Myriad Pro" w:cstheme="minorHAnsi"/>
          </w:rPr>
          <w:t>www.ccohs.ca</w:t>
        </w:r>
      </w:hyperlink>
      <w:r w:rsidRPr="002360FD">
        <w:rPr>
          <w:rFonts w:ascii="Myriad Pro" w:hAnsi="Myriad Pro" w:cstheme="minorHAnsi"/>
        </w:rPr>
        <w:t>)</w:t>
      </w:r>
      <w:r>
        <w:rPr>
          <w:rFonts w:ascii="Myriad Pro" w:hAnsi="Myriad Pro" w:cstheme="minorHAnsi"/>
        </w:rPr>
        <w:t xml:space="preserve"> </w:t>
      </w:r>
    </w:p>
    <w:p w14:paraId="73110A11" w14:textId="58B107F3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OHS Canada (</w:t>
      </w:r>
      <w:hyperlink r:id="rId15" w:history="1">
        <w:r w:rsidRPr="00FB27F5">
          <w:rPr>
            <w:rStyle w:val="Hyperlink"/>
            <w:rFonts w:ascii="Myriad Pro" w:hAnsi="Myriad Pro" w:cstheme="minorHAnsi"/>
          </w:rPr>
          <w:t>http://www.ohscanada.com</w:t>
        </w:r>
      </w:hyperlink>
      <w:r>
        <w:rPr>
          <w:rFonts w:ascii="Myriad Pro" w:hAnsi="Myriad Pro" w:cstheme="minorHAnsi"/>
        </w:rPr>
        <w:t xml:space="preserve">) </w:t>
      </w:r>
    </w:p>
    <w:p w14:paraId="01345469" w14:textId="77777777" w:rsidR="00FD6C0C" w:rsidRPr="00574242" w:rsidRDefault="00FD6C0C" w:rsidP="00FD6C0C">
      <w:pPr>
        <w:spacing w:after="0"/>
        <w:rPr>
          <w:rFonts w:ascii="Myriad Pro" w:hAnsi="Myriad Pro" w:cstheme="minorHAnsi"/>
          <w:b/>
          <w:bCs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</w:tblGrid>
      <w:tr w:rsidR="00FD6C0C" w:rsidRPr="00574242" w14:paraId="6A49CC3F" w14:textId="77777777" w:rsidTr="00E800F7">
        <w:trPr>
          <w:trHeight w:val="352"/>
        </w:trPr>
        <w:tc>
          <w:tcPr>
            <w:tcW w:w="9560" w:type="dxa"/>
            <w:tcBorders>
              <w:top w:val="single" w:sz="4" w:space="0" w:color="323E4F" w:themeColor="text2" w:themeShade="BF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4F96E130" w14:textId="77777777" w:rsidR="00FD6C0C" w:rsidRPr="00574242" w:rsidRDefault="00FD6C0C" w:rsidP="00E800F7">
            <w:pPr>
              <w:pStyle w:val="TableHeadings"/>
              <w:rPr>
                <w:rFonts w:ascii="Myriad Pro" w:hAnsi="Myriad Pro"/>
                <w:sz w:val="22"/>
                <w:szCs w:val="22"/>
              </w:rPr>
            </w:pPr>
            <w:r w:rsidRPr="00574242">
              <w:rPr>
                <w:rFonts w:ascii="Myriad Pro" w:hAnsi="Myriad Pro"/>
                <w:sz w:val="22"/>
                <w:szCs w:val="22"/>
              </w:rPr>
              <w:t xml:space="preserve">Preparation </w:t>
            </w:r>
          </w:p>
        </w:tc>
      </w:tr>
    </w:tbl>
    <w:p w14:paraId="2C2D8213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68E3F009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Information from the following websites will be helpful to prepare for this competition: </w:t>
      </w:r>
    </w:p>
    <w:p w14:paraId="0B7C8102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To help research your topic, use the following websites: </w:t>
      </w:r>
    </w:p>
    <w:p w14:paraId="426DE73E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p w14:paraId="0D4D143C" w14:textId="77777777" w:rsidR="00FD6C0C" w:rsidRPr="00574242" w:rsidRDefault="00FD6C0C" w:rsidP="00FD6C0C">
      <w:pPr>
        <w:pStyle w:val="ListParagraph"/>
        <w:numPr>
          <w:ilvl w:val="0"/>
          <w:numId w:val="6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WorkSafeBC (</w:t>
      </w:r>
      <w:hyperlink r:id="rId16" w:history="1">
        <w:r w:rsidRPr="00574242">
          <w:rPr>
            <w:rStyle w:val="Hyperlink"/>
            <w:rFonts w:ascii="Myriad Pro" w:hAnsi="Myriad Pro" w:cstheme="minorHAnsi"/>
          </w:rPr>
          <w:t>www.worksafebc.com</w:t>
        </w:r>
      </w:hyperlink>
      <w:r w:rsidRPr="00574242">
        <w:rPr>
          <w:rFonts w:ascii="Myriad Pro" w:hAnsi="Myriad Pro" w:cstheme="minorHAnsi"/>
        </w:rPr>
        <w:t xml:space="preserve"> )</w:t>
      </w:r>
    </w:p>
    <w:p w14:paraId="610E0C0D" w14:textId="77777777" w:rsidR="00FD6C0C" w:rsidRPr="00574242" w:rsidRDefault="00FD6C0C" w:rsidP="00FD6C0C">
      <w:pPr>
        <w:pStyle w:val="ListParagraph"/>
        <w:numPr>
          <w:ilvl w:val="0"/>
          <w:numId w:val="6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 xml:space="preserve">BC Construction Safety Alliance ( </w:t>
      </w:r>
      <w:hyperlink r:id="rId17" w:history="1">
        <w:r w:rsidRPr="00574242">
          <w:rPr>
            <w:rStyle w:val="Hyperlink"/>
            <w:rFonts w:ascii="Myriad Pro" w:hAnsi="Myriad Pro"/>
          </w:rPr>
          <w:t>www.bccsa.ca</w:t>
        </w:r>
      </w:hyperlink>
      <w:r w:rsidRPr="00574242">
        <w:rPr>
          <w:rFonts w:ascii="Myriad Pro" w:hAnsi="Myriad Pro" w:cstheme="minorHAnsi"/>
        </w:rPr>
        <w:t xml:space="preserve"> )</w:t>
      </w:r>
    </w:p>
    <w:p w14:paraId="72F128C9" w14:textId="77777777" w:rsidR="00FD6C0C" w:rsidRPr="00574242" w:rsidRDefault="00FD6C0C" w:rsidP="00FD6C0C">
      <w:pPr>
        <w:pStyle w:val="ListParagraph"/>
        <w:numPr>
          <w:ilvl w:val="0"/>
          <w:numId w:val="6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Canadian Centre for Occupational Health and Safety (</w:t>
      </w:r>
      <w:hyperlink r:id="rId18" w:history="1">
        <w:r w:rsidRPr="00574242">
          <w:rPr>
            <w:rStyle w:val="Hyperlink"/>
            <w:rFonts w:ascii="Myriad Pro" w:hAnsi="Myriad Pro" w:cstheme="minorHAnsi"/>
          </w:rPr>
          <w:t>www.ccohs.ca</w:t>
        </w:r>
      </w:hyperlink>
      <w:r w:rsidRPr="00574242">
        <w:rPr>
          <w:rFonts w:ascii="Myriad Pro" w:hAnsi="Myriad Pro" w:cstheme="minorHAnsi"/>
        </w:rPr>
        <w:t xml:space="preserve"> )</w:t>
      </w:r>
    </w:p>
    <w:p w14:paraId="28B68D99" w14:textId="182B93AF" w:rsidR="00FD6C0C" w:rsidRDefault="00FD6C0C" w:rsidP="00FD6C0C">
      <w:pPr>
        <w:pStyle w:val="ListParagraph"/>
        <w:numPr>
          <w:ilvl w:val="0"/>
          <w:numId w:val="6"/>
        </w:numPr>
        <w:spacing w:after="0"/>
        <w:ind w:left="360"/>
        <w:rPr>
          <w:rFonts w:ascii="Myriad Pro" w:hAnsi="Myriad Pro" w:cstheme="minorHAnsi"/>
        </w:rPr>
      </w:pPr>
      <w:r w:rsidRPr="00574242">
        <w:rPr>
          <w:rFonts w:ascii="Myriad Pro" w:hAnsi="Myriad Pro" w:cstheme="minorHAnsi"/>
        </w:rPr>
        <w:t>OHS Canada (</w:t>
      </w:r>
      <w:hyperlink r:id="rId19" w:history="1">
        <w:r w:rsidRPr="00574242">
          <w:rPr>
            <w:rStyle w:val="Hyperlink"/>
            <w:rFonts w:ascii="Myriad Pro" w:hAnsi="Myriad Pro" w:cstheme="minorHAnsi"/>
          </w:rPr>
          <w:t>http://www.ohscanada.com</w:t>
        </w:r>
      </w:hyperlink>
      <w:r w:rsidRPr="00574242">
        <w:rPr>
          <w:rFonts w:ascii="Myriad Pro" w:hAnsi="Myriad Pro" w:cstheme="minorHAnsi"/>
        </w:rPr>
        <w:t xml:space="preserve"> )</w:t>
      </w:r>
    </w:p>
    <w:p w14:paraId="4CC38130" w14:textId="77777777" w:rsidR="002360FD" w:rsidRPr="002360FD" w:rsidRDefault="002360FD" w:rsidP="002360FD">
      <w:pPr>
        <w:pStyle w:val="ListParagraph"/>
        <w:numPr>
          <w:ilvl w:val="0"/>
          <w:numId w:val="6"/>
        </w:numPr>
        <w:spacing w:after="0"/>
        <w:ind w:left="360"/>
        <w:rPr>
          <w:rFonts w:ascii="Myriad Pro" w:hAnsi="Myriad Pro" w:cstheme="minorHAnsi"/>
        </w:rPr>
      </w:pPr>
      <w:proofErr w:type="spellStart"/>
      <w:r w:rsidRPr="002360FD">
        <w:rPr>
          <w:rFonts w:ascii="Myriad Pro" w:hAnsi="Myriad Pro" w:cstheme="minorHAnsi"/>
        </w:rPr>
        <w:t>SiteReadyBC</w:t>
      </w:r>
      <w:proofErr w:type="spellEnd"/>
      <w:r w:rsidRPr="002360FD">
        <w:rPr>
          <w:rFonts w:ascii="Myriad Pro" w:hAnsi="Myriad Pro" w:cstheme="minorHAnsi"/>
        </w:rPr>
        <w:t xml:space="preserve"> Online Course (free for BC students – check with your school administrator):</w:t>
      </w:r>
    </w:p>
    <w:p w14:paraId="033FDA7E" w14:textId="37894ABD" w:rsidR="002360FD" w:rsidRPr="002360FD" w:rsidRDefault="002360FD" w:rsidP="002360FD">
      <w:pPr>
        <w:pStyle w:val="ListParagraph"/>
        <w:numPr>
          <w:ilvl w:val="0"/>
          <w:numId w:val="6"/>
        </w:numPr>
        <w:spacing w:after="0"/>
        <w:rPr>
          <w:rFonts w:ascii="Myriad Pro" w:hAnsi="Myriad Pro" w:cstheme="minorHAnsi"/>
        </w:rPr>
      </w:pPr>
      <w:hyperlink r:id="rId20" w:history="1">
        <w:r w:rsidRPr="00FB27F5">
          <w:rPr>
            <w:rStyle w:val="Hyperlink"/>
            <w:rFonts w:ascii="Myriad Pro" w:hAnsi="Myriad Pro" w:cstheme="minorHAnsi"/>
          </w:rPr>
          <w:t>https://www.bccsa.ca/SiteReadyBC-Online-Construction-Safety-Orientation.html</w:t>
        </w:r>
      </w:hyperlink>
      <w:r>
        <w:rPr>
          <w:rFonts w:ascii="Myriad Pro" w:hAnsi="Myriad Pro" w:cstheme="minorHAnsi"/>
        </w:rPr>
        <w:t>?</w:t>
      </w:r>
    </w:p>
    <w:p w14:paraId="65356729" w14:textId="77777777" w:rsidR="002360FD" w:rsidRDefault="002360FD" w:rsidP="002360FD">
      <w:pPr>
        <w:pStyle w:val="ListParagraph"/>
        <w:spacing w:after="0"/>
        <w:ind w:left="360"/>
        <w:rPr>
          <w:rFonts w:ascii="Myriad Pro" w:hAnsi="Myriad Pro" w:cstheme="minorHAnsi"/>
        </w:rPr>
      </w:pPr>
    </w:p>
    <w:p w14:paraId="406948ED" w14:textId="77777777" w:rsidR="002360FD" w:rsidRDefault="002360FD" w:rsidP="002360FD">
      <w:pPr>
        <w:pStyle w:val="ListParagraph"/>
        <w:spacing w:after="0"/>
        <w:ind w:left="360"/>
        <w:rPr>
          <w:rFonts w:ascii="Myriad Pro" w:hAnsi="Myriad Pro" w:cstheme="minorHAnsi"/>
        </w:rPr>
      </w:pPr>
    </w:p>
    <w:p w14:paraId="2BE116B3" w14:textId="77777777" w:rsidR="002360FD" w:rsidRDefault="002360FD" w:rsidP="002360FD">
      <w:pPr>
        <w:pStyle w:val="ListParagraph"/>
        <w:spacing w:after="0"/>
        <w:ind w:left="360"/>
        <w:rPr>
          <w:rFonts w:ascii="Myriad Pro" w:hAnsi="Myriad Pro" w:cstheme="minorHAnsi"/>
        </w:rPr>
      </w:pPr>
    </w:p>
    <w:p w14:paraId="66C47C12" w14:textId="77777777" w:rsidR="002360FD" w:rsidRDefault="002360FD" w:rsidP="002360FD">
      <w:pPr>
        <w:spacing w:after="0"/>
        <w:rPr>
          <w:rFonts w:ascii="Myriad Pro" w:hAnsi="Myriad Pro" w:cstheme="minorHAnsi"/>
        </w:rPr>
      </w:pPr>
    </w:p>
    <w:p w14:paraId="02E291D6" w14:textId="77777777" w:rsidR="002360FD" w:rsidRDefault="002360FD" w:rsidP="002360FD">
      <w:pPr>
        <w:spacing w:after="0"/>
        <w:rPr>
          <w:rFonts w:ascii="Myriad Pro" w:hAnsi="Myriad Pro" w:cstheme="minorHAnsi"/>
        </w:rPr>
      </w:pPr>
    </w:p>
    <w:p w14:paraId="56318F68" w14:textId="77777777" w:rsidR="002360FD" w:rsidRDefault="002360FD" w:rsidP="002360FD">
      <w:pPr>
        <w:spacing w:after="0"/>
        <w:rPr>
          <w:rFonts w:ascii="Myriad Pro" w:hAnsi="Myriad Pro" w:cstheme="minorHAnsi"/>
        </w:rPr>
      </w:pPr>
    </w:p>
    <w:p w14:paraId="239166DD" w14:textId="77777777" w:rsidR="002360FD" w:rsidRDefault="002360FD" w:rsidP="002360FD">
      <w:pPr>
        <w:spacing w:after="0"/>
        <w:rPr>
          <w:rFonts w:ascii="Myriad Pro" w:hAnsi="Myriad Pro" w:cstheme="minorHAnsi"/>
        </w:rPr>
      </w:pPr>
    </w:p>
    <w:p w14:paraId="3453DD54" w14:textId="77777777" w:rsidR="002360FD" w:rsidRPr="002360FD" w:rsidRDefault="002360FD" w:rsidP="002360FD">
      <w:pPr>
        <w:spacing w:after="0"/>
        <w:rPr>
          <w:rFonts w:ascii="Myriad Pro" w:hAnsi="Myriad Pro" w:cstheme="minorHAnsi"/>
          <w:b/>
          <w:bCs/>
        </w:rPr>
      </w:pPr>
      <w:r w:rsidRPr="002360FD">
        <w:rPr>
          <w:rFonts w:ascii="Myriad Pro" w:hAnsi="Myriad Pro" w:cstheme="minorHAnsi"/>
          <w:b/>
          <w:bCs/>
        </w:rPr>
        <w:t>Team BC Information</w:t>
      </w:r>
    </w:p>
    <w:p w14:paraId="105EBA42" w14:textId="55AC806A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Team BC will be selected from competition Gold Medalists. Selected Gold Medalists will be eligible to participate at the Skills Canada National Competition (SCNC) held</w:t>
      </w:r>
      <w:r w:rsidR="002F5387">
        <w:rPr>
          <w:rFonts w:ascii="Myriad Pro" w:hAnsi="Myriad Pro" w:cstheme="minorHAnsi"/>
        </w:rPr>
        <w:t xml:space="preserve"> May 28 - 29</w:t>
      </w:r>
      <w:r w:rsidR="00CB69C8" w:rsidRPr="00CB69C8">
        <w:rPr>
          <w:rFonts w:ascii="Myriad Pro" w:hAnsi="Myriad Pro" w:cstheme="minorHAnsi"/>
        </w:rPr>
        <w:t xml:space="preserve">, </w:t>
      </w:r>
      <w:r w:rsidR="002F5387">
        <w:rPr>
          <w:rFonts w:ascii="Myriad Pro" w:hAnsi="Myriad Pro" w:cstheme="minorHAnsi"/>
        </w:rPr>
        <w:t>2026</w:t>
      </w:r>
      <w:r w:rsidR="00CB69C8" w:rsidRPr="00CB69C8">
        <w:rPr>
          <w:rFonts w:ascii="Myriad Pro" w:hAnsi="Myriad Pro" w:cstheme="minorHAnsi"/>
        </w:rPr>
        <w:t xml:space="preserve"> at the </w:t>
      </w:r>
      <w:proofErr w:type="spellStart"/>
      <w:r w:rsidR="002F5387" w:rsidRPr="002F5387">
        <w:rPr>
          <w:rFonts w:ascii="Myriad Pro" w:hAnsi="Myriad Pro" w:cstheme="minorHAnsi"/>
          <w:b/>
          <w:bCs/>
        </w:rPr>
        <w:t>Enercare</w:t>
      </w:r>
      <w:proofErr w:type="spellEnd"/>
      <w:r w:rsidR="002F5387" w:rsidRPr="002F5387">
        <w:rPr>
          <w:rFonts w:ascii="Myriad Pro" w:hAnsi="Myriad Pro" w:cstheme="minorHAnsi"/>
          <w:b/>
          <w:bCs/>
        </w:rPr>
        <w:t xml:space="preserve"> Centre, Toronto, Ontario</w:t>
      </w:r>
      <w:r w:rsidR="00EC4073" w:rsidRPr="00CB69C8">
        <w:rPr>
          <w:rFonts w:ascii="Myriad Pro" w:hAnsi="Myriad Pro" w:cstheme="minorHAnsi"/>
        </w:rPr>
        <w:t>.</w:t>
      </w:r>
      <w:r w:rsidRPr="002360FD">
        <w:rPr>
          <w:rFonts w:ascii="Myriad Pro" w:hAnsi="Myriad Pro" w:cstheme="minorHAnsi"/>
        </w:rPr>
        <w:t xml:space="preserve"> It is recommended competitors review the SCNC contest description and become familiar with the contest description and project at </w:t>
      </w:r>
      <w:hyperlink r:id="rId21" w:history="1">
        <w:r w:rsidRPr="00FB27F5">
          <w:rPr>
            <w:rStyle w:val="Hyperlink"/>
            <w:rFonts w:ascii="Myriad Pro" w:hAnsi="Myriad Pro" w:cstheme="minorHAnsi"/>
          </w:rPr>
          <w:t>http://www.skillscanada.com</w:t>
        </w:r>
      </w:hyperlink>
      <w:r>
        <w:rPr>
          <w:rFonts w:ascii="Myriad Pro" w:hAnsi="Myriad Pro" w:cstheme="minorHAnsi"/>
        </w:rPr>
        <w:t xml:space="preserve"> </w:t>
      </w:r>
    </w:p>
    <w:p w14:paraId="1D1C282E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</w:p>
    <w:p w14:paraId="5C3E3B02" w14:textId="77777777" w:rsidR="002360FD" w:rsidRPr="002360FD" w:rsidRDefault="002360FD" w:rsidP="002360FD">
      <w:pPr>
        <w:spacing w:after="0"/>
        <w:rPr>
          <w:rFonts w:ascii="Myriad Pro" w:hAnsi="Myriad Pro" w:cstheme="minorHAnsi"/>
          <w:b/>
          <w:bCs/>
        </w:rPr>
      </w:pPr>
      <w:r w:rsidRPr="002360FD">
        <w:rPr>
          <w:rFonts w:ascii="Myriad Pro" w:hAnsi="Myriad Pro" w:cstheme="minorHAnsi"/>
          <w:b/>
          <w:bCs/>
        </w:rPr>
        <w:t>Ethical Conduct</w:t>
      </w:r>
    </w:p>
    <w:p w14:paraId="5A6AB4CF" w14:textId="43A596C0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>All competitors are expected to compete fairly and respect and abide by the established rules in the spirit of Skills Canada BC.</w:t>
      </w:r>
    </w:p>
    <w:p w14:paraId="4AA7576B" w14:textId="77777777" w:rsidR="002360FD" w:rsidRPr="002360FD" w:rsidRDefault="002360FD" w:rsidP="002360FD">
      <w:pPr>
        <w:spacing w:after="0"/>
        <w:rPr>
          <w:rFonts w:ascii="Myriad Pro" w:hAnsi="Myriad Pro" w:cstheme="minorHAnsi"/>
        </w:rPr>
      </w:pPr>
    </w:p>
    <w:p w14:paraId="10D18522" w14:textId="77777777" w:rsidR="002360FD" w:rsidRPr="002360FD" w:rsidRDefault="002360FD" w:rsidP="002360FD">
      <w:pPr>
        <w:spacing w:after="0"/>
        <w:rPr>
          <w:rFonts w:ascii="Myriad Pro" w:hAnsi="Myriad Pro" w:cstheme="minorHAnsi"/>
          <w:b/>
          <w:bCs/>
        </w:rPr>
      </w:pPr>
      <w:r w:rsidRPr="002360FD">
        <w:rPr>
          <w:rFonts w:ascii="Myriad Pro" w:hAnsi="Myriad Pro" w:cstheme="minorHAnsi"/>
          <w:b/>
          <w:bCs/>
        </w:rPr>
        <w:t>Letter of Participation</w:t>
      </w:r>
    </w:p>
    <w:p w14:paraId="50ED13FC" w14:textId="02F6E842" w:rsidR="002360FD" w:rsidRPr="002360FD" w:rsidRDefault="002360FD" w:rsidP="002360FD">
      <w:pPr>
        <w:spacing w:after="0"/>
        <w:rPr>
          <w:rFonts w:ascii="Myriad Pro" w:hAnsi="Myriad Pro" w:cstheme="minorHAnsi"/>
        </w:rPr>
      </w:pPr>
      <w:r w:rsidRPr="002360FD">
        <w:rPr>
          <w:rFonts w:ascii="Myriad Pro" w:hAnsi="Myriad Pro" w:cstheme="minorHAnsi"/>
        </w:rPr>
        <w:t xml:space="preserve">Competitors who participate in the </w:t>
      </w:r>
      <w:r w:rsidR="002F5387">
        <w:rPr>
          <w:rFonts w:ascii="Myriad Pro" w:hAnsi="Myriad Pro" w:cstheme="minorHAnsi"/>
        </w:rPr>
        <w:t>2026</w:t>
      </w:r>
      <w:r w:rsidRPr="002360FD">
        <w:rPr>
          <w:rFonts w:ascii="Myriad Pro" w:hAnsi="Myriad Pro" w:cstheme="minorHAnsi"/>
        </w:rPr>
        <w:t xml:space="preserve"> Provincial Skills Canada Competition are eligible for a Letter of Participation. Please contact akavazovic@bccsa.ca.</w:t>
      </w:r>
    </w:p>
    <w:p w14:paraId="02F5CBEE" w14:textId="77777777" w:rsidR="002360FD" w:rsidRPr="00574242" w:rsidRDefault="002360FD" w:rsidP="002360FD">
      <w:pPr>
        <w:pStyle w:val="ListParagraph"/>
        <w:spacing w:after="0"/>
        <w:ind w:left="360"/>
        <w:rPr>
          <w:rFonts w:ascii="Myriad Pro" w:hAnsi="Myriad Pro" w:cstheme="minorHAnsi"/>
        </w:rPr>
      </w:pPr>
    </w:p>
    <w:p w14:paraId="352B56E5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5"/>
        <w:gridCol w:w="2970"/>
        <w:gridCol w:w="3420"/>
        <w:gridCol w:w="25"/>
      </w:tblGrid>
      <w:tr w:rsidR="00FD6C0C" w:rsidRPr="00574242" w14:paraId="5EC75B3D" w14:textId="77777777" w:rsidTr="0087509A">
        <w:trPr>
          <w:trHeight w:val="352"/>
        </w:trPr>
        <w:tc>
          <w:tcPr>
            <w:tcW w:w="9560" w:type="dxa"/>
            <w:gridSpan w:val="4"/>
            <w:tcBorders>
              <w:top w:val="single" w:sz="4" w:space="0" w:color="323E4F" w:themeColor="text2" w:themeShade="BF"/>
              <w:left w:val="single" w:sz="4" w:space="0" w:color="323E4F" w:themeColor="text2" w:themeShade="BF"/>
              <w:right w:val="single" w:sz="4" w:space="0" w:color="323E4F" w:themeColor="text2" w:themeShade="BF"/>
            </w:tcBorders>
            <w:shd w:val="clear" w:color="auto" w:fill="C00000"/>
            <w:vAlign w:val="center"/>
          </w:tcPr>
          <w:p w14:paraId="5AB14C42" w14:textId="4A81EABA" w:rsidR="00FD6C0C" w:rsidRPr="00574242" w:rsidRDefault="002360FD" w:rsidP="00E800F7">
            <w:pPr>
              <w:pStyle w:val="TableHeadings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Judging and Volunteer Staff</w:t>
            </w:r>
          </w:p>
        </w:tc>
      </w:tr>
      <w:tr w:rsidR="00FD6C0C" w:rsidRPr="00574242" w14:paraId="7E848EB7" w14:textId="77777777" w:rsidTr="00875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" w:type="dxa"/>
        </w:trPr>
        <w:tc>
          <w:tcPr>
            <w:tcW w:w="3145" w:type="dxa"/>
          </w:tcPr>
          <w:p w14:paraId="34D23AE5" w14:textId="77777777" w:rsidR="00FD6C0C" w:rsidRPr="00574242" w:rsidRDefault="00FD6C0C" w:rsidP="00E800F7">
            <w:pPr>
              <w:spacing w:after="0"/>
              <w:rPr>
                <w:rFonts w:ascii="Myriad Pro" w:hAnsi="Myriad Pro" w:cstheme="minorHAnsi"/>
                <w:b/>
              </w:rPr>
            </w:pPr>
            <w:r w:rsidRPr="00574242">
              <w:rPr>
                <w:rFonts w:ascii="Myriad Pro" w:hAnsi="Myriad Pro" w:cstheme="minorHAnsi"/>
                <w:b/>
              </w:rPr>
              <w:t>Organization</w:t>
            </w:r>
          </w:p>
        </w:tc>
        <w:tc>
          <w:tcPr>
            <w:tcW w:w="2970" w:type="dxa"/>
          </w:tcPr>
          <w:p w14:paraId="002A388A" w14:textId="77777777" w:rsidR="00FD6C0C" w:rsidRPr="00574242" w:rsidRDefault="00FD6C0C" w:rsidP="00E800F7">
            <w:pPr>
              <w:spacing w:after="0"/>
              <w:rPr>
                <w:rFonts w:ascii="Myriad Pro" w:hAnsi="Myriad Pro" w:cstheme="minorHAnsi"/>
                <w:b/>
              </w:rPr>
            </w:pPr>
            <w:r w:rsidRPr="00574242">
              <w:rPr>
                <w:rFonts w:ascii="Myriad Pro" w:hAnsi="Myriad Pro" w:cstheme="minorHAnsi"/>
                <w:b/>
              </w:rPr>
              <w:t>Name</w:t>
            </w:r>
          </w:p>
        </w:tc>
        <w:tc>
          <w:tcPr>
            <w:tcW w:w="3420" w:type="dxa"/>
          </w:tcPr>
          <w:p w14:paraId="6EC7B556" w14:textId="77777777" w:rsidR="00FD6C0C" w:rsidRPr="00574242" w:rsidRDefault="00FD6C0C" w:rsidP="00E800F7">
            <w:pPr>
              <w:spacing w:after="0"/>
              <w:rPr>
                <w:rFonts w:ascii="Myriad Pro" w:hAnsi="Myriad Pro" w:cstheme="minorHAnsi"/>
                <w:b/>
              </w:rPr>
            </w:pPr>
            <w:r w:rsidRPr="00574242">
              <w:rPr>
                <w:rFonts w:ascii="Myriad Pro" w:hAnsi="Myriad Pro" w:cstheme="minorHAnsi"/>
                <w:b/>
              </w:rPr>
              <w:t>Email address</w:t>
            </w:r>
          </w:p>
        </w:tc>
      </w:tr>
      <w:tr w:rsidR="002360FD" w:rsidRPr="00574242" w14:paraId="28A355C9" w14:textId="77777777" w:rsidTr="00875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" w:type="dxa"/>
        </w:trPr>
        <w:tc>
          <w:tcPr>
            <w:tcW w:w="3145" w:type="dxa"/>
          </w:tcPr>
          <w:p w14:paraId="3E63EF0D" w14:textId="00FA8A0E" w:rsidR="002360FD" w:rsidRPr="00F62042" w:rsidRDefault="002360FD" w:rsidP="002360FD">
            <w:pPr>
              <w:spacing w:after="0"/>
              <w:rPr>
                <w:rFonts w:ascii="Myriad Pro" w:hAnsi="Myriad Pro" w:cstheme="minorHAnsi"/>
              </w:rPr>
            </w:pPr>
            <w:r w:rsidRPr="00F62042">
              <w:rPr>
                <w:rFonts w:ascii="Myriad Pro"/>
                <w:spacing w:val="-1"/>
              </w:rPr>
              <w:t>B.C.</w:t>
            </w:r>
            <w:r w:rsidRPr="00F62042">
              <w:rPr>
                <w:rFonts w:ascii="Myriad Pro"/>
                <w:spacing w:val="-12"/>
              </w:rPr>
              <w:t xml:space="preserve"> </w:t>
            </w:r>
            <w:r w:rsidRPr="00F62042">
              <w:rPr>
                <w:rFonts w:ascii="Myriad Pro"/>
                <w:spacing w:val="-2"/>
              </w:rPr>
              <w:t>Construction</w:t>
            </w:r>
            <w:r w:rsidRPr="00F62042">
              <w:rPr>
                <w:rFonts w:ascii="Myriad Pro"/>
                <w:spacing w:val="-11"/>
              </w:rPr>
              <w:t xml:space="preserve"> </w:t>
            </w:r>
            <w:r w:rsidRPr="00F62042">
              <w:rPr>
                <w:rFonts w:ascii="Myriad Pro"/>
                <w:spacing w:val="-2"/>
              </w:rPr>
              <w:t>Safety</w:t>
            </w:r>
            <w:r w:rsidRPr="00F62042">
              <w:rPr>
                <w:rFonts w:ascii="Myriad Pro"/>
                <w:spacing w:val="-11"/>
              </w:rPr>
              <w:t xml:space="preserve"> </w:t>
            </w:r>
            <w:r w:rsidRPr="00F62042">
              <w:rPr>
                <w:rFonts w:ascii="Myriad Pro"/>
                <w:spacing w:val="-1"/>
              </w:rPr>
              <w:t>Alliance</w:t>
            </w:r>
          </w:p>
        </w:tc>
        <w:tc>
          <w:tcPr>
            <w:tcW w:w="2970" w:type="dxa"/>
          </w:tcPr>
          <w:p w14:paraId="1AD6A735" w14:textId="268EEE57" w:rsidR="002360FD" w:rsidRPr="00F62042" w:rsidRDefault="002360FD" w:rsidP="002360FD">
            <w:pPr>
              <w:spacing w:after="0"/>
              <w:rPr>
                <w:rFonts w:ascii="Myriad Pro" w:hAnsi="Myriad Pro" w:cstheme="minorHAnsi"/>
              </w:rPr>
            </w:pPr>
            <w:r w:rsidRPr="00F62042">
              <w:rPr>
                <w:rFonts w:ascii="Myriad Pro"/>
                <w:spacing w:val="-2"/>
              </w:rPr>
              <w:t>Ammar</w:t>
            </w:r>
            <w:r w:rsidRPr="00F62042">
              <w:rPr>
                <w:rFonts w:ascii="Myriad Pro"/>
                <w:spacing w:val="-13"/>
              </w:rPr>
              <w:t xml:space="preserve"> </w:t>
            </w:r>
            <w:r w:rsidRPr="00F62042">
              <w:rPr>
                <w:rFonts w:ascii="Myriad Pro"/>
                <w:spacing w:val="-2"/>
              </w:rPr>
              <w:t>Kavazovic</w:t>
            </w:r>
            <w:r w:rsidRPr="00F62042">
              <w:rPr>
                <w:rFonts w:ascii="Myriad Pro"/>
                <w:spacing w:val="-13"/>
              </w:rPr>
              <w:t xml:space="preserve"> </w:t>
            </w:r>
            <w:r w:rsidRPr="00F62042">
              <w:rPr>
                <w:rFonts w:ascii="Myriad Pro"/>
                <w:spacing w:val="-2"/>
              </w:rPr>
              <w:t>(Chair)</w:t>
            </w:r>
          </w:p>
        </w:tc>
        <w:tc>
          <w:tcPr>
            <w:tcW w:w="3420" w:type="dxa"/>
          </w:tcPr>
          <w:p w14:paraId="37D95BCB" w14:textId="545A3C5F" w:rsidR="002360FD" w:rsidRPr="00F62042" w:rsidRDefault="002360FD" w:rsidP="002360FD">
            <w:pPr>
              <w:spacing w:after="0"/>
              <w:rPr>
                <w:rFonts w:ascii="Myriad Pro" w:hAnsi="Myriad Pro" w:cstheme="minorHAnsi"/>
              </w:rPr>
            </w:pPr>
            <w:hyperlink r:id="rId22">
              <w:r w:rsidRPr="00F62042">
                <w:rPr>
                  <w:rFonts w:ascii="Myriad Pro"/>
                  <w:color w:val="0462C1"/>
                  <w:spacing w:val="-2"/>
                  <w:u w:val="single" w:color="0462C1"/>
                </w:rPr>
                <w:t>akavazovic@bccsa.ca</w:t>
              </w:r>
            </w:hyperlink>
          </w:p>
        </w:tc>
      </w:tr>
      <w:tr w:rsidR="002360FD" w:rsidRPr="00574242" w14:paraId="5C822D10" w14:textId="77777777" w:rsidTr="00875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" w:type="dxa"/>
        </w:trPr>
        <w:tc>
          <w:tcPr>
            <w:tcW w:w="3145" w:type="dxa"/>
          </w:tcPr>
          <w:p w14:paraId="1D1ECE19" w14:textId="0C3185FB" w:rsidR="002360FD" w:rsidRPr="00F62042" w:rsidRDefault="002360FD" w:rsidP="002360FD">
            <w:pPr>
              <w:spacing w:after="0"/>
              <w:rPr>
                <w:rFonts w:ascii="Myriad Pro" w:hAnsi="Myriad Pro" w:cstheme="minorHAnsi"/>
              </w:rPr>
            </w:pPr>
            <w:r w:rsidRPr="00F62042">
              <w:rPr>
                <w:rFonts w:ascii="Myriad Pro" w:hAnsi="Myriad Pro"/>
                <w:spacing w:val="-1"/>
              </w:rPr>
              <w:t>B.C.</w:t>
            </w:r>
            <w:r w:rsidRPr="00F62042">
              <w:rPr>
                <w:rFonts w:ascii="Myriad Pro" w:hAnsi="Myriad Pro"/>
                <w:spacing w:val="-12"/>
              </w:rPr>
              <w:t xml:space="preserve"> </w:t>
            </w:r>
            <w:r w:rsidRPr="00F62042">
              <w:rPr>
                <w:rFonts w:ascii="Myriad Pro" w:hAnsi="Myriad Pro"/>
                <w:spacing w:val="-2"/>
              </w:rPr>
              <w:t>Construction</w:t>
            </w:r>
            <w:r w:rsidRPr="00F62042">
              <w:rPr>
                <w:rFonts w:ascii="Myriad Pro" w:hAnsi="Myriad Pro"/>
                <w:spacing w:val="-11"/>
              </w:rPr>
              <w:t xml:space="preserve"> </w:t>
            </w:r>
            <w:r w:rsidRPr="00F62042">
              <w:rPr>
                <w:rFonts w:ascii="Myriad Pro" w:hAnsi="Myriad Pro"/>
                <w:spacing w:val="-2"/>
              </w:rPr>
              <w:t>Safety</w:t>
            </w:r>
            <w:r w:rsidRPr="00F62042">
              <w:rPr>
                <w:rFonts w:ascii="Myriad Pro" w:hAnsi="Myriad Pro"/>
                <w:spacing w:val="-11"/>
              </w:rPr>
              <w:t xml:space="preserve"> </w:t>
            </w:r>
            <w:r w:rsidRPr="00F62042">
              <w:rPr>
                <w:rFonts w:ascii="Myriad Pro" w:hAnsi="Myriad Pro"/>
                <w:spacing w:val="-1"/>
              </w:rPr>
              <w:t>Alliance</w:t>
            </w:r>
          </w:p>
        </w:tc>
        <w:tc>
          <w:tcPr>
            <w:tcW w:w="2970" w:type="dxa"/>
          </w:tcPr>
          <w:p w14:paraId="41D552E6" w14:textId="31DF8093" w:rsidR="002360FD" w:rsidRPr="00F62042" w:rsidRDefault="003A752C" w:rsidP="0067494C">
            <w:pPr>
              <w:spacing w:after="0"/>
              <w:rPr>
                <w:rFonts w:ascii="Myriad Pro" w:hAnsi="Myriad Pro" w:cstheme="minorHAnsi"/>
              </w:rPr>
            </w:pPr>
            <w:r>
              <w:rPr>
                <w:rFonts w:ascii="Myriad Pro" w:hAnsi="Myriad Pro"/>
                <w:spacing w:val="-1"/>
              </w:rPr>
              <w:t>Sara Knights</w:t>
            </w:r>
          </w:p>
        </w:tc>
        <w:tc>
          <w:tcPr>
            <w:tcW w:w="3420" w:type="dxa"/>
          </w:tcPr>
          <w:p w14:paraId="2FDA15C7" w14:textId="37B9BB05" w:rsidR="002360FD" w:rsidRPr="0067494C" w:rsidRDefault="00041E2E" w:rsidP="002360FD">
            <w:pPr>
              <w:spacing w:after="0"/>
              <w:rPr>
                <w:rFonts w:ascii="Myriad Pro" w:hAnsi="Myriad Pro" w:cstheme="minorHAnsi"/>
              </w:rPr>
            </w:pPr>
            <w:hyperlink r:id="rId23" w:history="1">
              <w:r w:rsidRPr="00381D05">
                <w:rPr>
                  <w:rStyle w:val="Hyperlink"/>
                  <w:rFonts w:ascii="Myriad Pro" w:hAnsi="Myriad Pro"/>
                </w:rPr>
                <w:t>sknights@bccsa.ca</w:t>
              </w:r>
            </w:hyperlink>
            <w:r>
              <w:rPr>
                <w:rFonts w:ascii="Myriad Pro" w:hAnsi="Myriad Pro"/>
              </w:rPr>
              <w:t xml:space="preserve"> </w:t>
            </w:r>
          </w:p>
        </w:tc>
      </w:tr>
      <w:tr w:rsidR="002360FD" w:rsidRPr="00574242" w14:paraId="6415E386" w14:textId="77777777" w:rsidTr="00875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" w:type="dxa"/>
        </w:trPr>
        <w:tc>
          <w:tcPr>
            <w:tcW w:w="3145" w:type="dxa"/>
          </w:tcPr>
          <w:p w14:paraId="09079A61" w14:textId="3F163C3C" w:rsidR="002360FD" w:rsidRPr="00F62042" w:rsidRDefault="0067494C" w:rsidP="002360FD">
            <w:pPr>
              <w:spacing w:after="0"/>
              <w:rPr>
                <w:rFonts w:ascii="Myriad Pro" w:hAnsi="Myriad Pro" w:cstheme="minorHAnsi"/>
              </w:rPr>
            </w:pPr>
            <w:r>
              <w:rPr>
                <w:rFonts w:ascii="Myriad Pro" w:hAnsi="Myriad Pro"/>
                <w:spacing w:val="-1"/>
              </w:rPr>
              <w:t>WorkSafe</w:t>
            </w:r>
            <w:r w:rsidR="00DD5D6D">
              <w:rPr>
                <w:rFonts w:ascii="Myriad Pro" w:hAnsi="Myriad Pro"/>
                <w:spacing w:val="-1"/>
              </w:rPr>
              <w:t xml:space="preserve"> </w:t>
            </w:r>
            <w:r>
              <w:rPr>
                <w:rFonts w:ascii="Myriad Pro" w:hAnsi="Myriad Pro"/>
                <w:spacing w:val="-1"/>
              </w:rPr>
              <w:t>BC</w:t>
            </w:r>
          </w:p>
        </w:tc>
        <w:tc>
          <w:tcPr>
            <w:tcW w:w="2970" w:type="dxa"/>
          </w:tcPr>
          <w:p w14:paraId="03BA2D5F" w14:textId="64B98A89" w:rsidR="002360FD" w:rsidRPr="00F62042" w:rsidRDefault="00041E2E" w:rsidP="002360FD">
            <w:pPr>
              <w:spacing w:after="0"/>
              <w:rPr>
                <w:rFonts w:ascii="Myriad Pro" w:hAnsi="Myriad Pro" w:cstheme="minorHAnsi"/>
              </w:rPr>
            </w:pPr>
            <w:r>
              <w:rPr>
                <w:rFonts w:ascii="Myriad Pro" w:hAnsi="Myriad Pro"/>
                <w:spacing w:val="-2"/>
              </w:rPr>
              <w:t>Robin Schooley</w:t>
            </w:r>
          </w:p>
        </w:tc>
        <w:tc>
          <w:tcPr>
            <w:tcW w:w="3420" w:type="dxa"/>
          </w:tcPr>
          <w:p w14:paraId="186B367C" w14:textId="2DB6679E" w:rsidR="002360FD" w:rsidRPr="00F62042" w:rsidRDefault="00041E2E" w:rsidP="002360FD">
            <w:pPr>
              <w:spacing w:after="0"/>
              <w:rPr>
                <w:rFonts w:ascii="Myriad Pro" w:hAnsi="Myriad Pro" w:cstheme="minorHAnsi"/>
              </w:rPr>
            </w:pPr>
            <w:hyperlink r:id="rId24" w:history="1">
              <w:r w:rsidRPr="00381D05">
                <w:rPr>
                  <w:rStyle w:val="Hyperlink"/>
                  <w:rFonts w:ascii="Myriad Pro" w:hAnsi="Myriad Pro"/>
                </w:rPr>
                <w:t>Robin.Schooley@worksafebc.com</w:t>
              </w:r>
            </w:hyperlink>
            <w:r>
              <w:rPr>
                <w:rFonts w:ascii="Myriad Pro" w:hAnsi="Myriad Pro"/>
              </w:rPr>
              <w:t xml:space="preserve"> </w:t>
            </w:r>
          </w:p>
        </w:tc>
      </w:tr>
      <w:tr w:rsidR="002360FD" w:rsidRPr="00574242" w14:paraId="6A63F470" w14:textId="77777777" w:rsidTr="00875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" w:type="dxa"/>
        </w:trPr>
        <w:tc>
          <w:tcPr>
            <w:tcW w:w="3145" w:type="dxa"/>
          </w:tcPr>
          <w:p w14:paraId="000652CE" w14:textId="7C1A40E0" w:rsidR="002360FD" w:rsidRPr="00F62042" w:rsidRDefault="00CB69C8" w:rsidP="002360FD">
            <w:pPr>
              <w:spacing w:after="0"/>
              <w:rPr>
                <w:rFonts w:ascii="Myriad Pro" w:hAnsi="Myriad Pro" w:cstheme="minorHAnsi"/>
              </w:rPr>
            </w:pPr>
            <w:r>
              <w:rPr>
                <w:rFonts w:ascii="Myriad Pro" w:hAnsi="Myriad Pro"/>
                <w:spacing w:val="-1"/>
              </w:rPr>
              <w:t>Safety Industry Representative</w:t>
            </w:r>
          </w:p>
        </w:tc>
        <w:tc>
          <w:tcPr>
            <w:tcW w:w="2970" w:type="dxa"/>
          </w:tcPr>
          <w:p w14:paraId="0DA36528" w14:textId="6D97CE66" w:rsidR="002360FD" w:rsidRPr="00F62042" w:rsidRDefault="002360FD" w:rsidP="002360FD">
            <w:pPr>
              <w:spacing w:after="0"/>
              <w:rPr>
                <w:rFonts w:ascii="Myriad Pro" w:hAnsi="Myriad Pro" w:cstheme="minorHAnsi"/>
              </w:rPr>
            </w:pPr>
            <w:r w:rsidRPr="00F62042">
              <w:rPr>
                <w:rFonts w:ascii="Myriad Pro" w:hAnsi="Myriad Pro"/>
                <w:spacing w:val="-2"/>
              </w:rPr>
              <w:t>To be determined</w:t>
            </w:r>
          </w:p>
        </w:tc>
        <w:tc>
          <w:tcPr>
            <w:tcW w:w="3420" w:type="dxa"/>
          </w:tcPr>
          <w:p w14:paraId="506C6B79" w14:textId="73D60E78" w:rsidR="002360FD" w:rsidRPr="00F62042" w:rsidRDefault="002360FD" w:rsidP="002360FD">
            <w:pPr>
              <w:spacing w:after="0"/>
              <w:rPr>
                <w:rFonts w:ascii="Myriad Pro" w:hAnsi="Myriad Pro"/>
              </w:rPr>
            </w:pPr>
            <w:r w:rsidRPr="00F62042">
              <w:rPr>
                <w:rFonts w:ascii="Myriad Pro" w:hAnsi="Myriad Pro"/>
              </w:rPr>
              <w:t>To be determined</w:t>
            </w:r>
          </w:p>
        </w:tc>
      </w:tr>
    </w:tbl>
    <w:p w14:paraId="17A56181" w14:textId="77777777" w:rsidR="00FD6C0C" w:rsidRPr="00574242" w:rsidRDefault="00FD6C0C" w:rsidP="00FD6C0C">
      <w:pPr>
        <w:spacing w:after="0"/>
        <w:rPr>
          <w:rFonts w:ascii="Myriad Pro" w:hAnsi="Myriad Pro" w:cstheme="minorHAnsi"/>
        </w:rPr>
      </w:pPr>
    </w:p>
    <w:sectPr w:rsidR="00FD6C0C" w:rsidRPr="00574242" w:rsidSect="0041622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153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7C394" w14:textId="77777777" w:rsidR="00F11421" w:rsidRDefault="00F11421" w:rsidP="0076260E">
      <w:r>
        <w:separator/>
      </w:r>
    </w:p>
  </w:endnote>
  <w:endnote w:type="continuationSeparator" w:id="0">
    <w:p w14:paraId="2074D105" w14:textId="77777777" w:rsidR="00F11421" w:rsidRDefault="00F11421" w:rsidP="00762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2AE40" w14:textId="77777777" w:rsidR="001C25F9" w:rsidRDefault="001C2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CCDB5" w14:textId="1CA9BF52" w:rsidR="00BB3CA5" w:rsidRDefault="00BB3CA5" w:rsidP="00161461">
    <w:pPr>
      <w:pStyle w:val="Footer"/>
      <w:tabs>
        <w:tab w:val="clear" w:pos="4680"/>
        <w:tab w:val="clear" w:pos="9360"/>
        <w:tab w:val="left" w:pos="3545"/>
      </w:tabs>
    </w:pPr>
    <w:r>
      <w:rPr>
        <w:noProof/>
      </w:rPr>
      <w:drawing>
        <wp:anchor distT="0" distB="0" distL="114300" distR="114300" simplePos="0" relativeHeight="251659264" behindDoc="1" locked="1" layoutInCell="1" allowOverlap="1" wp14:anchorId="1F9110A0" wp14:editId="1B378206">
          <wp:simplePos x="0" y="0"/>
          <wp:positionH relativeFrom="page">
            <wp:posOffset>-25400</wp:posOffset>
          </wp:positionH>
          <wp:positionV relativeFrom="page">
            <wp:posOffset>9131300</wp:posOffset>
          </wp:positionV>
          <wp:extent cx="7833360" cy="9213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SA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0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461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02372" w14:textId="77777777" w:rsidR="00E42D18" w:rsidRDefault="00E42D18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38E77B92" wp14:editId="237C7232">
          <wp:simplePos x="0" y="0"/>
          <wp:positionH relativeFrom="page">
            <wp:posOffset>-62865</wp:posOffset>
          </wp:positionH>
          <wp:positionV relativeFrom="page">
            <wp:posOffset>9140190</wp:posOffset>
          </wp:positionV>
          <wp:extent cx="7833360" cy="9213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SA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0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B332F" w14:textId="77777777" w:rsidR="00F11421" w:rsidRDefault="00F11421" w:rsidP="0076260E">
      <w:r>
        <w:separator/>
      </w:r>
    </w:p>
  </w:footnote>
  <w:footnote w:type="continuationSeparator" w:id="0">
    <w:p w14:paraId="75A9455B" w14:textId="77777777" w:rsidR="00F11421" w:rsidRDefault="00F11421" w:rsidP="00762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03580" w14:textId="77777777" w:rsidR="001C25F9" w:rsidRDefault="001C25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7611" w14:textId="77777777" w:rsidR="001C25F9" w:rsidRDefault="001C25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3E4C6" w14:textId="47F8CAC4" w:rsidR="00416225" w:rsidRDefault="00FD6C0C">
    <w:pPr>
      <w:pStyle w:val="Header"/>
    </w:pPr>
    <w:r>
      <w:rPr>
        <w:noProof/>
        <w:lang w:eastAsia="en-CA"/>
      </w:rPr>
      <w:drawing>
        <wp:inline distT="0" distB="0" distL="0" distR="0" wp14:anchorId="2E878FF4" wp14:editId="09346B69">
          <wp:extent cx="1183600" cy="69116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600" cy="6911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0C70">
      <w:rPr>
        <w:rFonts w:cstheme="minorHAnsi"/>
        <w:b/>
        <w:noProof/>
        <w:sz w:val="48"/>
        <w:szCs w:val="48"/>
        <w:lang w:eastAsia="en-CA"/>
      </w:rPr>
      <w:drawing>
        <wp:anchor distT="0" distB="0" distL="114300" distR="114300" simplePos="0" relativeHeight="251665408" behindDoc="0" locked="0" layoutInCell="1" allowOverlap="1" wp14:anchorId="59F29498" wp14:editId="65D7532C">
          <wp:simplePos x="0" y="0"/>
          <wp:positionH relativeFrom="page">
            <wp:align>left</wp:align>
          </wp:positionH>
          <wp:positionV relativeFrom="margin">
            <wp:posOffset>-447040</wp:posOffset>
          </wp:positionV>
          <wp:extent cx="1758315" cy="4362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safe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31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225">
      <w:rPr>
        <w:noProof/>
      </w:rPr>
      <w:drawing>
        <wp:anchor distT="0" distB="0" distL="114300" distR="114300" simplePos="0" relativeHeight="251663360" behindDoc="1" locked="1" layoutInCell="1" allowOverlap="1" wp14:anchorId="3B83E6FD" wp14:editId="4E414456">
          <wp:simplePos x="0" y="0"/>
          <wp:positionH relativeFrom="page">
            <wp:posOffset>13335</wp:posOffset>
          </wp:positionH>
          <wp:positionV relativeFrom="page">
            <wp:posOffset>-3175</wp:posOffset>
          </wp:positionV>
          <wp:extent cx="7748270" cy="169418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with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270" cy="169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802F7"/>
    <w:multiLevelType w:val="hybridMultilevel"/>
    <w:tmpl w:val="C1BE3CC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04EED"/>
    <w:multiLevelType w:val="hybridMultilevel"/>
    <w:tmpl w:val="C3FAE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D6ED8"/>
    <w:multiLevelType w:val="hybridMultilevel"/>
    <w:tmpl w:val="5C3E54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17D00"/>
    <w:multiLevelType w:val="hybridMultilevel"/>
    <w:tmpl w:val="87FC34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04601"/>
    <w:multiLevelType w:val="hybridMultilevel"/>
    <w:tmpl w:val="CD8893D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9F7BF9"/>
    <w:multiLevelType w:val="multilevel"/>
    <w:tmpl w:val="8F88D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9A5022"/>
    <w:multiLevelType w:val="hybridMultilevel"/>
    <w:tmpl w:val="E6804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BE089A"/>
    <w:multiLevelType w:val="hybridMultilevel"/>
    <w:tmpl w:val="48F44D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E57EE"/>
    <w:multiLevelType w:val="hybridMultilevel"/>
    <w:tmpl w:val="1646040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753A5"/>
    <w:multiLevelType w:val="hybridMultilevel"/>
    <w:tmpl w:val="4700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D002D"/>
    <w:multiLevelType w:val="multilevel"/>
    <w:tmpl w:val="E5B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357927"/>
    <w:multiLevelType w:val="hybridMultilevel"/>
    <w:tmpl w:val="2A4AD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340793">
    <w:abstractNumId w:val="4"/>
  </w:num>
  <w:num w:numId="2" w16cid:durableId="884829339">
    <w:abstractNumId w:val="7"/>
  </w:num>
  <w:num w:numId="3" w16cid:durableId="519128283">
    <w:abstractNumId w:val="5"/>
  </w:num>
  <w:num w:numId="4" w16cid:durableId="299921089">
    <w:abstractNumId w:val="10"/>
  </w:num>
  <w:num w:numId="5" w16cid:durableId="1460878005">
    <w:abstractNumId w:val="8"/>
  </w:num>
  <w:num w:numId="6" w16cid:durableId="727654050">
    <w:abstractNumId w:val="3"/>
  </w:num>
  <w:num w:numId="7" w16cid:durableId="827013022">
    <w:abstractNumId w:val="1"/>
  </w:num>
  <w:num w:numId="8" w16cid:durableId="1800145941">
    <w:abstractNumId w:val="9"/>
  </w:num>
  <w:num w:numId="9" w16cid:durableId="31007249">
    <w:abstractNumId w:val="2"/>
  </w:num>
  <w:num w:numId="10" w16cid:durableId="288248650">
    <w:abstractNumId w:val="11"/>
  </w:num>
  <w:num w:numId="11" w16cid:durableId="362560512">
    <w:abstractNumId w:val="0"/>
  </w:num>
  <w:num w:numId="12" w16cid:durableId="1207295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C0C"/>
    <w:rsid w:val="00041E2E"/>
    <w:rsid w:val="000D33CE"/>
    <w:rsid w:val="00161461"/>
    <w:rsid w:val="001814B9"/>
    <w:rsid w:val="001C25F9"/>
    <w:rsid w:val="001C3FB0"/>
    <w:rsid w:val="002360FD"/>
    <w:rsid w:val="0025411A"/>
    <w:rsid w:val="002F5387"/>
    <w:rsid w:val="00300D28"/>
    <w:rsid w:val="003A47FF"/>
    <w:rsid w:val="003A752C"/>
    <w:rsid w:val="003D3EF3"/>
    <w:rsid w:val="003E1694"/>
    <w:rsid w:val="003F3FAD"/>
    <w:rsid w:val="00416225"/>
    <w:rsid w:val="00574242"/>
    <w:rsid w:val="00586DF6"/>
    <w:rsid w:val="0067494C"/>
    <w:rsid w:val="006C7915"/>
    <w:rsid w:val="0074352D"/>
    <w:rsid w:val="00757A3B"/>
    <w:rsid w:val="0076260E"/>
    <w:rsid w:val="007B1DE5"/>
    <w:rsid w:val="007D41E9"/>
    <w:rsid w:val="0084272A"/>
    <w:rsid w:val="0084654E"/>
    <w:rsid w:val="0087509A"/>
    <w:rsid w:val="008B5B7B"/>
    <w:rsid w:val="00903185"/>
    <w:rsid w:val="00912BDB"/>
    <w:rsid w:val="0092017A"/>
    <w:rsid w:val="00961DD4"/>
    <w:rsid w:val="00A670AA"/>
    <w:rsid w:val="00AC0F19"/>
    <w:rsid w:val="00BA29E8"/>
    <w:rsid w:val="00BB3CA5"/>
    <w:rsid w:val="00BE2CAC"/>
    <w:rsid w:val="00BE7276"/>
    <w:rsid w:val="00C20EE9"/>
    <w:rsid w:val="00CB69C8"/>
    <w:rsid w:val="00DB26EF"/>
    <w:rsid w:val="00DB3ADB"/>
    <w:rsid w:val="00DD5D6D"/>
    <w:rsid w:val="00E42D18"/>
    <w:rsid w:val="00EC4073"/>
    <w:rsid w:val="00F11421"/>
    <w:rsid w:val="00F62042"/>
    <w:rsid w:val="00FA3C57"/>
    <w:rsid w:val="00FB05DC"/>
    <w:rsid w:val="00FD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5B566"/>
  <w15:chartTrackingRefBased/>
  <w15:docId w15:val="{B76FA0AD-3C79-4F4C-822E-2E0DB00F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6C0C"/>
    <w:pPr>
      <w:spacing w:after="200" w:line="276" w:lineRule="auto"/>
    </w:pPr>
    <w:rPr>
      <w:sz w:val="22"/>
      <w:szCs w:val="22"/>
      <w:lang w:val="en-CA"/>
    </w:rPr>
  </w:style>
  <w:style w:type="paragraph" w:styleId="Heading2">
    <w:name w:val="heading 2"/>
    <w:basedOn w:val="Normal"/>
    <w:link w:val="Heading2Char"/>
    <w:uiPriority w:val="9"/>
    <w:qFormat/>
    <w:rsid w:val="00BA29E8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6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60E"/>
  </w:style>
  <w:style w:type="paragraph" w:styleId="Footer">
    <w:name w:val="footer"/>
    <w:basedOn w:val="Normal"/>
    <w:link w:val="FooterChar"/>
    <w:uiPriority w:val="99"/>
    <w:unhideWhenUsed/>
    <w:rsid w:val="007626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60E"/>
  </w:style>
  <w:style w:type="character" w:customStyle="1" w:styleId="Heading2Char">
    <w:name w:val="Heading 2 Char"/>
    <w:basedOn w:val="DefaultParagraphFont"/>
    <w:link w:val="Heading2"/>
    <w:uiPriority w:val="9"/>
    <w:rsid w:val="00BA29E8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A29E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A29E8"/>
    <w:rPr>
      <w:b/>
      <w:bCs/>
    </w:rPr>
  </w:style>
  <w:style w:type="paragraph" w:styleId="ListParagraph">
    <w:name w:val="List Paragraph"/>
    <w:basedOn w:val="Normal"/>
    <w:uiPriority w:val="34"/>
    <w:qFormat/>
    <w:rsid w:val="00FD6C0C"/>
    <w:pPr>
      <w:ind w:left="720"/>
      <w:contextualSpacing/>
    </w:pPr>
  </w:style>
  <w:style w:type="table" w:styleId="TableGrid">
    <w:name w:val="Table Grid"/>
    <w:basedOn w:val="TableNormal"/>
    <w:uiPriority w:val="59"/>
    <w:rsid w:val="00FD6C0C"/>
    <w:pPr>
      <w:spacing w:after="200" w:line="276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s">
    <w:name w:val="Table Headings"/>
    <w:basedOn w:val="Normal"/>
    <w:uiPriority w:val="4"/>
    <w:qFormat/>
    <w:rsid w:val="00FD6C0C"/>
    <w:pPr>
      <w:spacing w:after="0" w:line="240" w:lineRule="auto"/>
    </w:pPr>
    <w:rPr>
      <w:rFonts w:ascii="Verdana" w:eastAsia="Times New Roman" w:hAnsi="Verdana" w:cs="Times New Roman"/>
      <w:b/>
      <w:color w:val="FFFFFF" w:themeColor="background1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D6C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424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61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safebc.com/en/health-safety/hazards-exposures" TargetMode="External"/><Relationship Id="rId13" Type="http://schemas.openxmlformats.org/officeDocument/2006/relationships/hyperlink" Target="http://www.bccsa.ca" TargetMode="External"/><Relationship Id="rId18" Type="http://schemas.openxmlformats.org/officeDocument/2006/relationships/hyperlink" Target="http://www.ccohs.ca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skillscanada.com" TargetMode="External"/><Relationship Id="rId7" Type="http://schemas.openxmlformats.org/officeDocument/2006/relationships/hyperlink" Target="https://www.worksafebc.com/en/health-safety/create-manage/workplace-inspections" TargetMode="External"/><Relationship Id="rId12" Type="http://schemas.openxmlformats.org/officeDocument/2006/relationships/hyperlink" Target="http://www.worksafebc.com" TargetMode="External"/><Relationship Id="rId17" Type="http://schemas.openxmlformats.org/officeDocument/2006/relationships/hyperlink" Target="http://www.bccsa.ca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orksafebc.com" TargetMode="External"/><Relationship Id="rId20" Type="http://schemas.openxmlformats.org/officeDocument/2006/relationships/hyperlink" Target="https://www.bccsa.ca/SiteReadyBC-Online-Construction-Safety-Orientation.html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ccsa.ca/resource_catalogue.php%20/" TargetMode="External"/><Relationship Id="rId24" Type="http://schemas.openxmlformats.org/officeDocument/2006/relationships/hyperlink" Target="mailto:Robin.Schooley@worksafebc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hscanada.com" TargetMode="External"/><Relationship Id="rId23" Type="http://schemas.openxmlformats.org/officeDocument/2006/relationships/hyperlink" Target="mailto:sknights@bccsa.ca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bccsa.ca/" TargetMode="External"/><Relationship Id="rId19" Type="http://schemas.openxmlformats.org/officeDocument/2006/relationships/hyperlink" Target="http://www.ohscanada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orksafebc.com/en/health-safety/create-manage/managing-risk/controlling-risks" TargetMode="External"/><Relationship Id="rId14" Type="http://schemas.openxmlformats.org/officeDocument/2006/relationships/hyperlink" Target="http://www.ccohs.ca" TargetMode="External"/><Relationship Id="rId22" Type="http://schemas.openxmlformats.org/officeDocument/2006/relationships/hyperlink" Target="mailto:akavazovic@bccsa.ca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vazovic\Desktop\BCCSA_LETTER1and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C:\Users\akavazovic\Desktop\BCCSA_LETTER1and2.dotx</Template>
  <TotalTime>16</TotalTime>
  <Pages>6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 Kavazovic</dc:creator>
  <cp:keywords/>
  <dc:description/>
  <cp:lastModifiedBy>Shoshawna Blair</cp:lastModifiedBy>
  <cp:revision>6</cp:revision>
  <cp:lastPrinted>2017-06-30T22:10:00Z</cp:lastPrinted>
  <dcterms:created xsi:type="dcterms:W3CDTF">2025-03-31T17:57:00Z</dcterms:created>
  <dcterms:modified xsi:type="dcterms:W3CDTF">2026-03-10T19:00:00Z</dcterms:modified>
</cp:coreProperties>
</file>